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9a966" w14:textId="b39a9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Авиациялық оқу орталықтарына қойылатын сертификаттау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25 сәуірдегі N 441 Қаулысы. Күші жойылды - Қазақстан Республикасы Үкіметінің 2015 жылғы 10 тамыздағы № 624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әуе кеңістігін пайдалану және авиация қызметі туралы» Қазақстан Республикасының 2010 жылғы 15 шілдедегі Заңының 13-бабының </w:t>
      </w:r>
      <w:r>
        <w:rPr>
          <w:rFonts w:ascii="Times New Roman"/>
          <w:b w:val="false"/>
          <w:i w:val="false"/>
          <w:color w:val="000000"/>
          <w:sz w:val="28"/>
        </w:rPr>
        <w:t>48)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Авиациялық оқу орталықтарына қойылатын сертификаттау талаптары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25 сәуірдегі </w:t>
      </w:r>
      <w:r>
        <w:br/>
      </w:r>
      <w:r>
        <w:rPr>
          <w:rFonts w:ascii="Times New Roman"/>
          <w:b w:val="false"/>
          <w:i w:val="false"/>
          <w:color w:val="000000"/>
          <w:sz w:val="28"/>
        </w:rPr>
        <w:t xml:space="preserve">
№ 441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Авиациялық оқу орталықтарына қойылатын</w:t>
      </w:r>
      <w:r>
        <w:br/>
      </w:r>
      <w:r>
        <w:rPr>
          <w:rFonts w:ascii="Times New Roman"/>
          <w:b/>
          <w:i w:val="false"/>
          <w:color w:val="000000"/>
        </w:rPr>
        <w:t>
сертификаттау талаптары</w:t>
      </w:r>
    </w:p>
    <w:bookmarkEnd w:id="3"/>
    <w:p>
      <w:pPr>
        <w:spacing w:after="0"/>
        <w:ind w:left="0"/>
        <w:jc w:val="both"/>
      </w:pPr>
      <w:r>
        <w:rPr>
          <w:rFonts w:ascii="Times New Roman"/>
          <w:b w:val="false"/>
          <w:i w:val="false"/>
          <w:color w:val="ff0000"/>
          <w:sz w:val="28"/>
        </w:rPr>
        <w:t>      Ескерту. Сертификаттау талаптары жаңа редакцияда - ҚР Үкіметінің 30.12.2013 </w:t>
      </w:r>
      <w:r>
        <w:rPr>
          <w:rFonts w:ascii="Times New Roman"/>
          <w:b w:val="false"/>
          <w:i w:val="false"/>
          <w:color w:val="ff0000"/>
          <w:sz w:val="28"/>
        </w:rPr>
        <w:t>№ 1433</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Авиациялық оқу орталықтарына қойылатын сертификаттау талаптары (бұдан әрі – сертификаттау талаптары)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авиация персоналын, мемлекеттік авиация инспекторларын кәсіптік даярлау мен біліктіліктерін ұстау үшін сәйкестік өлшемдерін белгілейді (бұдан әрі – авиация персоналы мен мемлекеттік авиация инспекторларын кәсіптік даярлау).</w:t>
      </w:r>
      <w:r>
        <w:br/>
      </w:r>
      <w:r>
        <w:rPr>
          <w:rFonts w:ascii="Times New Roman"/>
          <w:b w:val="false"/>
          <w:i w:val="false"/>
          <w:color w:val="000000"/>
          <w:sz w:val="28"/>
        </w:rPr>
        <w:t>
</w:t>
      </w:r>
      <w:r>
        <w:rPr>
          <w:rFonts w:ascii="Times New Roman"/>
          <w:b w:val="false"/>
          <w:i w:val="false"/>
          <w:color w:val="000000"/>
          <w:sz w:val="28"/>
        </w:rPr>
        <w:t>
      2. Авиациялық оқу орталықтарына қойылатын осы сертификаттау талаптары Қазақстан Республикасының аумағында тіркелген, авиация персоналы мен мемлекеттік авиация инспекторларын кәсіптік даярлау жөніндегі қызметті жүзеге асыратын заңды тұлғалардың бәріне қолданылады.</w:t>
      </w:r>
      <w:r>
        <w:br/>
      </w:r>
      <w:r>
        <w:rPr>
          <w:rFonts w:ascii="Times New Roman"/>
          <w:b w:val="false"/>
          <w:i w:val="false"/>
          <w:color w:val="000000"/>
          <w:sz w:val="28"/>
        </w:rPr>
        <w:t>
</w:t>
      </w:r>
      <w:r>
        <w:rPr>
          <w:rFonts w:ascii="Times New Roman"/>
          <w:b w:val="false"/>
          <w:i w:val="false"/>
          <w:color w:val="000000"/>
          <w:sz w:val="28"/>
        </w:rPr>
        <w:t>
      3. Осы сертификаттау талаптарында мынадай терминдер мен анықтамалар пайдаланылады:</w:t>
      </w:r>
      <w:r>
        <w:br/>
      </w:r>
      <w:r>
        <w:rPr>
          <w:rFonts w:ascii="Times New Roman"/>
          <w:b w:val="false"/>
          <w:i w:val="false"/>
          <w:color w:val="000000"/>
          <w:sz w:val="28"/>
        </w:rPr>
        <w:t>
      1) авиациялық оқу орталығы – авиация персоналы мен мемлекеттік авиация инспекторларын кәсіптік даярлауды жүзеге асыратын заңды тұлға (бұдан әрі – АОО);</w:t>
      </w:r>
      <w:r>
        <w:br/>
      </w:r>
      <w:r>
        <w:rPr>
          <w:rFonts w:ascii="Times New Roman"/>
          <w:b w:val="false"/>
          <w:i w:val="false"/>
          <w:color w:val="000000"/>
          <w:sz w:val="28"/>
        </w:rPr>
        <w:t>
      2) аудит немесе аудиторлық тексеру – бұл ұйымның, жүйенің, процестің, жобаның немесе өнімнің қызметін тәуелсіз бағалау рәсімі;</w:t>
      </w:r>
      <w:r>
        <w:br/>
      </w:r>
      <w:r>
        <w:rPr>
          <w:rFonts w:ascii="Times New Roman"/>
          <w:b w:val="false"/>
          <w:i w:val="false"/>
          <w:color w:val="000000"/>
          <w:sz w:val="28"/>
        </w:rPr>
        <w:t>
      ішкі аудит - менеджментке тәуекелдерді анықтау мен бағалауға және тәуекелдерді азайтуға және жүйелер мен процестердің тиімділігін арттыруға бағытталған шараларды орнатуға көмек беретін басқарушы бағытталған корпоративтік қызмет;</w:t>
      </w:r>
      <w:r>
        <w:br/>
      </w:r>
      <w:r>
        <w:rPr>
          <w:rFonts w:ascii="Times New Roman"/>
          <w:b w:val="false"/>
          <w:i w:val="false"/>
          <w:color w:val="000000"/>
          <w:sz w:val="28"/>
        </w:rPr>
        <w:t>
      сыртқы аудит - авиациялық оқу орталығының қызметіне тиімді баға беру мақсатында шарттық негізде тәуелсіз аудиторлық ұйым (аудитор) өткізетін аудит</w:t>
      </w:r>
      <w:r>
        <w:br/>
      </w:r>
      <w:r>
        <w:rPr>
          <w:rFonts w:ascii="Times New Roman"/>
          <w:b w:val="false"/>
          <w:i w:val="false"/>
          <w:color w:val="000000"/>
          <w:sz w:val="28"/>
        </w:rPr>
        <w:t>
      3) белгіленген үлгідегі құжат (куәлік, сертификат, электрондық жүйе, құжаттаудың белгіленген рәсімдеріне сәйкес жүргізілетін кәсіптік даярлау туралы жазбалар) – бекітілген бағдарлама бойынша оқуды аяқтағанын куәландыратын, азаматтық авиация ұйымының жұмысына қатысу рәсімдеріне сәйкестігі шеңберінде қызметтің белгілі бір түрін орындауға құқық беретін құжат не жазба;</w:t>
      </w:r>
      <w:r>
        <w:br/>
      </w:r>
      <w:r>
        <w:rPr>
          <w:rFonts w:ascii="Times New Roman"/>
          <w:b w:val="false"/>
          <w:i w:val="false"/>
          <w:color w:val="000000"/>
          <w:sz w:val="28"/>
        </w:rPr>
        <w:t>
      4) авиациялық оқу орталығының нұсқаушысы – өз біліктілігіне сәйкес тікелей азаматтық авиация саласының мамандарын кәсіптік даярлау жөніндегі қызметті жүзеге асыратын тұлға;</w:t>
      </w:r>
      <w:r>
        <w:br/>
      </w:r>
      <w:r>
        <w:rPr>
          <w:rFonts w:ascii="Times New Roman"/>
          <w:b w:val="false"/>
          <w:i w:val="false"/>
          <w:color w:val="000000"/>
          <w:sz w:val="28"/>
        </w:rPr>
        <w:t>
      5) оқу сапасы – белгілі бір стандарттар шеңберінде белгіленген немесе болжамды талаптарға сай келетін даярлық нәтижесі;</w:t>
      </w:r>
      <w:r>
        <w:br/>
      </w:r>
      <w:r>
        <w:rPr>
          <w:rFonts w:ascii="Times New Roman"/>
          <w:b w:val="false"/>
          <w:i w:val="false"/>
          <w:color w:val="000000"/>
          <w:sz w:val="28"/>
        </w:rPr>
        <w:t>
      6) біліктілік – ұйғарылған деңгейдегі міндеттер мен функцияларды тиімді орындау үшін талап етілетін білімнің, дағды мен іскерліктің үйлесімі;</w:t>
      </w:r>
      <w:r>
        <w:br/>
      </w:r>
      <w:r>
        <w:rPr>
          <w:rFonts w:ascii="Times New Roman"/>
          <w:b w:val="false"/>
          <w:i w:val="false"/>
          <w:color w:val="000000"/>
          <w:sz w:val="28"/>
        </w:rPr>
        <w:t>
      7) біліктілік белгісі – куәлікке жазылған және оның бір бөлігі болып табылатын жазба, онда осы куәлікке қатысты ерекше шарттар, құқықтар мен шектеулер көрсетіледі;</w:t>
      </w:r>
      <w:r>
        <w:br/>
      </w:r>
      <w:r>
        <w:rPr>
          <w:rFonts w:ascii="Times New Roman"/>
          <w:b w:val="false"/>
          <w:i w:val="false"/>
          <w:color w:val="000000"/>
          <w:sz w:val="28"/>
        </w:rPr>
        <w:t>
      8) даярлау мен бағалаудың біліктілік жүйесі – оқытылатын персоналды даярлау мен бағалау жүйесі, оған нәтижелерге бағдарлану, операцияларды орындау тиімділігінің стандарттарын айқындау және сақтау, сондай-ақ белгіленген тиімділік стандарттары негізінде оқу курсын әзірлеу тән;</w:t>
      </w:r>
      <w:r>
        <w:br/>
      </w:r>
      <w:r>
        <w:rPr>
          <w:rFonts w:ascii="Times New Roman"/>
          <w:b w:val="false"/>
          <w:i w:val="false"/>
          <w:color w:val="000000"/>
          <w:sz w:val="28"/>
        </w:rPr>
        <w:t>
      9) біліктілік талаптары – арнайы даярлау деңгейі мен бейінін айқындайтын талаптар, сондай-ақ жұмыс өтіліне қойылатын талаптар;</w:t>
      </w:r>
      <w:r>
        <w:br/>
      </w:r>
      <w:r>
        <w:rPr>
          <w:rFonts w:ascii="Times New Roman"/>
          <w:b w:val="false"/>
          <w:i w:val="false"/>
          <w:color w:val="000000"/>
          <w:sz w:val="28"/>
        </w:rPr>
        <w:t>
      10) аралас оқыту – кәсіптік даярлықты әртүрлі оқыту нысандарын біріктіру арқылы өткізу;</w:t>
      </w:r>
      <w:r>
        <w:br/>
      </w:r>
      <w:r>
        <w:rPr>
          <w:rFonts w:ascii="Times New Roman"/>
          <w:b w:val="false"/>
          <w:i w:val="false"/>
          <w:color w:val="000000"/>
          <w:sz w:val="28"/>
        </w:rPr>
        <w:t>
      11) кешенді (үлгілік) оқыту – кәсіптік даярлықты белгіленген кезеңдегі оқытудың бүкіл бағдарламасын бір мезгілде іске асыру арқылы өткізу;</w:t>
      </w:r>
      <w:r>
        <w:br/>
      </w:r>
      <w:r>
        <w:rPr>
          <w:rFonts w:ascii="Times New Roman"/>
          <w:b w:val="false"/>
          <w:i w:val="false"/>
          <w:color w:val="000000"/>
          <w:sz w:val="28"/>
        </w:rPr>
        <w:t>
      12) ұшуға даярлық – ұшқыштар құрамын кәсіптік даярлау процесінің бір кезеңі, одан өткен кезде білім алушы ұшуды орындауға дағдыланады және машықтанады әрі оны жетілдіреді;</w:t>
      </w:r>
      <w:r>
        <w:br/>
      </w:r>
      <w:r>
        <w:rPr>
          <w:rFonts w:ascii="Times New Roman"/>
          <w:b w:val="false"/>
          <w:i w:val="false"/>
          <w:color w:val="000000"/>
          <w:sz w:val="28"/>
        </w:rPr>
        <w:t>
      13) модульдік оқыту – кадрларды даярлаудың кезеңдік жүйесін пайдаланып, үздіксіз білім беру әдісі, мұнда әрбір саты (модуль) алынған білім мен дағдыны бақылаудың және бағалаудың рейтингтік жүйесі бар аяқталған цикл болып табылады;</w:t>
      </w:r>
      <w:r>
        <w:br/>
      </w:r>
      <w:r>
        <w:rPr>
          <w:rFonts w:ascii="Times New Roman"/>
          <w:b w:val="false"/>
          <w:i w:val="false"/>
          <w:color w:val="000000"/>
          <w:sz w:val="28"/>
        </w:rPr>
        <w:t>
      14) сапаны қамтамасыз ету – барлық оқу іс-шараларының белгіленген стандарттар мен талаптарға сай келетініне сенімділікті қалыптастыру үшін қажетті барлық жоспарланған және жүйелі іс-қимыл;</w:t>
      </w:r>
      <w:r>
        <w:br/>
      </w:r>
      <w:r>
        <w:rPr>
          <w:rFonts w:ascii="Times New Roman"/>
          <w:b w:val="false"/>
          <w:i w:val="false"/>
          <w:color w:val="000000"/>
          <w:sz w:val="28"/>
        </w:rPr>
        <w:t>
      15) бастапқы даярлау – авиациялық кәсібі немесе мамандығы жоқ адамды, сондай-ақ авиациялық жаңа кәсіпті және мамандықты игерту мақсатында авиация персоналы мен авиация инспекторларын кәсіптік оқыту процесі, мемлекеттік немесе белгіленген үлгідегі құжаттар беріледі;</w:t>
      </w:r>
      <w:r>
        <w:br/>
      </w:r>
      <w:r>
        <w:rPr>
          <w:rFonts w:ascii="Times New Roman"/>
          <w:b w:val="false"/>
          <w:i w:val="false"/>
          <w:color w:val="000000"/>
          <w:sz w:val="28"/>
        </w:rPr>
        <w:t>
      16) қайта даярлау – авиация персоналы мен авиация инспекторларын оқытудың жаңа (қосымша) кәсіптік білім, дағды, машық (оның ішінде біліктілік белгілерін) алуға және авиациялық техниканы зерделеуге бағытталған процесі, белгіленген үлгідегі құжаттар беріледі;</w:t>
      </w:r>
      <w:r>
        <w:br/>
      </w:r>
      <w:r>
        <w:rPr>
          <w:rFonts w:ascii="Times New Roman"/>
          <w:b w:val="false"/>
          <w:i w:val="false"/>
          <w:color w:val="000000"/>
          <w:sz w:val="28"/>
        </w:rPr>
        <w:t>
      17) кәсіптік деңгейді ұстау – авиация персоналын оқытудың ғылыми-техникалық, әлеуметтік-экономикалық дамумен және азаматтардың жеке қажеттілігімен негізделген процесі, оның мақсаты кәсіптік білімді, машық пен дағдыны жаңарту, кеңейту және тереңдету болып табылады, белгіленген үлгідегі құжаттар беріледі;</w:t>
      </w:r>
      <w:r>
        <w:br/>
      </w:r>
      <w:r>
        <w:rPr>
          <w:rFonts w:ascii="Times New Roman"/>
          <w:b w:val="false"/>
          <w:i w:val="false"/>
          <w:color w:val="000000"/>
          <w:sz w:val="28"/>
        </w:rPr>
        <w:t>
      18) практикалық даярлық – авиация персоналы мен мемлекеттік авиация инспекторларын кәсіптік даярлау процесінің кезеңі, одан өткен кезде білім алушы әуе кемесінде, пайдалану объектілерінде, жаттығу құрылғыларында, интерактивтік оқыту құралдарында, зертханалық және стендтік жабықтарда, сондай-ақ жекелеген құрылғылармен, агрегаттармен және құрамдауыштармен жұмыс істеудің тәжірибелік дағдысы мен машығын игереді, ұстап тұрады және жетілдіреді;</w:t>
      </w:r>
      <w:r>
        <w:br/>
      </w:r>
      <w:r>
        <w:rPr>
          <w:rFonts w:ascii="Times New Roman"/>
          <w:b w:val="false"/>
          <w:i w:val="false"/>
          <w:color w:val="000000"/>
          <w:sz w:val="28"/>
        </w:rPr>
        <w:t>
      19) кәсіптік даярлау (оқыту) – бастапқы даярлау, қайта даярлау, кәсіптік деңгейді ұстау, сондай-ақ оқытудың ықтимал түрлері;</w:t>
      </w:r>
      <w:r>
        <w:br/>
      </w:r>
      <w:r>
        <w:rPr>
          <w:rFonts w:ascii="Times New Roman"/>
          <w:b w:val="false"/>
          <w:i w:val="false"/>
          <w:color w:val="000000"/>
          <w:sz w:val="28"/>
        </w:rPr>
        <w:t>
      20) сертификаттау талаптары – азаматтық авиация саласының мамандарын даярлауды ұйымдастырудың, ұстаудың, оның деңгейі мен сапасының сәйкестігін белгілеу мақсатында авиациялық оқу орталықтарына қойылатын талаптар;</w:t>
      </w:r>
      <w:r>
        <w:br/>
      </w:r>
      <w:r>
        <w:rPr>
          <w:rFonts w:ascii="Times New Roman"/>
          <w:b w:val="false"/>
          <w:i w:val="false"/>
          <w:color w:val="000000"/>
          <w:sz w:val="28"/>
        </w:rPr>
        <w:t>
      21) куәлік, сертификат, диплом – бекітілген бағдарлама бойынша оқудың тәмамдалғанын куәландыратын және біліктілік белгісін алуға немесе тағылымдамадан сәтті өткеннен кейін қызметтің нақты түрін орындауға құқық беретін құжат;</w:t>
      </w:r>
      <w:r>
        <w:br/>
      </w:r>
      <w:r>
        <w:rPr>
          <w:rFonts w:ascii="Times New Roman"/>
          <w:b w:val="false"/>
          <w:i w:val="false"/>
          <w:color w:val="000000"/>
          <w:sz w:val="28"/>
        </w:rPr>
        <w:t>
      22) тағылымдама – мамандықты тәжірибеде игеру, қызмет көрсету мен басқару объектілеріне бейімделу, сондай-ақ жұмыс орнында жылдам бағдарлану және жұмыстың жаңа тәсілдерін игеру мақсатында оқытуды қамтамасыз ететін тұлғаның жетекшілік етуімен жұмыс орнында оқыту;</w:t>
      </w:r>
      <w:r>
        <w:br/>
      </w:r>
      <w:r>
        <w:rPr>
          <w:rFonts w:ascii="Times New Roman"/>
          <w:b w:val="false"/>
          <w:i w:val="false"/>
          <w:color w:val="000000"/>
          <w:sz w:val="28"/>
        </w:rPr>
        <w:t>
      23) теориялық даярлық – кәсіптік даярлау процесінің кезеңі, одан өткен кезде білім алушы өту кезінде арнайы теориялық білім алады, сондай-ақ оларды бекітілген оқу бағдарламаларына сәйкес қолдайды және жетілдіреді;</w:t>
      </w:r>
      <w:r>
        <w:br/>
      </w:r>
      <w:r>
        <w:rPr>
          <w:rFonts w:ascii="Times New Roman"/>
          <w:b w:val="false"/>
          <w:i w:val="false"/>
          <w:color w:val="000000"/>
          <w:sz w:val="28"/>
        </w:rPr>
        <w:t>
      24) оқыту техникасы – білім мен дағдыны барынша тиімді беру мен бақылау үшін оқыту процесінде пайдаланылатын тәсілдер мен әдістер;</w:t>
      </w:r>
      <w:r>
        <w:br/>
      </w:r>
      <w:r>
        <w:rPr>
          <w:rFonts w:ascii="Times New Roman"/>
          <w:b w:val="false"/>
          <w:i w:val="false"/>
          <w:color w:val="000000"/>
          <w:sz w:val="28"/>
        </w:rPr>
        <w:t>
      25) кәсіптік даярлаудың үлгілік бағдарламалары – авиациялық оқу орталығы үшін бағыттардың, мамандықтар мен қызметтің ерекшеліктерін бейнелейтін оқу бағдарламаларын өз бетімен жасау мүмкіндіктерін сақтау арқылы кәсіптік даярлаудың бірізді тәсілін қамтамасыз ететін бағдарламалар;</w:t>
      </w:r>
      <w:r>
        <w:br/>
      </w:r>
      <w:r>
        <w:rPr>
          <w:rFonts w:ascii="Times New Roman"/>
          <w:b w:val="false"/>
          <w:i w:val="false"/>
          <w:color w:val="000000"/>
          <w:sz w:val="28"/>
        </w:rPr>
        <w:t>
      26) тренажерда даярлау – авиация персоналы мен мемлекеттік авиация инспекторларын кәсіптік даярлау процесінің кезеңі, одан өткен кезде білім алушы азаматтық авиация саласындағы уәкілетті орган бекіткен имитациялайтын құрылғылардың көмегімен практикалық дағды мен машықты игереді, ұстайды және жетілдіреді;</w:t>
      </w:r>
      <w:r>
        <w:br/>
      </w:r>
      <w:r>
        <w:rPr>
          <w:rFonts w:ascii="Times New Roman"/>
          <w:b w:val="false"/>
          <w:i w:val="false"/>
          <w:color w:val="000000"/>
          <w:sz w:val="28"/>
        </w:rPr>
        <w:t>
      27) мемлекеттік авиация саласындағы уәкілетті орган – Қазақстан Республикасының әуе кеңістігін пайдалану мен азаматтық және эксперименттік авиация қызметі саласында басшылықты жүзеге асыратын орталық атқарушы орган;</w:t>
      </w:r>
      <w:r>
        <w:br/>
      </w:r>
      <w:r>
        <w:rPr>
          <w:rFonts w:ascii="Times New Roman"/>
          <w:b w:val="false"/>
          <w:i w:val="false"/>
          <w:color w:val="000000"/>
          <w:sz w:val="28"/>
        </w:rPr>
        <w:t>
      28) емтихан алушы (емтихан алатын немесе аттестаттайтын маман) – авиация персоналының біліктілік деңгейін айқындауға құқығы бар жеке тұлғалардың тізбесіне кірген, уәкілетті орган белгілейтін біліктілік талаптарына сәйкес келетін тұлға;</w:t>
      </w:r>
      <w:r>
        <w:br/>
      </w:r>
      <w:r>
        <w:rPr>
          <w:rFonts w:ascii="Times New Roman"/>
          <w:b w:val="false"/>
          <w:i w:val="false"/>
          <w:color w:val="000000"/>
          <w:sz w:val="28"/>
        </w:rPr>
        <w:t>
      29) ИКАО – Халықаралық азаматтық авиация ұйымы.</w:t>
      </w:r>
    </w:p>
    <w:bookmarkEnd w:id="5"/>
    <w:bookmarkStart w:name="z10" w:id="6"/>
    <w:p>
      <w:pPr>
        <w:spacing w:after="0"/>
        <w:ind w:left="0"/>
        <w:jc w:val="left"/>
      </w:pPr>
      <w:r>
        <w:rPr>
          <w:rFonts w:ascii="Times New Roman"/>
          <w:b/>
          <w:i w:val="false"/>
          <w:color w:val="000000"/>
        </w:rPr>
        <w:t xml:space="preserve"> 
2. Авиациялық оқу орталықтарына қойылатын</w:t>
      </w:r>
      <w:r>
        <w:br/>
      </w:r>
      <w:r>
        <w:rPr>
          <w:rFonts w:ascii="Times New Roman"/>
          <w:b/>
          <w:i w:val="false"/>
          <w:color w:val="000000"/>
        </w:rPr>
        <w:t>
сертификаттау талаптары</w:t>
      </w:r>
    </w:p>
    <w:bookmarkEnd w:id="6"/>
    <w:bookmarkStart w:name="z11" w:id="7"/>
    <w:p>
      <w:pPr>
        <w:spacing w:after="0"/>
        <w:ind w:left="0"/>
        <w:jc w:val="both"/>
      </w:pPr>
      <w:r>
        <w:rPr>
          <w:rFonts w:ascii="Times New Roman"/>
          <w:b w:val="false"/>
          <w:i w:val="false"/>
          <w:color w:val="000000"/>
          <w:sz w:val="28"/>
        </w:rPr>
        <w:t>
1. Құжаттама және ақпаратты сақтау</w:t>
      </w:r>
    </w:p>
    <w:bookmarkEnd w:id="7"/>
    <w:bookmarkStart w:name="z12" w:id="8"/>
    <w:p>
      <w:pPr>
        <w:spacing w:after="0"/>
        <w:ind w:left="0"/>
        <w:jc w:val="both"/>
      </w:pPr>
      <w:r>
        <w:rPr>
          <w:rFonts w:ascii="Times New Roman"/>
          <w:b w:val="false"/>
          <w:i w:val="false"/>
          <w:color w:val="000000"/>
          <w:sz w:val="28"/>
        </w:rPr>
        <w:t>
      4. Қызметті жүзеге асыру тәртібін және пайдаланылатын рәсімдерді сипаттау, оқу саясатын, бағдарламалары мен процестерін іске асыру үшін авиациялық оқу орталығының азаматтық авиация саласындағы уәкілетті органмен келісілген мынадай құжаттары болады:</w:t>
      </w:r>
      <w:r>
        <w:br/>
      </w:r>
      <w:r>
        <w:rPr>
          <w:rFonts w:ascii="Times New Roman"/>
          <w:b w:val="false"/>
          <w:i w:val="false"/>
          <w:color w:val="000000"/>
          <w:sz w:val="28"/>
        </w:rPr>
        <w:t>
      1) персоналды даярлау және рәсімдер жөніндегі нұсқау;</w:t>
      </w:r>
      <w:r>
        <w:br/>
      </w:r>
      <w:r>
        <w:rPr>
          <w:rFonts w:ascii="Times New Roman"/>
          <w:b w:val="false"/>
          <w:i w:val="false"/>
          <w:color w:val="000000"/>
          <w:sz w:val="28"/>
        </w:rPr>
        <w:t>
      2) сапа жөніндегі нұсқау;</w:t>
      </w:r>
      <w:r>
        <w:br/>
      </w:r>
      <w:r>
        <w:rPr>
          <w:rFonts w:ascii="Times New Roman"/>
          <w:b w:val="false"/>
          <w:i w:val="false"/>
          <w:color w:val="000000"/>
          <w:sz w:val="28"/>
        </w:rPr>
        <w:t>
      3) уәкілетті орган бекітілетін ұшу қауіпсіздігін қамтамасыз етуге қатысатын авиация персоналын кәсіптік даярлаудың үлгілік бағдарламаларына сәйкес әзірленген кәсіптік даярлау бағдарламалары.</w:t>
      </w:r>
      <w:r>
        <w:br/>
      </w:r>
      <w:r>
        <w:rPr>
          <w:rFonts w:ascii="Times New Roman"/>
          <w:b w:val="false"/>
          <w:i w:val="false"/>
          <w:color w:val="000000"/>
          <w:sz w:val="28"/>
        </w:rPr>
        <w:t>
</w:t>
      </w:r>
      <w:r>
        <w:rPr>
          <w:rFonts w:ascii="Times New Roman"/>
          <w:b w:val="false"/>
          <w:i w:val="false"/>
          <w:color w:val="000000"/>
          <w:sz w:val="28"/>
        </w:rPr>
        <w:t>
      5. Өз қызметінің заңдылығын растау үшін АОО мыналар болуы тиіс:</w:t>
      </w:r>
      <w:r>
        <w:br/>
      </w:r>
      <w:r>
        <w:rPr>
          <w:rFonts w:ascii="Times New Roman"/>
          <w:b w:val="false"/>
          <w:i w:val="false"/>
          <w:color w:val="000000"/>
          <w:sz w:val="28"/>
        </w:rPr>
        <w:t>
      1) азаматтық авиация саласындағы уәкілетті органмен келісілген кәсіптік даярлау бағдарламалары;</w:t>
      </w:r>
      <w:r>
        <w:br/>
      </w:r>
      <w:r>
        <w:rPr>
          <w:rFonts w:ascii="Times New Roman"/>
          <w:b w:val="false"/>
          <w:i w:val="false"/>
          <w:color w:val="000000"/>
          <w:sz w:val="28"/>
        </w:rPr>
        <w:t>
      2) АОО басқарушы, нұсқаушы және емтихан алушы персоналының біліктілігін растайтын құжаттары.</w:t>
      </w:r>
      <w:r>
        <w:br/>
      </w:r>
      <w:r>
        <w:rPr>
          <w:rFonts w:ascii="Times New Roman"/>
          <w:b w:val="false"/>
          <w:i w:val="false"/>
          <w:color w:val="000000"/>
          <w:sz w:val="28"/>
        </w:rPr>
        <w:t>
</w:t>
      </w:r>
      <w:r>
        <w:rPr>
          <w:rFonts w:ascii="Times New Roman"/>
          <w:b w:val="false"/>
          <w:i w:val="false"/>
          <w:color w:val="000000"/>
          <w:sz w:val="28"/>
        </w:rPr>
        <w:t>
      6. Қызметті жоспарлау, бағдарламалар мен курстарға өзгерістерді бекіту және енгізу, өткізілетін сабақтарға қатысуды бақылауды қамтамасыз ету, білімді аралық және соңғы бақылауды бекіту, құжаттарды тіркеу үшін АОО-да:</w:t>
      </w:r>
      <w:r>
        <w:br/>
      </w:r>
      <w:r>
        <w:rPr>
          <w:rFonts w:ascii="Times New Roman"/>
          <w:b w:val="false"/>
          <w:i w:val="false"/>
          <w:color w:val="000000"/>
          <w:sz w:val="28"/>
        </w:rPr>
        <w:t>
      1) АОО-да жүргізілетін кеңестердің, жиналыстардың, оқу-әдістемелік топ (болған кезде) мәжілістерінің хаттамалары;</w:t>
      </w:r>
      <w:r>
        <w:br/>
      </w:r>
      <w:r>
        <w:rPr>
          <w:rFonts w:ascii="Times New Roman"/>
          <w:b w:val="false"/>
          <w:i w:val="false"/>
          <w:color w:val="000000"/>
          <w:sz w:val="28"/>
        </w:rPr>
        <w:t>
      2) оқу сабақтарының журналдары;</w:t>
      </w:r>
      <w:r>
        <w:br/>
      </w:r>
      <w:r>
        <w:rPr>
          <w:rFonts w:ascii="Times New Roman"/>
          <w:b w:val="false"/>
          <w:i w:val="false"/>
          <w:color w:val="000000"/>
          <w:sz w:val="28"/>
        </w:rPr>
        <w:t>
      3) сабақтар мен ашық сабақтарға бақылау үшін бару журналы;</w:t>
      </w:r>
      <w:r>
        <w:br/>
      </w:r>
      <w:r>
        <w:rPr>
          <w:rFonts w:ascii="Times New Roman"/>
          <w:b w:val="false"/>
          <w:i w:val="false"/>
          <w:color w:val="000000"/>
          <w:sz w:val="28"/>
        </w:rPr>
        <w:t>
      4) оқуды бітіру туралы құжаттардың берілгенін тіркеу журналы не персоналды даярлау және рәсімдер жөніндегі нұсқаумен регламенттелген деректерді тіркеудің, сақтау мен берудің автоматтандырылған электрондық жүйесі;</w:t>
      </w:r>
      <w:r>
        <w:br/>
      </w:r>
      <w:r>
        <w:rPr>
          <w:rFonts w:ascii="Times New Roman"/>
          <w:b w:val="false"/>
          <w:i w:val="false"/>
          <w:color w:val="000000"/>
          <w:sz w:val="28"/>
        </w:rPr>
        <w:t>
      4) мыналарға:</w:t>
      </w:r>
      <w:r>
        <w:br/>
      </w:r>
      <w:r>
        <w:rPr>
          <w:rFonts w:ascii="Times New Roman"/>
          <w:b w:val="false"/>
          <w:i w:val="false"/>
          <w:color w:val="000000"/>
          <w:sz w:val="28"/>
        </w:rPr>
        <w:t>
      оқу процесіне;</w:t>
      </w:r>
      <w:r>
        <w:br/>
      </w:r>
      <w:r>
        <w:rPr>
          <w:rFonts w:ascii="Times New Roman"/>
          <w:b w:val="false"/>
          <w:i w:val="false"/>
          <w:color w:val="000000"/>
          <w:sz w:val="28"/>
        </w:rPr>
        <w:t>
      сапа жүйесіне;</w:t>
      </w:r>
      <w:r>
        <w:br/>
      </w:r>
      <w:r>
        <w:rPr>
          <w:rFonts w:ascii="Times New Roman"/>
          <w:b w:val="false"/>
          <w:i w:val="false"/>
          <w:color w:val="000000"/>
          <w:sz w:val="28"/>
        </w:rPr>
        <w:t>
      емтиханға немесе тестілеуге;</w:t>
      </w:r>
      <w:r>
        <w:br/>
      </w:r>
      <w:r>
        <w:rPr>
          <w:rFonts w:ascii="Times New Roman"/>
          <w:b w:val="false"/>
          <w:i w:val="false"/>
          <w:color w:val="000000"/>
          <w:sz w:val="28"/>
        </w:rPr>
        <w:t>
      ұшу қауіпсіздігін басқару жүйесіне қойылатын талаптарды орындау үшін қажетті құжаттар жүргізіледі.</w:t>
      </w:r>
      <w:r>
        <w:br/>
      </w:r>
      <w:r>
        <w:rPr>
          <w:rFonts w:ascii="Times New Roman"/>
          <w:b w:val="false"/>
          <w:i w:val="false"/>
          <w:color w:val="000000"/>
          <w:sz w:val="28"/>
        </w:rPr>
        <w:t>
</w:t>
      </w:r>
      <w:r>
        <w:rPr>
          <w:rFonts w:ascii="Times New Roman"/>
          <w:b w:val="false"/>
          <w:i w:val="false"/>
          <w:color w:val="000000"/>
          <w:sz w:val="28"/>
        </w:rPr>
        <w:t>
      7. Бұған қоса АОО-да негізгі қызметін жүзеге асыруға негіз болатын өзекті нормативтік-құқықтық құжаттама болуы тиіс.</w:t>
      </w:r>
      <w:r>
        <w:br/>
      </w:r>
      <w:r>
        <w:rPr>
          <w:rFonts w:ascii="Times New Roman"/>
          <w:b w:val="false"/>
          <w:i w:val="false"/>
          <w:color w:val="000000"/>
          <w:sz w:val="28"/>
        </w:rPr>
        <w:t>
</w:t>
      </w:r>
      <w:r>
        <w:rPr>
          <w:rFonts w:ascii="Times New Roman"/>
          <w:b w:val="false"/>
          <w:i w:val="false"/>
          <w:color w:val="000000"/>
          <w:sz w:val="28"/>
        </w:rPr>
        <w:t>
      8. АОО құжаттамасын есепке алу жүйесінде мыналар қамтамасыз етіледі:</w:t>
      </w:r>
      <w:r>
        <w:br/>
      </w:r>
      <w:r>
        <w:rPr>
          <w:rFonts w:ascii="Times New Roman"/>
          <w:b w:val="false"/>
          <w:i w:val="false"/>
          <w:color w:val="000000"/>
          <w:sz w:val="28"/>
        </w:rPr>
        <w:t>
      1) АОО-да сақталатын есепке алу құжаттарында әр тыңдаушының оқу тарихын құжаттама түрінде растауға және қалпына келтіруге мүмкіндік беретін әр оқу іс-шарасының жазбасы жүргізіледі;</w:t>
      </w:r>
      <w:r>
        <w:br/>
      </w:r>
      <w:r>
        <w:rPr>
          <w:rFonts w:ascii="Times New Roman"/>
          <w:b w:val="false"/>
          <w:i w:val="false"/>
          <w:color w:val="000000"/>
          <w:sz w:val="28"/>
        </w:rPr>
        <w:t>
      2) есепке алу құжаттарының оларды заңсыз алу немесе алмастыру мүмкіндігін болғызбайтын тұтастығы, сондай-ақ күтпеген мән-жайлар туындаған жағдайда, оның үздіксіздігін қамтамасыз ету мақсатында есепке алудың резервтік жүйесінің болуы қамтамасыз етіледі.</w:t>
      </w:r>
      <w:r>
        <w:br/>
      </w:r>
      <w:r>
        <w:rPr>
          <w:rFonts w:ascii="Times New Roman"/>
          <w:b w:val="false"/>
          <w:i w:val="false"/>
          <w:color w:val="000000"/>
          <w:sz w:val="28"/>
        </w:rPr>
        <w:t>
</w:t>
      </w:r>
      <w:r>
        <w:rPr>
          <w:rFonts w:ascii="Times New Roman"/>
          <w:b w:val="false"/>
          <w:i w:val="false"/>
          <w:color w:val="000000"/>
          <w:sz w:val="28"/>
        </w:rPr>
        <w:t>
      9. АОО Қазақстан Республикасының ұлттық мұрағат қоры және мұрағаттар туралы заңнамасының талаптарына сәйкес есепке алу құжаттамасын мұрағатқа тапсыру жүйесін әзірлейді.</w:t>
      </w:r>
      <w:r>
        <w:br/>
      </w:r>
      <w:r>
        <w:rPr>
          <w:rFonts w:ascii="Times New Roman"/>
          <w:b w:val="false"/>
          <w:i w:val="false"/>
          <w:color w:val="000000"/>
          <w:sz w:val="28"/>
        </w:rPr>
        <w:t>
</w:t>
      </w:r>
      <w:r>
        <w:rPr>
          <w:rFonts w:ascii="Times New Roman"/>
          <w:b w:val="false"/>
          <w:i w:val="false"/>
          <w:color w:val="000000"/>
          <w:sz w:val="28"/>
        </w:rPr>
        <w:t>
      10. Басқарушы, нұсқаушы және емтихан алушы персонал құжаттарының ең аз құрамы:</w:t>
      </w:r>
      <w:r>
        <w:br/>
      </w:r>
      <w:r>
        <w:rPr>
          <w:rFonts w:ascii="Times New Roman"/>
          <w:b w:val="false"/>
          <w:i w:val="false"/>
          <w:color w:val="000000"/>
          <w:sz w:val="28"/>
        </w:rPr>
        <w:t>
      1) базалық білімі туралы деректер;</w:t>
      </w:r>
      <w:r>
        <w:br/>
      </w:r>
      <w:r>
        <w:rPr>
          <w:rFonts w:ascii="Times New Roman"/>
          <w:b w:val="false"/>
          <w:i w:val="false"/>
          <w:color w:val="000000"/>
          <w:sz w:val="28"/>
        </w:rPr>
        <w:t>
      2) кәсіптік даярлау туралы деректер;</w:t>
      </w:r>
      <w:r>
        <w:br/>
      </w:r>
      <w:r>
        <w:rPr>
          <w:rFonts w:ascii="Times New Roman"/>
          <w:b w:val="false"/>
          <w:i w:val="false"/>
          <w:color w:val="000000"/>
          <w:sz w:val="28"/>
        </w:rPr>
        <w:t>
      3) лауазымдық нұсқаулықтар;</w:t>
      </w:r>
      <w:r>
        <w:br/>
      </w:r>
      <w:r>
        <w:rPr>
          <w:rFonts w:ascii="Times New Roman"/>
          <w:b w:val="false"/>
          <w:i w:val="false"/>
          <w:color w:val="000000"/>
          <w:sz w:val="28"/>
        </w:rPr>
        <w:t>
      4) жұмыс тәжірибесін көрсететін деректер.</w:t>
      </w:r>
      <w:r>
        <w:br/>
      </w:r>
      <w:r>
        <w:rPr>
          <w:rFonts w:ascii="Times New Roman"/>
          <w:b w:val="false"/>
          <w:i w:val="false"/>
          <w:color w:val="000000"/>
          <w:sz w:val="28"/>
        </w:rPr>
        <w:t>
</w:t>
      </w:r>
      <w:r>
        <w:rPr>
          <w:rFonts w:ascii="Times New Roman"/>
          <w:b w:val="false"/>
          <w:i w:val="false"/>
          <w:color w:val="000000"/>
          <w:sz w:val="28"/>
        </w:rPr>
        <w:t>
      11. Персоналды даярлау және рәсімдер жөніндегі нұсқау мен сапа жөніндегі нұсқау Халықаралық азаматтық авиация туралы конвенцияға 1-қосымшаға 2-толықтырудан және «Оқу ұйымдарын бекіту жөніндегі нұсқау» DOC 9841 AN/456 ИКАО құжатының ережелеріне негізделген дербес құжаттар болып табылады.</w:t>
      </w:r>
      <w:r>
        <w:br/>
      </w:r>
      <w:r>
        <w:rPr>
          <w:rFonts w:ascii="Times New Roman"/>
          <w:b w:val="false"/>
          <w:i w:val="false"/>
          <w:color w:val="000000"/>
          <w:sz w:val="28"/>
        </w:rPr>
        <w:t>
</w:t>
      </w:r>
      <w:r>
        <w:rPr>
          <w:rFonts w:ascii="Times New Roman"/>
          <w:b w:val="false"/>
          <w:i w:val="false"/>
          <w:color w:val="000000"/>
          <w:sz w:val="28"/>
        </w:rPr>
        <w:t>
      12. Персоналды даярлау және рәсімдер жөніндегі нұсқауды қызметтің нақты жағын ашуға арналған жеке бөліктер түрінде шығаруға жол беріледі.</w:t>
      </w:r>
    </w:p>
    <w:bookmarkEnd w:id="8"/>
    <w:bookmarkStart w:name="z21" w:id="9"/>
    <w:p>
      <w:pPr>
        <w:spacing w:after="0"/>
        <w:ind w:left="0"/>
        <w:jc w:val="both"/>
      </w:pPr>
      <w:r>
        <w:rPr>
          <w:rFonts w:ascii="Times New Roman"/>
          <w:b w:val="false"/>
          <w:i w:val="false"/>
          <w:color w:val="000000"/>
          <w:sz w:val="28"/>
        </w:rPr>
        <w:t>
2. Персоналды даярлау және рәсімдер жөніндегі нұсқау</w:t>
      </w:r>
    </w:p>
    <w:bookmarkEnd w:id="9"/>
    <w:bookmarkStart w:name="z22" w:id="10"/>
    <w:p>
      <w:pPr>
        <w:spacing w:after="0"/>
        <w:ind w:left="0"/>
        <w:jc w:val="both"/>
      </w:pPr>
      <w:r>
        <w:rPr>
          <w:rFonts w:ascii="Times New Roman"/>
          <w:b w:val="false"/>
          <w:i w:val="false"/>
          <w:color w:val="000000"/>
          <w:sz w:val="28"/>
        </w:rPr>
        <w:t>
      13. Персоналды даярлау және рәсімдер жөніндегі нұсқау кем дегенде мынадай аспектілердің толық сипатын қамтиды:</w:t>
      </w:r>
      <w:r>
        <w:br/>
      </w:r>
      <w:r>
        <w:rPr>
          <w:rFonts w:ascii="Times New Roman"/>
          <w:b w:val="false"/>
          <w:i w:val="false"/>
          <w:color w:val="000000"/>
          <w:sz w:val="28"/>
        </w:rPr>
        <w:t>
      1) сертификаттауға өтініш берілген, іске асырылатын кәсіптік даярлау түрлері мен тиісті курстардың жалпы сипаты;</w:t>
      </w:r>
      <w:r>
        <w:br/>
      </w:r>
      <w:r>
        <w:rPr>
          <w:rFonts w:ascii="Times New Roman"/>
          <w:b w:val="false"/>
          <w:i w:val="false"/>
          <w:color w:val="000000"/>
          <w:sz w:val="28"/>
        </w:rPr>
        <w:t>
      2) пайдаланылатын бағдарламалық қамтамасыз ету мен оқу курсын іске асыруға арналған жабдықтың сипатын қоса алғанда, ұсынылатын оқу бағдарламаларының мазмұны;</w:t>
      </w:r>
      <w:r>
        <w:br/>
      </w:r>
      <w:r>
        <w:rPr>
          <w:rFonts w:ascii="Times New Roman"/>
          <w:b w:val="false"/>
          <w:i w:val="false"/>
          <w:color w:val="000000"/>
          <w:sz w:val="28"/>
        </w:rPr>
        <w:t>
      3) ұйымда қолданылатын сапаны қамтамасыз ету жүйесінің жалпы сипаты;</w:t>
      </w:r>
      <w:r>
        <w:br/>
      </w:r>
      <w:r>
        <w:rPr>
          <w:rFonts w:ascii="Times New Roman"/>
          <w:b w:val="false"/>
          <w:i w:val="false"/>
          <w:color w:val="000000"/>
          <w:sz w:val="28"/>
        </w:rPr>
        <w:t>
      4) ұйымда бар үй-жайлардың, құралдар мен жабдықтардың сипаты;</w:t>
      </w:r>
      <w:r>
        <w:br/>
      </w:r>
      <w:r>
        <w:rPr>
          <w:rFonts w:ascii="Times New Roman"/>
          <w:b w:val="false"/>
          <w:i w:val="false"/>
          <w:color w:val="000000"/>
          <w:sz w:val="28"/>
        </w:rPr>
        <w:t>
      5) АОО-ның сертификаттау талаптарын сақтауын қамтамасыз ету үшін жауапты болып тағайындалған тұлғаның тегі, міндеттері мен біліктілігі;</w:t>
      </w:r>
      <w:r>
        <w:br/>
      </w:r>
      <w:r>
        <w:rPr>
          <w:rFonts w:ascii="Times New Roman"/>
          <w:b w:val="false"/>
          <w:i w:val="false"/>
          <w:color w:val="000000"/>
          <w:sz w:val="28"/>
        </w:rPr>
        <w:t>
      6) оқуды жоспарлау мен жүргізуді қамтамасыз ететін, сондай-ақ осы процестерді бақылауды жүзеге асыратын персоналдың міндеттері мен біліктілігінің сипаты;</w:t>
      </w:r>
      <w:r>
        <w:br/>
      </w:r>
      <w:r>
        <w:rPr>
          <w:rFonts w:ascii="Times New Roman"/>
          <w:b w:val="false"/>
          <w:i w:val="false"/>
          <w:color w:val="000000"/>
          <w:sz w:val="28"/>
        </w:rPr>
        <w:t>
      7) біліктілікті айқындау, ұстау және нұсқаушы персоналдың қызмет саласын кеңейту үшін пайдаланылатын рәсімдердің сипаты;</w:t>
      </w:r>
      <w:r>
        <w:br/>
      </w:r>
      <w:r>
        <w:rPr>
          <w:rFonts w:ascii="Times New Roman"/>
          <w:b w:val="false"/>
          <w:i w:val="false"/>
          <w:color w:val="000000"/>
          <w:sz w:val="28"/>
        </w:rPr>
        <w:t>
      8) нұсқаушы персоналды даярлау туралы есепке алу құжаттамасын жүргізу және сақтау тәртібінің сипаты;</w:t>
      </w:r>
      <w:r>
        <w:br/>
      </w:r>
      <w:r>
        <w:rPr>
          <w:rFonts w:ascii="Times New Roman"/>
          <w:b w:val="false"/>
          <w:i w:val="false"/>
          <w:color w:val="000000"/>
          <w:sz w:val="28"/>
        </w:rPr>
        <w:t>
      9) қажет болу шамасына қарай, азаматтық авиация кәсіпорындарының өзгеріп отырған қажеттіліктерін қамтамасыз ету үшін қажет нұсқаушы персоналды қосымша даярлаудың сипаты;</w:t>
      </w:r>
      <w:r>
        <w:br/>
      </w:r>
      <w:r>
        <w:rPr>
          <w:rFonts w:ascii="Times New Roman"/>
          <w:b w:val="false"/>
          <w:i w:val="false"/>
          <w:color w:val="000000"/>
          <w:sz w:val="28"/>
        </w:rPr>
        <w:t>
      10) егер АОО куәлік беруге немесе авиация персоналының біліктілігін белгілеуге байланысты емтихандарды, сынақтарды қабылдауды немесе тестілеуді жүзеге асырса (жүзеге асыруды жоспарлап отырса), онда уәкілетті персоналды іріктеу тәртібінің, олардың рөлдері мен міндеттерінің, сондай-ақ куәлік беретін азаматтық авиация саласындағы уәкілетті орган белгілеген, осы мақсаттар үшін қолданылатын талаптардың сипаты беріледі.</w:t>
      </w:r>
      <w:r>
        <w:br/>
      </w:r>
      <w:r>
        <w:rPr>
          <w:rFonts w:ascii="Times New Roman"/>
          <w:b w:val="false"/>
          <w:i w:val="false"/>
          <w:color w:val="000000"/>
          <w:sz w:val="28"/>
        </w:rPr>
        <w:t>
</w:t>
      </w:r>
      <w:r>
        <w:rPr>
          <w:rFonts w:ascii="Times New Roman"/>
          <w:b w:val="false"/>
          <w:i w:val="false"/>
          <w:color w:val="000000"/>
          <w:sz w:val="28"/>
        </w:rPr>
        <w:t>
      14. Мазмұнын жаңарту мақсатында персоналды даярлау және рәсімдер жөніндегі нұсқауға өзгерістер пен түзетулер енгізіліп, олар нұсқауға енгізілетін өзгерістер парағында тіркеледі, сондай-ақ оларды бекіту тәртібі енгізіледі.</w:t>
      </w:r>
      <w:r>
        <w:br/>
      </w:r>
      <w:r>
        <w:rPr>
          <w:rFonts w:ascii="Times New Roman"/>
          <w:b w:val="false"/>
          <w:i w:val="false"/>
          <w:color w:val="000000"/>
          <w:sz w:val="28"/>
        </w:rPr>
        <w:t>
</w:t>
      </w:r>
      <w:r>
        <w:rPr>
          <w:rFonts w:ascii="Times New Roman"/>
          <w:b w:val="false"/>
          <w:i w:val="false"/>
          <w:color w:val="000000"/>
          <w:sz w:val="28"/>
        </w:rPr>
        <w:t>
      15. Персоналды даярлау және рәсімдер жөніндегі нұсқауға енгізілетін өзгерістерді ретке келтіру үшін АОО ақпаратты жинау, талдау, тарату және оның жаңартылуын бақылау жүйесін әзірлейді, ол мыналарға қатысты өзгерістерді қадағалауға мүмкіндік береді:</w:t>
      </w:r>
      <w:r>
        <w:br/>
      </w:r>
      <w:r>
        <w:rPr>
          <w:rFonts w:ascii="Times New Roman"/>
          <w:b w:val="false"/>
          <w:i w:val="false"/>
          <w:color w:val="000000"/>
          <w:sz w:val="28"/>
        </w:rPr>
        <w:t>
      1) АОО саясаты;</w:t>
      </w:r>
      <w:r>
        <w:br/>
      </w:r>
      <w:r>
        <w:rPr>
          <w:rFonts w:ascii="Times New Roman"/>
          <w:b w:val="false"/>
          <w:i w:val="false"/>
          <w:color w:val="000000"/>
          <w:sz w:val="28"/>
        </w:rPr>
        <w:t>
      2) процестер, рәсімдер, ұйымдастыру;</w:t>
      </w:r>
      <w:r>
        <w:br/>
      </w:r>
      <w:r>
        <w:rPr>
          <w:rFonts w:ascii="Times New Roman"/>
          <w:b w:val="false"/>
          <w:i w:val="false"/>
          <w:color w:val="000000"/>
          <w:sz w:val="28"/>
        </w:rPr>
        <w:t>
      3) пайдалану тәжірибесін қолдану;</w:t>
      </w:r>
      <w:r>
        <w:br/>
      </w:r>
      <w:r>
        <w:rPr>
          <w:rFonts w:ascii="Times New Roman"/>
          <w:b w:val="false"/>
          <w:i w:val="false"/>
          <w:color w:val="000000"/>
          <w:sz w:val="28"/>
        </w:rPr>
        <w:t>
      4) өткізілетін даярлық көлемі;</w:t>
      </w:r>
      <w:r>
        <w:br/>
      </w:r>
      <w:r>
        <w:rPr>
          <w:rFonts w:ascii="Times New Roman"/>
          <w:b w:val="false"/>
          <w:i w:val="false"/>
          <w:color w:val="000000"/>
          <w:sz w:val="28"/>
        </w:rPr>
        <w:t>
      5) оқу бағдарламаларының мазмұны;</w:t>
      </w:r>
      <w:r>
        <w:br/>
      </w:r>
      <w:r>
        <w:rPr>
          <w:rFonts w:ascii="Times New Roman"/>
          <w:b w:val="false"/>
          <w:i w:val="false"/>
          <w:color w:val="000000"/>
          <w:sz w:val="28"/>
        </w:rPr>
        <w:t>
      6) жаңа жабдықты орнатумен негізделген нәтижелер;</w:t>
      </w:r>
      <w:r>
        <w:br/>
      </w:r>
      <w:r>
        <w:rPr>
          <w:rFonts w:ascii="Times New Roman"/>
          <w:b w:val="false"/>
          <w:i w:val="false"/>
          <w:color w:val="000000"/>
          <w:sz w:val="28"/>
        </w:rPr>
        <w:t>
      7) сертификаттың қолданылуы;</w:t>
      </w:r>
      <w:r>
        <w:br/>
      </w:r>
      <w:r>
        <w:rPr>
          <w:rFonts w:ascii="Times New Roman"/>
          <w:b w:val="false"/>
          <w:i w:val="false"/>
          <w:color w:val="000000"/>
          <w:sz w:val="28"/>
        </w:rPr>
        <w:t>
      8) стандарттауды қамтамасыз ету.</w:t>
      </w:r>
      <w:r>
        <w:br/>
      </w:r>
      <w:r>
        <w:rPr>
          <w:rFonts w:ascii="Times New Roman"/>
          <w:b w:val="false"/>
          <w:i w:val="false"/>
          <w:color w:val="000000"/>
          <w:sz w:val="28"/>
        </w:rPr>
        <w:t>
</w:t>
      </w:r>
      <w:r>
        <w:rPr>
          <w:rFonts w:ascii="Times New Roman"/>
          <w:b w:val="false"/>
          <w:i w:val="false"/>
          <w:color w:val="000000"/>
          <w:sz w:val="28"/>
        </w:rPr>
        <w:t>
      16. Персоналды даярлау және рәсімдер жөніндегі нұсқау ережелерінің өзектілігін талдау:</w:t>
      </w:r>
      <w:r>
        <w:br/>
      </w:r>
      <w:r>
        <w:rPr>
          <w:rFonts w:ascii="Times New Roman"/>
          <w:b w:val="false"/>
          <w:i w:val="false"/>
          <w:color w:val="000000"/>
          <w:sz w:val="28"/>
        </w:rPr>
        <w:t>
      жүйелі негізде (кем дегенде, жылына бір рет);</w:t>
      </w:r>
      <w:r>
        <w:br/>
      </w:r>
      <w:r>
        <w:rPr>
          <w:rFonts w:ascii="Times New Roman"/>
          <w:b w:val="false"/>
          <w:i w:val="false"/>
          <w:color w:val="000000"/>
          <w:sz w:val="28"/>
        </w:rPr>
        <w:t>
      негізгі активтердің бірігуі, сатып алу, жылдам өсу немесе шағындап бөлу сияқты ірі оқиғалардан кейін;</w:t>
      </w:r>
      <w:r>
        <w:br/>
      </w:r>
      <w:r>
        <w:rPr>
          <w:rFonts w:ascii="Times New Roman"/>
          <w:b w:val="false"/>
          <w:i w:val="false"/>
          <w:color w:val="000000"/>
          <w:sz w:val="28"/>
        </w:rPr>
        <w:t>
      технологиялық өзгерістерден кейін (мысалы, жаңа жабдықтарды енгізу);</w:t>
      </w:r>
      <w:r>
        <w:br/>
      </w:r>
      <w:r>
        <w:rPr>
          <w:rFonts w:ascii="Times New Roman"/>
          <w:b w:val="false"/>
          <w:i w:val="false"/>
          <w:color w:val="000000"/>
          <w:sz w:val="28"/>
        </w:rPr>
        <w:t>
      ұшу қауіпсіздігінің қағидалары өзгергеннен кейін жүзеге асырылады.</w:t>
      </w:r>
      <w:r>
        <w:br/>
      </w:r>
      <w:r>
        <w:rPr>
          <w:rFonts w:ascii="Times New Roman"/>
          <w:b w:val="false"/>
          <w:i w:val="false"/>
          <w:color w:val="000000"/>
          <w:sz w:val="28"/>
        </w:rPr>
        <w:t>
</w:t>
      </w:r>
      <w:r>
        <w:rPr>
          <w:rFonts w:ascii="Times New Roman"/>
          <w:b w:val="false"/>
          <w:i w:val="false"/>
          <w:color w:val="000000"/>
          <w:sz w:val="28"/>
        </w:rPr>
        <w:t>
      17. Персоналды даярлау және рәсімдер жөніндегі нұсқауға енгізілген бекітілген барлық өзгерістер мен түзетулердің көшірмелері осы персоналды даярлау және рәсімдер жөніндегі нұсқау арнайы әзірленген барлық заңды және жеке тұлғаларға жіберіледі. Өзгерістер мен түзетулерді тарату жүйесі міндетті түрде бақылау функциясын қамтиды.</w:t>
      </w:r>
      <w:r>
        <w:br/>
      </w:r>
      <w:r>
        <w:rPr>
          <w:rFonts w:ascii="Times New Roman"/>
          <w:b w:val="false"/>
          <w:i w:val="false"/>
          <w:color w:val="000000"/>
          <w:sz w:val="28"/>
        </w:rPr>
        <w:t>
</w:t>
      </w:r>
      <w:r>
        <w:rPr>
          <w:rFonts w:ascii="Times New Roman"/>
          <w:b w:val="false"/>
          <w:i w:val="false"/>
          <w:color w:val="000000"/>
          <w:sz w:val="28"/>
        </w:rPr>
        <w:t>
      18. Персоналды даярлау және рәсімдер жөніндегі нұсқаудың құрылымы, сондай-ақ әзірлеуге берілетін ұсынымдар осы Сертификаттау талаптарына </w:t>
      </w:r>
      <w:r>
        <w:rPr>
          <w:rFonts w:ascii="Times New Roman"/>
          <w:b w:val="false"/>
          <w:i w:val="false"/>
          <w:color w:val="000000"/>
          <w:sz w:val="28"/>
        </w:rPr>
        <w:t>1-қосымшада</w:t>
      </w:r>
      <w:r>
        <w:rPr>
          <w:rFonts w:ascii="Times New Roman"/>
          <w:b w:val="false"/>
          <w:i w:val="false"/>
          <w:color w:val="000000"/>
          <w:sz w:val="28"/>
        </w:rPr>
        <w:t xml:space="preserve"> келтіріледі.</w:t>
      </w:r>
    </w:p>
    <w:bookmarkEnd w:id="10"/>
    <w:bookmarkStart w:name="z28" w:id="11"/>
    <w:p>
      <w:pPr>
        <w:spacing w:after="0"/>
        <w:ind w:left="0"/>
        <w:jc w:val="both"/>
      </w:pPr>
      <w:r>
        <w:rPr>
          <w:rFonts w:ascii="Times New Roman"/>
          <w:b w:val="false"/>
          <w:i w:val="false"/>
          <w:color w:val="000000"/>
          <w:sz w:val="28"/>
        </w:rPr>
        <w:t>
3. Сапаны қамтамасыз ету жүйесі</w:t>
      </w:r>
    </w:p>
    <w:bookmarkEnd w:id="11"/>
    <w:bookmarkStart w:name="z29" w:id="12"/>
    <w:p>
      <w:pPr>
        <w:spacing w:after="0"/>
        <w:ind w:left="0"/>
        <w:jc w:val="both"/>
      </w:pPr>
      <w:r>
        <w:rPr>
          <w:rFonts w:ascii="Times New Roman"/>
          <w:b w:val="false"/>
          <w:i w:val="false"/>
          <w:color w:val="000000"/>
          <w:sz w:val="28"/>
        </w:rPr>
        <w:t>
      19. АОО-ның сапаны қамтамасыз ету жүйесін қалыптастырудың басты мақсаты оқыту курстарын іске асыру үшін белгіленетін стандартталған рәсімдерді, сондай-ақ уәкілетті орган шығарған талаптар мен құжаттарды қатаң сақтай отырып, қажетті нәтижелерге қол жеткізу болып табылады.</w:t>
      </w:r>
      <w:r>
        <w:br/>
      </w:r>
      <w:r>
        <w:rPr>
          <w:rFonts w:ascii="Times New Roman"/>
          <w:b w:val="false"/>
          <w:i w:val="false"/>
          <w:color w:val="000000"/>
          <w:sz w:val="28"/>
        </w:rPr>
        <w:t>
</w:t>
      </w:r>
      <w:r>
        <w:rPr>
          <w:rFonts w:ascii="Times New Roman"/>
          <w:b w:val="false"/>
          <w:i w:val="false"/>
          <w:color w:val="000000"/>
          <w:sz w:val="28"/>
        </w:rPr>
        <w:t>
      20. АОО өз саясаты мен стратегиясын қалыптастырады, қолданысқа енгізеді және қайта қарайды, оларды қызметті ұйымдастырудың барлық деңгейлерінде қолданылатын жоспарлар мен іс-шаралар етіп түрлендіреді.</w:t>
      </w:r>
      <w:r>
        <w:br/>
      </w:r>
      <w:r>
        <w:rPr>
          <w:rFonts w:ascii="Times New Roman"/>
          <w:b w:val="false"/>
          <w:i w:val="false"/>
          <w:color w:val="000000"/>
          <w:sz w:val="28"/>
        </w:rPr>
        <w:t>
</w:t>
      </w:r>
      <w:r>
        <w:rPr>
          <w:rFonts w:ascii="Times New Roman"/>
          <w:b w:val="false"/>
          <w:i w:val="false"/>
          <w:color w:val="000000"/>
          <w:sz w:val="28"/>
        </w:rPr>
        <w:t>
      21. Қандай да бір сәйкессіздік анықталған жағдайда, процестер мен рәсімдерді жетілдіруге бағытталған түзетуші әрекет қолданылады.</w:t>
      </w:r>
      <w:r>
        <w:br/>
      </w:r>
      <w:r>
        <w:rPr>
          <w:rFonts w:ascii="Times New Roman"/>
          <w:b w:val="false"/>
          <w:i w:val="false"/>
          <w:color w:val="000000"/>
          <w:sz w:val="28"/>
        </w:rPr>
        <w:t>
</w:t>
      </w:r>
      <w:r>
        <w:rPr>
          <w:rFonts w:ascii="Times New Roman"/>
          <w:b w:val="false"/>
          <w:i w:val="false"/>
          <w:color w:val="000000"/>
          <w:sz w:val="28"/>
        </w:rPr>
        <w:t>
      22. Оқыту процестерінің барынша жоғары тиімділігін қамтамасыз ету үшін алдын алу түзетуші әрекеттерді де, сондай-ақ туындайтын мән-жайларға орай әрекет ететін түзетуші әрекеттерді қолдану қажет.</w:t>
      </w:r>
      <w:r>
        <w:br/>
      </w:r>
      <w:r>
        <w:rPr>
          <w:rFonts w:ascii="Times New Roman"/>
          <w:b w:val="false"/>
          <w:i w:val="false"/>
          <w:color w:val="000000"/>
          <w:sz w:val="28"/>
        </w:rPr>
        <w:t>
</w:t>
      </w:r>
      <w:r>
        <w:rPr>
          <w:rFonts w:ascii="Times New Roman"/>
          <w:b w:val="false"/>
          <w:i w:val="false"/>
          <w:color w:val="000000"/>
          <w:sz w:val="28"/>
        </w:rPr>
        <w:t>
      23. Сапа жүйесі шеңберіндегі қызметті жүзеге асыру үшін АОО-да сапаны қамтамасыз ету жөніндегі жауапты қызметкер тағайындалады, ол бастапқы даярлаудан және азаматтық авиацияда сапаны қамтамасыз ету саласында кем дегенде 2 жылда 1 рет біліктілігін жүйелі қолдаудан өтеді.</w:t>
      </w:r>
      <w:r>
        <w:br/>
      </w:r>
      <w:r>
        <w:rPr>
          <w:rFonts w:ascii="Times New Roman"/>
          <w:b w:val="false"/>
          <w:i w:val="false"/>
          <w:color w:val="000000"/>
          <w:sz w:val="28"/>
        </w:rPr>
        <w:t>
</w:t>
      </w:r>
      <w:r>
        <w:rPr>
          <w:rFonts w:ascii="Times New Roman"/>
          <w:b w:val="false"/>
          <w:i w:val="false"/>
          <w:color w:val="000000"/>
          <w:sz w:val="28"/>
        </w:rPr>
        <w:t>
      24. Сапаны қамтамасыз ету жөніндегі жауапты қызметкер басшыға тікелей бара алады және АОО барлық бөлімшесіне қатынай алады.</w:t>
      </w:r>
      <w:r>
        <w:br/>
      </w:r>
      <w:r>
        <w:rPr>
          <w:rFonts w:ascii="Times New Roman"/>
          <w:b w:val="false"/>
          <w:i w:val="false"/>
          <w:color w:val="000000"/>
          <w:sz w:val="28"/>
        </w:rPr>
        <w:t>
</w:t>
      </w:r>
      <w:r>
        <w:rPr>
          <w:rFonts w:ascii="Times New Roman"/>
          <w:b w:val="false"/>
          <w:i w:val="false"/>
          <w:color w:val="000000"/>
          <w:sz w:val="28"/>
        </w:rPr>
        <w:t>
      25. Сапаны қамтамасыз ету жүйесінің жұмыс істеуінің егжей-тегжейлі сипаты АОО-ның сапа жөніндегі нұсқауында көрсетіледі.</w:t>
      </w:r>
      <w:r>
        <w:br/>
      </w:r>
      <w:r>
        <w:rPr>
          <w:rFonts w:ascii="Times New Roman"/>
          <w:b w:val="false"/>
          <w:i w:val="false"/>
          <w:color w:val="000000"/>
          <w:sz w:val="28"/>
        </w:rPr>
        <w:t>
</w:t>
      </w:r>
      <w:r>
        <w:rPr>
          <w:rFonts w:ascii="Times New Roman"/>
          <w:b w:val="false"/>
          <w:i w:val="false"/>
          <w:color w:val="000000"/>
          <w:sz w:val="28"/>
        </w:rPr>
        <w:t>
      26. Сапа жөніндегі нұсқауды халықаралық азаматтық авиация ұйымының авиация персоналы мен мемлекеттік авиация инспекторларын даярлау кезінде сапаны қамтамасыз ету саласындағы саясатына сәйкес АОО дербес әзірлейді.</w:t>
      </w:r>
      <w:r>
        <w:br/>
      </w:r>
      <w:r>
        <w:rPr>
          <w:rFonts w:ascii="Times New Roman"/>
          <w:b w:val="false"/>
          <w:i w:val="false"/>
          <w:color w:val="000000"/>
          <w:sz w:val="28"/>
        </w:rPr>
        <w:t>
</w:t>
      </w:r>
      <w:r>
        <w:rPr>
          <w:rFonts w:ascii="Times New Roman"/>
          <w:b w:val="false"/>
          <w:i w:val="false"/>
          <w:color w:val="000000"/>
          <w:sz w:val="28"/>
        </w:rPr>
        <w:t>
      27. Персоналды даярлау және рәсімдер жөніндегі нұсқауда сапаны қамтамасыз ету жүйесінің мынадай элементтері айқындалады:</w:t>
      </w:r>
      <w:r>
        <w:br/>
      </w:r>
      <w:r>
        <w:rPr>
          <w:rFonts w:ascii="Times New Roman"/>
          <w:b w:val="false"/>
          <w:i w:val="false"/>
          <w:color w:val="000000"/>
          <w:sz w:val="28"/>
        </w:rPr>
        <w:t>
      1) кәсіптік даярлау саласындағы АОО саясаты (клиенттер үшін де, сондай-ақ өзінің қызметкерлері үшін);</w:t>
      </w:r>
      <w:r>
        <w:br/>
      </w:r>
      <w:r>
        <w:rPr>
          <w:rFonts w:ascii="Times New Roman"/>
          <w:b w:val="false"/>
          <w:i w:val="false"/>
          <w:color w:val="000000"/>
          <w:sz w:val="28"/>
        </w:rPr>
        <w:t>
      2) ұшуды дайындау және оның қауіпсіздігі стандарттары;</w:t>
      </w:r>
      <w:r>
        <w:br/>
      </w:r>
      <w:r>
        <w:rPr>
          <w:rFonts w:ascii="Times New Roman"/>
          <w:b w:val="false"/>
          <w:i w:val="false"/>
          <w:color w:val="000000"/>
          <w:sz w:val="28"/>
        </w:rPr>
        <w:t>
      3) жауапкершілікті бөлу;</w:t>
      </w:r>
      <w:r>
        <w:br/>
      </w:r>
      <w:r>
        <w:rPr>
          <w:rFonts w:ascii="Times New Roman"/>
          <w:b w:val="false"/>
          <w:i w:val="false"/>
          <w:color w:val="000000"/>
          <w:sz w:val="28"/>
        </w:rPr>
        <w:t>
      4) ресурстар, ұйымдық және пайдалану процестері;</w:t>
      </w:r>
      <w:r>
        <w:br/>
      </w:r>
      <w:r>
        <w:rPr>
          <w:rFonts w:ascii="Times New Roman"/>
          <w:b w:val="false"/>
          <w:i w:val="false"/>
          <w:color w:val="000000"/>
          <w:sz w:val="28"/>
        </w:rPr>
        <w:t>
      5) оқу процесінің жоғарыда аталған саясатқа және ұшу қауіпсіздігінің стандарттарына сәйкестігін қамтамасыз ететін рәсімдер;</w:t>
      </w:r>
      <w:r>
        <w:br/>
      </w:r>
      <w:r>
        <w:rPr>
          <w:rFonts w:ascii="Times New Roman"/>
          <w:b w:val="false"/>
          <w:i w:val="false"/>
          <w:color w:val="000000"/>
          <w:sz w:val="28"/>
        </w:rPr>
        <w:t>
      6) саясат пен стандарттардан ауытқуды анықтау және түзету шараларын қабылдау рәсімдері;</w:t>
      </w:r>
      <w:r>
        <w:br/>
      </w:r>
      <w:r>
        <w:rPr>
          <w:rFonts w:ascii="Times New Roman"/>
          <w:b w:val="false"/>
          <w:i w:val="false"/>
          <w:color w:val="000000"/>
          <w:sz w:val="28"/>
        </w:rPr>
        <w:t>
      7) іске асырылатын оқу сапасын үнемі жақсарту мақсатында кері байланысты қамтамасыз ету үшін саясат пен оқу стандарттары саласындағы тәжірибе мен үрдістерді бағалау және талдау.</w:t>
      </w:r>
      <w:r>
        <w:br/>
      </w:r>
      <w:r>
        <w:rPr>
          <w:rFonts w:ascii="Times New Roman"/>
          <w:b w:val="false"/>
          <w:i w:val="false"/>
          <w:color w:val="000000"/>
          <w:sz w:val="28"/>
        </w:rPr>
        <w:t>
</w:t>
      </w:r>
      <w:r>
        <w:rPr>
          <w:rFonts w:ascii="Times New Roman"/>
          <w:b w:val="false"/>
          <w:i w:val="false"/>
          <w:color w:val="000000"/>
          <w:sz w:val="28"/>
        </w:rPr>
        <w:t>
      28. Сапа жөніндегі нұсқаудың құрылымы мен оны әзірлеуге берілетін ұсынымдар осы Сертификаттау талаптарына </w:t>
      </w:r>
      <w:r>
        <w:rPr>
          <w:rFonts w:ascii="Times New Roman"/>
          <w:b w:val="false"/>
          <w:i w:val="false"/>
          <w:color w:val="000000"/>
          <w:sz w:val="28"/>
        </w:rPr>
        <w:t>2-қосымшада</w:t>
      </w:r>
      <w:r>
        <w:rPr>
          <w:rFonts w:ascii="Times New Roman"/>
          <w:b w:val="false"/>
          <w:i w:val="false"/>
          <w:color w:val="000000"/>
          <w:sz w:val="28"/>
        </w:rPr>
        <w:t xml:space="preserve"> келтіріледі.</w:t>
      </w:r>
      <w:r>
        <w:br/>
      </w:r>
      <w:r>
        <w:rPr>
          <w:rFonts w:ascii="Times New Roman"/>
          <w:b w:val="false"/>
          <w:i w:val="false"/>
          <w:color w:val="000000"/>
          <w:sz w:val="28"/>
        </w:rPr>
        <w:t>
</w:t>
      </w:r>
      <w:r>
        <w:rPr>
          <w:rFonts w:ascii="Times New Roman"/>
          <w:b w:val="false"/>
          <w:i w:val="false"/>
          <w:color w:val="000000"/>
          <w:sz w:val="28"/>
        </w:rPr>
        <w:t>
      29. Бұл жағдайда АОО және тысқары ұйымдар мен жеке тұлғалар арасында жасалатын жазбаша шартта көрсетілетін қызметтер мен кепілдендірілген сапа деңгейінің толық сипаты қамтылуы тиіс.</w:t>
      </w:r>
      <w:r>
        <w:br/>
      </w:r>
      <w:r>
        <w:rPr>
          <w:rFonts w:ascii="Times New Roman"/>
          <w:b w:val="false"/>
          <w:i w:val="false"/>
          <w:color w:val="000000"/>
          <w:sz w:val="28"/>
        </w:rPr>
        <w:t>
</w:t>
      </w:r>
      <w:r>
        <w:rPr>
          <w:rFonts w:ascii="Times New Roman"/>
          <w:b w:val="false"/>
          <w:i w:val="false"/>
          <w:color w:val="000000"/>
          <w:sz w:val="28"/>
        </w:rPr>
        <w:t>
      30. Тысқары ұйымдар мен жеке тұлғалар жүзеге асыратын іс-шаралар АОО-ның сапаның қамтамасыз етілуін тексеру бағдарламасына қосылуы тиіс.</w:t>
      </w:r>
      <w:r>
        <w:br/>
      </w:r>
      <w:r>
        <w:rPr>
          <w:rFonts w:ascii="Times New Roman"/>
          <w:b w:val="false"/>
          <w:i w:val="false"/>
          <w:color w:val="000000"/>
          <w:sz w:val="28"/>
        </w:rPr>
        <w:t>
</w:t>
      </w:r>
      <w:r>
        <w:rPr>
          <w:rFonts w:ascii="Times New Roman"/>
          <w:b w:val="false"/>
          <w:i w:val="false"/>
          <w:color w:val="000000"/>
          <w:sz w:val="28"/>
        </w:rPr>
        <w:t>
      31. Сапаның тиісті деңгейіне қол жеткізу үшін АОО бүкіл персоналдың өздеріне жүктелген міндеттер шеңберінде сапа жөніндегі нұсқауда көрсетілген мақсаттарды түсінуін қамтамасыз етеді.</w:t>
      </w:r>
      <w:r>
        <w:br/>
      </w:r>
      <w:r>
        <w:rPr>
          <w:rFonts w:ascii="Times New Roman"/>
          <w:b w:val="false"/>
          <w:i w:val="false"/>
          <w:color w:val="000000"/>
          <w:sz w:val="28"/>
        </w:rPr>
        <w:t>
</w:t>
      </w:r>
      <w:r>
        <w:rPr>
          <w:rFonts w:ascii="Times New Roman"/>
          <w:b w:val="false"/>
          <w:i w:val="false"/>
          <w:color w:val="000000"/>
          <w:sz w:val="28"/>
        </w:rPr>
        <w:t>
      32. АОО сапаны қамтамасыз ету жүйесін басқару үшін жауапты персоналды даярлауды жүзеге асырады, бұл жүйе мыналарды қамтиды:</w:t>
      </w:r>
      <w:r>
        <w:br/>
      </w:r>
      <w:r>
        <w:rPr>
          <w:rFonts w:ascii="Times New Roman"/>
          <w:b w:val="false"/>
          <w:i w:val="false"/>
          <w:color w:val="000000"/>
          <w:sz w:val="28"/>
        </w:rPr>
        <w:t>
      1) сапаны қамтамасыз ету тұжырымдамасы және осыған байланысты жүйелер;</w:t>
      </w:r>
      <w:r>
        <w:br/>
      </w:r>
      <w:r>
        <w:rPr>
          <w:rFonts w:ascii="Times New Roman"/>
          <w:b w:val="false"/>
          <w:i w:val="false"/>
          <w:color w:val="000000"/>
          <w:sz w:val="28"/>
        </w:rPr>
        <w:t>
      2) сапаны басқару;</w:t>
      </w:r>
      <w:r>
        <w:br/>
      </w:r>
      <w:r>
        <w:rPr>
          <w:rFonts w:ascii="Times New Roman"/>
          <w:b w:val="false"/>
          <w:i w:val="false"/>
          <w:color w:val="000000"/>
          <w:sz w:val="28"/>
        </w:rPr>
        <w:t>
      3) сапаны қамтамасыз ету жөніндегі нұсқау;</w:t>
      </w:r>
      <w:r>
        <w:br/>
      </w:r>
      <w:r>
        <w:rPr>
          <w:rFonts w:ascii="Times New Roman"/>
          <w:b w:val="false"/>
          <w:i w:val="false"/>
          <w:color w:val="000000"/>
          <w:sz w:val="28"/>
        </w:rPr>
        <w:t>
      4) тексерістер мен аудит әдістері;</w:t>
      </w:r>
      <w:r>
        <w:br/>
      </w:r>
      <w:r>
        <w:rPr>
          <w:rFonts w:ascii="Times New Roman"/>
          <w:b w:val="false"/>
          <w:i w:val="false"/>
          <w:color w:val="000000"/>
          <w:sz w:val="28"/>
        </w:rPr>
        <w:t>
      5) есептілік пен есепке алуды жүргізу.</w:t>
      </w:r>
      <w:r>
        <w:br/>
      </w:r>
      <w:r>
        <w:rPr>
          <w:rFonts w:ascii="Times New Roman"/>
          <w:b w:val="false"/>
          <w:i w:val="false"/>
          <w:color w:val="000000"/>
          <w:sz w:val="28"/>
        </w:rPr>
        <w:t>
</w:t>
      </w:r>
      <w:r>
        <w:rPr>
          <w:rFonts w:ascii="Times New Roman"/>
          <w:b w:val="false"/>
          <w:i w:val="false"/>
          <w:color w:val="000000"/>
          <w:sz w:val="28"/>
        </w:rPr>
        <w:t>
      33. Оқуды бітіргеннен және аудит пен сапаны бақылау тәжірибесін игергеннен соң аталған тұлғалар АОО персоналының қалған бөлігін АОО ішкі саясатына сәйкес сапаны қамтамасыз ету мәселелеріне оқытуды жүргізе алады.</w:t>
      </w:r>
    </w:p>
    <w:bookmarkEnd w:id="12"/>
    <w:bookmarkStart w:name="z44" w:id="13"/>
    <w:p>
      <w:pPr>
        <w:spacing w:after="0"/>
        <w:ind w:left="0"/>
        <w:jc w:val="both"/>
      </w:pPr>
      <w:r>
        <w:rPr>
          <w:rFonts w:ascii="Times New Roman"/>
          <w:b w:val="false"/>
          <w:i w:val="false"/>
          <w:color w:val="000000"/>
          <w:sz w:val="28"/>
        </w:rPr>
        <w:t>
4. Ұшу қауіпсіздігін басқару жүйесі</w:t>
      </w:r>
    </w:p>
    <w:bookmarkEnd w:id="13"/>
    <w:bookmarkStart w:name="z45" w:id="14"/>
    <w:p>
      <w:pPr>
        <w:spacing w:after="0"/>
        <w:ind w:left="0"/>
        <w:jc w:val="both"/>
      </w:pPr>
      <w:r>
        <w:rPr>
          <w:rFonts w:ascii="Times New Roman"/>
          <w:b w:val="false"/>
          <w:i w:val="false"/>
          <w:color w:val="000000"/>
          <w:sz w:val="28"/>
        </w:rPr>
        <w:t>
      34. Ұшу қауіпсіздігін басқару жүйесі (бұдан әрі – ҰҚБЖ) – бұл пайдалану және техникалық жүйелерді қаржылық және адами ресурстарды басқарумен біртұтас біріктіретін ұшу қауіпсіздігі үшін тәуекелдерді бақылауға бағытталған құжатталған саясаттан, процестер мен рәсімдерден тұратын басқару жүйесі.</w:t>
      </w:r>
      <w:r>
        <w:br/>
      </w:r>
      <w:r>
        <w:rPr>
          <w:rFonts w:ascii="Times New Roman"/>
          <w:b w:val="false"/>
          <w:i w:val="false"/>
          <w:color w:val="000000"/>
          <w:sz w:val="28"/>
        </w:rPr>
        <w:t>
</w:t>
      </w:r>
      <w:r>
        <w:rPr>
          <w:rFonts w:ascii="Times New Roman"/>
          <w:b w:val="false"/>
          <w:i w:val="false"/>
          <w:color w:val="000000"/>
          <w:sz w:val="28"/>
        </w:rPr>
        <w:t>
      35. Ұшу қауіпсіздігі саласындағы АОО саясаты құжат түрінде ресімделіп, оған жауапты басшы қол қояды.</w:t>
      </w:r>
      <w:r>
        <w:br/>
      </w:r>
      <w:r>
        <w:rPr>
          <w:rFonts w:ascii="Times New Roman"/>
          <w:b w:val="false"/>
          <w:i w:val="false"/>
          <w:color w:val="000000"/>
          <w:sz w:val="28"/>
        </w:rPr>
        <w:t>
</w:t>
      </w:r>
      <w:r>
        <w:rPr>
          <w:rFonts w:ascii="Times New Roman"/>
          <w:b w:val="false"/>
          <w:i w:val="false"/>
          <w:color w:val="000000"/>
          <w:sz w:val="28"/>
        </w:rPr>
        <w:t>
      36. ҰҚБЖ мен сапаны қамтамасыз ету жүйесін «ұшу қауіпсіздігін және сапаны қамтамасыз ету бойынша» бірыңғай функцияға біріктіруге жол беріледі.</w:t>
      </w:r>
      <w:r>
        <w:br/>
      </w:r>
      <w:r>
        <w:rPr>
          <w:rFonts w:ascii="Times New Roman"/>
          <w:b w:val="false"/>
          <w:i w:val="false"/>
          <w:color w:val="000000"/>
          <w:sz w:val="28"/>
        </w:rPr>
        <w:t>
</w:t>
      </w:r>
      <w:r>
        <w:rPr>
          <w:rFonts w:ascii="Times New Roman"/>
          <w:b w:val="false"/>
          <w:i w:val="false"/>
          <w:color w:val="000000"/>
          <w:sz w:val="28"/>
        </w:rPr>
        <w:t>
      37. Өзінің көрсетілетін қызметтерін ұсыну барысында ұшу қауіпсіздігі үшін тәуекел факторына ұшыраған АОО міндетті түрде Қазақстан Республикасының азаматтық авиация саласындағы нормативтік-құқықтық актілеріне сәйкес ұшу қауіпсіздігін басқару жүйесін енгізеді, ол кем дегенде:</w:t>
      </w:r>
      <w:r>
        <w:br/>
      </w:r>
      <w:r>
        <w:rPr>
          <w:rFonts w:ascii="Times New Roman"/>
          <w:b w:val="false"/>
          <w:i w:val="false"/>
          <w:color w:val="000000"/>
          <w:sz w:val="28"/>
        </w:rPr>
        <w:t>
      1) ұшу қауіпсіздігі үшін тәуекелдерді анықтайды;</w:t>
      </w:r>
      <w:r>
        <w:br/>
      </w:r>
      <w:r>
        <w:rPr>
          <w:rFonts w:ascii="Times New Roman"/>
          <w:b w:val="false"/>
          <w:i w:val="false"/>
          <w:color w:val="000000"/>
          <w:sz w:val="28"/>
        </w:rPr>
        <w:t>
      2) қажетті түзету әрекетінің қабылдануын қамтамасыз етеді;</w:t>
      </w:r>
      <w:r>
        <w:br/>
      </w:r>
      <w:r>
        <w:rPr>
          <w:rFonts w:ascii="Times New Roman"/>
          <w:b w:val="false"/>
          <w:i w:val="false"/>
          <w:color w:val="000000"/>
          <w:sz w:val="28"/>
        </w:rPr>
        <w:t>
      3) ұшу қауіпсіздігі деңгейінің тұрақты мониторингі мен үнемі бағалануын жүргізуді көздейді;</w:t>
      </w:r>
      <w:r>
        <w:br/>
      </w:r>
      <w:r>
        <w:rPr>
          <w:rFonts w:ascii="Times New Roman"/>
          <w:b w:val="false"/>
          <w:i w:val="false"/>
          <w:color w:val="000000"/>
          <w:sz w:val="28"/>
        </w:rPr>
        <w:t>
      4) ұшу қауіпсіздігін қамтамасыз ету жүйесінің бір бөлігі болып табылады.</w:t>
      </w:r>
      <w:r>
        <w:br/>
      </w:r>
      <w:r>
        <w:rPr>
          <w:rFonts w:ascii="Times New Roman"/>
          <w:b w:val="false"/>
          <w:i w:val="false"/>
          <w:color w:val="000000"/>
          <w:sz w:val="28"/>
        </w:rPr>
        <w:t>
</w:t>
      </w:r>
      <w:r>
        <w:rPr>
          <w:rFonts w:ascii="Times New Roman"/>
          <w:b w:val="false"/>
          <w:i w:val="false"/>
          <w:color w:val="000000"/>
          <w:sz w:val="28"/>
        </w:rPr>
        <w:t>
      38. ҰҚБЖ практикасын енгізу туралы талап қызметі әуе кемесін пайдалану қауіпсіздігіне тікелей әсер ететін АОО-ға ғана қатысты болады.</w:t>
      </w:r>
      <w:r>
        <w:br/>
      </w:r>
      <w:r>
        <w:rPr>
          <w:rFonts w:ascii="Times New Roman"/>
          <w:b w:val="false"/>
          <w:i w:val="false"/>
          <w:color w:val="000000"/>
          <w:sz w:val="28"/>
        </w:rPr>
        <w:t>
</w:t>
      </w:r>
      <w:r>
        <w:rPr>
          <w:rFonts w:ascii="Times New Roman"/>
          <w:b w:val="false"/>
          <w:i w:val="false"/>
          <w:color w:val="000000"/>
          <w:sz w:val="28"/>
        </w:rPr>
        <w:t>
      39. Егер:</w:t>
      </w:r>
      <w:r>
        <w:br/>
      </w:r>
      <w:r>
        <w:rPr>
          <w:rFonts w:ascii="Times New Roman"/>
          <w:b w:val="false"/>
          <w:i w:val="false"/>
          <w:color w:val="000000"/>
          <w:sz w:val="28"/>
        </w:rPr>
        <w:t>
      1) тыңдаушыларды ұшуға даярлау үшін әуе кемелері пайдаланылса;</w:t>
      </w:r>
      <w:r>
        <w:br/>
      </w:r>
      <w:r>
        <w:rPr>
          <w:rFonts w:ascii="Times New Roman"/>
          <w:b w:val="false"/>
          <w:i w:val="false"/>
          <w:color w:val="000000"/>
          <w:sz w:val="28"/>
        </w:rPr>
        <w:t>
      2) әуе қозғалысына қызмет көрсетуші курсант-диспетчерлерді, авиация станцияларының операторларын практикалық даярлау жүзеге асырылған кезде әуеайлақтың, тікұшақ айлағының, тікұшақ алаңдарының АОО пайдаланатын (меншікті, жалға алынған не кәсіптік даярлауға байланысты қызметтер көрсету жөніндегі шарт негізінде) аймағында әуе кемелерін басқару нақты жүзеге асырылса, АОО міндетті түрде ҰҚБЖ бағдарламасын енгізеді.</w:t>
      </w:r>
      <w:r>
        <w:br/>
      </w:r>
      <w:r>
        <w:rPr>
          <w:rFonts w:ascii="Times New Roman"/>
          <w:b w:val="false"/>
          <w:i w:val="false"/>
          <w:color w:val="000000"/>
          <w:sz w:val="28"/>
        </w:rPr>
        <w:t>
</w:t>
      </w:r>
      <w:r>
        <w:rPr>
          <w:rFonts w:ascii="Times New Roman"/>
          <w:b w:val="false"/>
          <w:i w:val="false"/>
          <w:color w:val="000000"/>
          <w:sz w:val="28"/>
        </w:rPr>
        <w:t>
      40. Егер әуе қозғалысына қызмет көрсетуші курсант-диспетчерлерді кәсіптік даярлау аэронавигациялық көрсетілетін қызметтерді берушінің құрылымындағы АОО-да жүзеге асырылатын болса, онда АОО мен аэронавигациялық көрсетілетін қызметтерді беруші үшін ортақ ҰҚБЖ әзірлеуге жол беріледі.</w:t>
      </w:r>
      <w:r>
        <w:br/>
      </w:r>
      <w:r>
        <w:rPr>
          <w:rFonts w:ascii="Times New Roman"/>
          <w:b w:val="false"/>
          <w:i w:val="false"/>
          <w:color w:val="000000"/>
          <w:sz w:val="28"/>
        </w:rPr>
        <w:t>
</w:t>
      </w:r>
      <w:r>
        <w:rPr>
          <w:rFonts w:ascii="Times New Roman"/>
          <w:b w:val="false"/>
          <w:i w:val="false"/>
          <w:color w:val="000000"/>
          <w:sz w:val="28"/>
        </w:rPr>
        <w:t>
      41. Егер АОО ұшу экипаждарының мүшелерін кәсіптік даярлауды ұшуды имитациялайтын жаттығу құрылғыларын ғана пайдалану арқылы жүзеге асыратын болса, онда мұндай қызмет қауіпсіздікке тікелей әсер етпейді және ҰҚБЖ әзірлеуді қажет етпейді.</w:t>
      </w:r>
      <w:r>
        <w:br/>
      </w:r>
      <w:r>
        <w:rPr>
          <w:rFonts w:ascii="Times New Roman"/>
          <w:b w:val="false"/>
          <w:i w:val="false"/>
          <w:color w:val="000000"/>
          <w:sz w:val="28"/>
        </w:rPr>
        <w:t>
</w:t>
      </w:r>
      <w:r>
        <w:rPr>
          <w:rFonts w:ascii="Times New Roman"/>
          <w:b w:val="false"/>
          <w:i w:val="false"/>
          <w:color w:val="000000"/>
          <w:sz w:val="28"/>
        </w:rPr>
        <w:t>
      42. Егер АОО авиация персоналы мен мемлекеттік авиация инспекторларын әуе кемелеріне техникалық қызмет көрсету бойынша кәсіптік даярлауды жүзеге асыратын болса және оқу бағдарламасы шеңберінде өндірістік практикадан өту үшін өз тыңдаушыларын әуе кемелеріне техникалық қызмет көрсетуді (ӘК ТҚ) тікелей жүзеге асыратын ұйымға жіберетін болса, бұл ӘК ТҚ жөніндегі ұйымның ҰҚБЖ-да көзделетін болады.</w:t>
      </w:r>
      <w:r>
        <w:br/>
      </w:r>
      <w:r>
        <w:rPr>
          <w:rFonts w:ascii="Times New Roman"/>
          <w:b w:val="false"/>
          <w:i w:val="false"/>
          <w:color w:val="000000"/>
          <w:sz w:val="28"/>
        </w:rPr>
        <w:t>
</w:t>
      </w:r>
      <w:r>
        <w:rPr>
          <w:rFonts w:ascii="Times New Roman"/>
          <w:b w:val="false"/>
          <w:i w:val="false"/>
          <w:color w:val="000000"/>
          <w:sz w:val="28"/>
        </w:rPr>
        <w:t>
      43. Өз қызметін ҰҚБЖ шеңберінде жүзеге асыратын АОО ұшу қауіпсіздігі бойынша жауапты қызметкерді тағайындайды, ол даярлықтан және кем дегенде 2 жылда 1 рет ҰҚБЖ саласында кәсіптік деңгейді жүйелі қолдаудан өтеді.</w:t>
      </w:r>
      <w:r>
        <w:br/>
      </w:r>
      <w:r>
        <w:rPr>
          <w:rFonts w:ascii="Times New Roman"/>
          <w:b w:val="false"/>
          <w:i w:val="false"/>
          <w:color w:val="000000"/>
          <w:sz w:val="28"/>
        </w:rPr>
        <w:t>
</w:t>
      </w:r>
      <w:r>
        <w:rPr>
          <w:rFonts w:ascii="Times New Roman"/>
          <w:b w:val="false"/>
          <w:i w:val="false"/>
          <w:color w:val="000000"/>
          <w:sz w:val="28"/>
        </w:rPr>
        <w:t>
      44. Тағайындалған қызметкердің міндетіне ұшу қауіпсіздігін қамтамасыз ету бойынша шараларды жоспарлау, ұшу қауіпсіздігі бағдарламасын іске асыру және ҰҚБЖ жұмыс істеуін қамтамасыз ету кіреді.</w:t>
      </w:r>
      <w:r>
        <w:br/>
      </w:r>
      <w:r>
        <w:rPr>
          <w:rFonts w:ascii="Times New Roman"/>
          <w:b w:val="false"/>
          <w:i w:val="false"/>
          <w:color w:val="000000"/>
          <w:sz w:val="28"/>
        </w:rPr>
        <w:t>
</w:t>
      </w:r>
      <w:r>
        <w:rPr>
          <w:rFonts w:ascii="Times New Roman"/>
          <w:b w:val="false"/>
          <w:i w:val="false"/>
          <w:color w:val="000000"/>
          <w:sz w:val="28"/>
        </w:rPr>
        <w:t>
      45. Ұшу қауіпсіздігі жөніндегі қызметкер АОО басшысына тікелей бара алады.</w:t>
      </w:r>
    </w:p>
    <w:bookmarkEnd w:id="14"/>
    <w:bookmarkStart w:name="z57" w:id="15"/>
    <w:p>
      <w:pPr>
        <w:spacing w:after="0"/>
        <w:ind w:left="0"/>
        <w:jc w:val="both"/>
      </w:pPr>
      <w:r>
        <w:rPr>
          <w:rFonts w:ascii="Times New Roman"/>
          <w:b w:val="false"/>
          <w:i w:val="false"/>
          <w:color w:val="000000"/>
          <w:sz w:val="28"/>
        </w:rPr>
        <w:t>
5. Материалдық-мүліктік база</w:t>
      </w:r>
    </w:p>
    <w:bookmarkEnd w:id="15"/>
    <w:bookmarkStart w:name="z58" w:id="16"/>
    <w:p>
      <w:pPr>
        <w:spacing w:after="0"/>
        <w:ind w:left="0"/>
        <w:jc w:val="both"/>
      </w:pPr>
      <w:r>
        <w:rPr>
          <w:rFonts w:ascii="Times New Roman"/>
          <w:b w:val="false"/>
          <w:i w:val="false"/>
          <w:color w:val="000000"/>
          <w:sz w:val="28"/>
        </w:rPr>
        <w:t>
      46. Авиация персоналы мен мемлекеттік авиация инспекторларын кәсіптік даярлау жөніндегі қызметті жүзеге асыру үшін АОО-да бекітілген бағдарламалардың мазмұнына сәйкес:</w:t>
      </w:r>
      <w:r>
        <w:br/>
      </w:r>
      <w:r>
        <w:rPr>
          <w:rFonts w:ascii="Times New Roman"/>
          <w:b w:val="false"/>
          <w:i w:val="false"/>
          <w:color w:val="000000"/>
          <w:sz w:val="28"/>
        </w:rPr>
        <w:t>
      1) кәсіптік даярлау бағдарламаларын іске асыру үшін жарақталған және белгіленген санитариялық және техникалық нормаларға сәйкес келетін оқу аудиториялары мен үй-жайлар;</w:t>
      </w:r>
      <w:r>
        <w:br/>
      </w:r>
      <w:r>
        <w:rPr>
          <w:rFonts w:ascii="Times New Roman"/>
          <w:b w:val="false"/>
          <w:i w:val="false"/>
          <w:color w:val="000000"/>
          <w:sz w:val="28"/>
        </w:rPr>
        <w:t>
      2) әуе кемелері, әуеайлақтар, тікұшақ айлақтары, ұшуды қамтамасыз ететін жерүсті жабдығы (меншікті, жалға алынған, тысқары ұйымдар шарттық талаптарда беретін);</w:t>
      </w:r>
      <w:r>
        <w:br/>
      </w:r>
      <w:r>
        <w:rPr>
          <w:rFonts w:ascii="Times New Roman"/>
          <w:b w:val="false"/>
          <w:i w:val="false"/>
          <w:color w:val="000000"/>
          <w:sz w:val="28"/>
        </w:rPr>
        <w:t>
      3) мазмұны оқытылатын персоналды кәсіптік даярлау бағдарламаларының іске асырылуын толық қанағаттандыратын, қағаз және/немесе электрондық түрдегі оқу әдебиеті мен әдістемелік материалдар қорымен жабдықталған кітапхана;</w:t>
      </w:r>
      <w:r>
        <w:br/>
      </w:r>
      <w:r>
        <w:rPr>
          <w:rFonts w:ascii="Times New Roman"/>
          <w:b w:val="false"/>
          <w:i w:val="false"/>
          <w:color w:val="000000"/>
          <w:sz w:val="28"/>
        </w:rPr>
        <w:t>
      4) жеке және ортақ пайдаланылатын жаттығу құрылғылары (меншікті, жалға алынған, тысқары ұйымдар шарттық талаптарда беретін), оқытудың техникалық құралдары, аудиокөрнекі құралдар, макеттер, агрегаттардың, тораптардың, құрылғылар мен жүйелердің имитаторлары, технологиялық жабдықтар мен құралдар;</w:t>
      </w:r>
      <w:r>
        <w:br/>
      </w:r>
      <w:r>
        <w:rPr>
          <w:rFonts w:ascii="Times New Roman"/>
          <w:b w:val="false"/>
          <w:i w:val="false"/>
          <w:color w:val="000000"/>
          <w:sz w:val="28"/>
        </w:rPr>
        <w:t>
      5) басшы құрамға, педагог қызметкерлерге, нұсқаушылар құрамына, қызмет көрсетуші персоналға арналған үй-жайлар;</w:t>
      </w:r>
      <w:r>
        <w:br/>
      </w:r>
      <w:r>
        <w:rPr>
          <w:rFonts w:ascii="Times New Roman"/>
          <w:b w:val="false"/>
          <w:i w:val="false"/>
          <w:color w:val="000000"/>
          <w:sz w:val="28"/>
        </w:rPr>
        <w:t>
      6) техникалық, санитариялық және тұрмыстық үй-жайлар болады.</w:t>
      </w:r>
      <w:r>
        <w:br/>
      </w:r>
      <w:r>
        <w:rPr>
          <w:rFonts w:ascii="Times New Roman"/>
          <w:b w:val="false"/>
          <w:i w:val="false"/>
          <w:color w:val="000000"/>
          <w:sz w:val="28"/>
        </w:rPr>
        <w:t>
</w:t>
      </w:r>
      <w:r>
        <w:rPr>
          <w:rFonts w:ascii="Times New Roman"/>
          <w:b w:val="false"/>
          <w:i w:val="false"/>
          <w:color w:val="000000"/>
          <w:sz w:val="28"/>
        </w:rPr>
        <w:t>
      47. Материалдық-мүліктік базаны егжей-тегжейлі сипаттау персоналды даярлау және рәсімдер жөніндегі нұсқауда жүзеге асырылады.</w:t>
      </w:r>
      <w:r>
        <w:br/>
      </w:r>
      <w:r>
        <w:rPr>
          <w:rFonts w:ascii="Times New Roman"/>
          <w:b w:val="false"/>
          <w:i w:val="false"/>
          <w:color w:val="000000"/>
          <w:sz w:val="28"/>
        </w:rPr>
        <w:t>
</w:t>
      </w:r>
      <w:r>
        <w:rPr>
          <w:rFonts w:ascii="Times New Roman"/>
          <w:b w:val="false"/>
          <w:i w:val="false"/>
          <w:color w:val="000000"/>
          <w:sz w:val="28"/>
        </w:rPr>
        <w:t>
      48. Әуе кемелері, әуеайлақтар, тікұшақ айлақтары, ұшуды қамтамасыз ететін жерүсті жабдығы жарамдылық нормаларына қатысты Қазақстан Республикасының азаматтық авиация саласында белгіленген нормативтік-құқықтық актілерге сәйкес келуі тиіс.</w:t>
      </w:r>
      <w:r>
        <w:br/>
      </w:r>
      <w:r>
        <w:rPr>
          <w:rFonts w:ascii="Times New Roman"/>
          <w:b w:val="false"/>
          <w:i w:val="false"/>
          <w:color w:val="000000"/>
          <w:sz w:val="28"/>
        </w:rPr>
        <w:t>
</w:t>
      </w:r>
      <w:r>
        <w:rPr>
          <w:rFonts w:ascii="Times New Roman"/>
          <w:b w:val="false"/>
          <w:i w:val="false"/>
          <w:color w:val="000000"/>
          <w:sz w:val="28"/>
        </w:rPr>
        <w:t>
      49. Кәсіптік даярлау бағдарламаларын іске асыру, тестілеу немесе тексеру кезінде пайдаланылатын және олармен жұмыс істегенде сынақ алу не емтихан тапсыру көзделген машықтану құрылғыларының, ұшу немесе әуе қозғалысы имитаторларының бәрін азаматтық авиация саласында уәкілетті орган бекітіп, осы құралдардың жарамдылығы туралы қорытынды беруі тиіс.</w:t>
      </w:r>
      <w:r>
        <w:br/>
      </w:r>
      <w:r>
        <w:rPr>
          <w:rFonts w:ascii="Times New Roman"/>
          <w:b w:val="false"/>
          <w:i w:val="false"/>
          <w:color w:val="000000"/>
          <w:sz w:val="28"/>
        </w:rPr>
        <w:t>
</w:t>
      </w:r>
      <w:r>
        <w:rPr>
          <w:rFonts w:ascii="Times New Roman"/>
          <w:b w:val="false"/>
          <w:i w:val="false"/>
          <w:color w:val="000000"/>
          <w:sz w:val="28"/>
        </w:rPr>
        <w:t>
      50. Мұндай қорытынды алу үшін азаматтық авиация саласындағы уәкілетті орган мақұлдау рәсімін өткізу туралы еркін нысанда жазылған хат жіберіледі.</w:t>
      </w:r>
      <w:r>
        <w:br/>
      </w:r>
      <w:r>
        <w:rPr>
          <w:rFonts w:ascii="Times New Roman"/>
          <w:b w:val="false"/>
          <w:i w:val="false"/>
          <w:color w:val="000000"/>
          <w:sz w:val="28"/>
        </w:rPr>
        <w:t>
</w:t>
      </w:r>
      <w:r>
        <w:rPr>
          <w:rFonts w:ascii="Times New Roman"/>
          <w:b w:val="false"/>
          <w:i w:val="false"/>
          <w:color w:val="000000"/>
          <w:sz w:val="28"/>
        </w:rPr>
        <w:t>
      51. Хатқа жабдықты әзірлеушінің (жасаушы зауыттың) пайдалану сәйкестігін растайтын құжатының (куәлік, сертификат, үлгі сертификаты, сәйкестік сертификаты, акт, хаттама) көшірмесі қоса беріледі.</w:t>
      </w:r>
      <w:r>
        <w:br/>
      </w:r>
      <w:r>
        <w:rPr>
          <w:rFonts w:ascii="Times New Roman"/>
          <w:b w:val="false"/>
          <w:i w:val="false"/>
          <w:color w:val="000000"/>
          <w:sz w:val="28"/>
        </w:rPr>
        <w:t>
</w:t>
      </w:r>
      <w:r>
        <w:rPr>
          <w:rFonts w:ascii="Times New Roman"/>
          <w:b w:val="false"/>
          <w:i w:val="false"/>
          <w:color w:val="000000"/>
          <w:sz w:val="28"/>
        </w:rPr>
        <w:t>
      52. Ұсынылған құжаттардың негізінде азаматтық авиация саласындағы уәкілетті орган не мәлімделген жаттығу құрылғысын, ұшу немесе әуе қозғалысы имитаторын инспекциялық тексеруді жүргізу туралы, не теріс немесе оң қорытынды беру туралы, не қосымша ақпарат ұсыну қажеттігі туралы шешім қабылдайды.</w:t>
      </w:r>
      <w:r>
        <w:br/>
      </w:r>
      <w:r>
        <w:rPr>
          <w:rFonts w:ascii="Times New Roman"/>
          <w:b w:val="false"/>
          <w:i w:val="false"/>
          <w:color w:val="000000"/>
          <w:sz w:val="28"/>
        </w:rPr>
        <w:t>
</w:t>
      </w:r>
      <w:r>
        <w:rPr>
          <w:rFonts w:ascii="Times New Roman"/>
          <w:b w:val="false"/>
          <w:i w:val="false"/>
          <w:color w:val="000000"/>
          <w:sz w:val="28"/>
        </w:rPr>
        <w:t>
      53. Біліктілік деңгейі мен ұшақтар мен тікұшақтарды келтіретін пилотаждық жаттығу құрылғыларының оқыту үшін жарамдылығын айқындау өлшемдері Қазақстан Республикасының азаматтық авиация саласындағы тиісті нормативтік-құқықтық актілеріне де, сондай-ақ «Пилотаждық жаттығу құрылғыларын біліктілік бағалау өлшемдері бойынша нұсқау» Doc 9625 ИКАО құжатына да негізделеді.</w:t>
      </w:r>
      <w:r>
        <w:br/>
      </w:r>
      <w:r>
        <w:rPr>
          <w:rFonts w:ascii="Times New Roman"/>
          <w:b w:val="false"/>
          <w:i w:val="false"/>
          <w:color w:val="000000"/>
          <w:sz w:val="28"/>
        </w:rPr>
        <w:t>
</w:t>
      </w:r>
      <w:r>
        <w:rPr>
          <w:rFonts w:ascii="Times New Roman"/>
          <w:b w:val="false"/>
          <w:i w:val="false"/>
          <w:color w:val="000000"/>
          <w:sz w:val="28"/>
        </w:rPr>
        <w:t>
      54. Ұшуды имитациялауға арналған жаттығу құрылғыларына мыналар жатады:</w:t>
      </w:r>
      <w:r>
        <w:br/>
      </w:r>
      <w:r>
        <w:rPr>
          <w:rFonts w:ascii="Times New Roman"/>
          <w:b w:val="false"/>
          <w:i w:val="false"/>
          <w:color w:val="000000"/>
          <w:sz w:val="28"/>
        </w:rPr>
        <w:t>
      1) ӘК функционалдық жүйелерінің мамандандырылған жаттығу құрылғылары;</w:t>
      </w:r>
      <w:r>
        <w:br/>
      </w:r>
      <w:r>
        <w:rPr>
          <w:rFonts w:ascii="Times New Roman"/>
          <w:b w:val="false"/>
          <w:i w:val="false"/>
          <w:color w:val="000000"/>
          <w:sz w:val="28"/>
        </w:rPr>
        <w:t>
      2) экипаж мүшелерінің мамандандырылған жаттығу құрылғылары;</w:t>
      </w:r>
      <w:r>
        <w:br/>
      </w:r>
      <w:r>
        <w:rPr>
          <w:rFonts w:ascii="Times New Roman"/>
          <w:b w:val="false"/>
          <w:i w:val="false"/>
          <w:color w:val="000000"/>
          <w:sz w:val="28"/>
        </w:rPr>
        <w:t>
      3) кабиналық рәсімдердің жаттығу құрылғылары;</w:t>
      </w:r>
      <w:r>
        <w:br/>
      </w:r>
      <w:r>
        <w:rPr>
          <w:rFonts w:ascii="Times New Roman"/>
          <w:b w:val="false"/>
          <w:i w:val="false"/>
          <w:color w:val="000000"/>
          <w:sz w:val="28"/>
        </w:rPr>
        <w:t>
      4) кешенді пилотаждық жаттығу құрылғылары;</w:t>
      </w:r>
      <w:r>
        <w:br/>
      </w:r>
      <w:r>
        <w:rPr>
          <w:rFonts w:ascii="Times New Roman"/>
          <w:b w:val="false"/>
          <w:i w:val="false"/>
          <w:color w:val="000000"/>
          <w:sz w:val="28"/>
        </w:rPr>
        <w:t>
      5) аварияда шығып кетудің жаттығу құрылғылары.</w:t>
      </w:r>
      <w:r>
        <w:br/>
      </w:r>
      <w:r>
        <w:rPr>
          <w:rFonts w:ascii="Times New Roman"/>
          <w:b w:val="false"/>
          <w:i w:val="false"/>
          <w:color w:val="000000"/>
          <w:sz w:val="28"/>
        </w:rPr>
        <w:t>
</w:t>
      </w:r>
      <w:r>
        <w:rPr>
          <w:rFonts w:ascii="Times New Roman"/>
          <w:b w:val="false"/>
          <w:i w:val="false"/>
          <w:color w:val="000000"/>
          <w:sz w:val="28"/>
        </w:rPr>
        <w:t>
      55. Әуе қозғалысын имитациялауға арналған жаттығу құрылғыларына техникалық құралдарды келтіретін, әуе қозғалысына қызмет көрсету кезінде пайдаланылатын және практикалық дағды мен рәсімдерді жасап көруге мүмкіндік беретін жабдықтардың кез келген түрлері жатады.</w:t>
      </w:r>
      <w:r>
        <w:br/>
      </w:r>
      <w:r>
        <w:rPr>
          <w:rFonts w:ascii="Times New Roman"/>
          <w:b w:val="false"/>
          <w:i w:val="false"/>
          <w:color w:val="000000"/>
          <w:sz w:val="28"/>
        </w:rPr>
        <w:t>
</w:t>
      </w:r>
      <w:r>
        <w:rPr>
          <w:rFonts w:ascii="Times New Roman"/>
          <w:b w:val="false"/>
          <w:i w:val="false"/>
          <w:color w:val="000000"/>
          <w:sz w:val="28"/>
        </w:rPr>
        <w:t>
      56. Әуе қозғалысына қызмет көрсететін диспетчерлерді кәсіптік даярлау үшін пайдаланылатын әуе қозғалысын имитациялайтын жаттығу құрылғыларын бекіту пайдалануға жарамдылығы туралы құжаттардың (үлгі сертификаты, актілер немесе сынақтардың, пайдалануға берудің хаттамалары) негізінде жүргізіледі.</w:t>
      </w:r>
      <w:r>
        <w:br/>
      </w:r>
      <w:r>
        <w:rPr>
          <w:rFonts w:ascii="Times New Roman"/>
          <w:b w:val="false"/>
          <w:i w:val="false"/>
          <w:color w:val="000000"/>
          <w:sz w:val="28"/>
        </w:rPr>
        <w:t>
</w:t>
      </w:r>
      <w:r>
        <w:rPr>
          <w:rFonts w:ascii="Times New Roman"/>
          <w:b w:val="false"/>
          <w:i w:val="false"/>
          <w:color w:val="000000"/>
          <w:sz w:val="28"/>
        </w:rPr>
        <w:t>
      57. Машықтану құрылғыларын, ұшу немесе әуе қозғалысы имитаторларын пайдаланған кезде АОО міндетті түрде:</w:t>
      </w:r>
      <w:r>
        <w:br/>
      </w:r>
      <w:r>
        <w:rPr>
          <w:rFonts w:ascii="Times New Roman"/>
          <w:b w:val="false"/>
          <w:i w:val="false"/>
          <w:color w:val="000000"/>
          <w:sz w:val="28"/>
        </w:rPr>
        <w:t>
      1) тиісті біліктілігі бар нұсқаушы, инженер-техник және қосалқы персоналдың болуын;</w:t>
      </w:r>
      <w:r>
        <w:br/>
      </w:r>
      <w:r>
        <w:rPr>
          <w:rFonts w:ascii="Times New Roman"/>
          <w:b w:val="false"/>
          <w:i w:val="false"/>
          <w:color w:val="000000"/>
          <w:sz w:val="28"/>
        </w:rPr>
        <w:t>
      2) жоспарлы техникалық қызмет көрсетуді;</w:t>
      </w:r>
      <w:r>
        <w:br/>
      </w:r>
      <w:r>
        <w:rPr>
          <w:rFonts w:ascii="Times New Roman"/>
          <w:b w:val="false"/>
          <w:i w:val="false"/>
          <w:color w:val="000000"/>
          <w:sz w:val="28"/>
        </w:rPr>
        <w:t>
      3) пайдалану, қызмет көрсету тарихын және оқу бағдарламаларын іске асыру (сапаны бақылау) процесіне әсер етуі мүмкін функционалдық жай-күйі мен жұмыс сипаттамаларына қатысты кез келген ауытқуларды дәл тіркеуге мүмкіндік беретін есепке алу құжаттамасын жүргізуді қамтамасыз етеді.</w:t>
      </w:r>
    </w:p>
    <w:bookmarkEnd w:id="16"/>
    <w:bookmarkStart w:name="z70" w:id="17"/>
    <w:p>
      <w:pPr>
        <w:spacing w:after="0"/>
        <w:ind w:left="0"/>
        <w:jc w:val="both"/>
      </w:pPr>
      <w:r>
        <w:rPr>
          <w:rFonts w:ascii="Times New Roman"/>
          <w:b w:val="false"/>
          <w:i w:val="false"/>
          <w:color w:val="000000"/>
          <w:sz w:val="28"/>
        </w:rPr>
        <w:t>
6. АОО персоналы</w:t>
      </w:r>
    </w:p>
    <w:bookmarkEnd w:id="17"/>
    <w:bookmarkStart w:name="z71" w:id="18"/>
    <w:p>
      <w:pPr>
        <w:spacing w:after="0"/>
        <w:ind w:left="0"/>
        <w:jc w:val="both"/>
      </w:pPr>
      <w:r>
        <w:rPr>
          <w:rFonts w:ascii="Times New Roman"/>
          <w:b w:val="false"/>
          <w:i w:val="false"/>
          <w:color w:val="000000"/>
          <w:sz w:val="28"/>
        </w:rPr>
        <w:t>
      58. Авиациялық оқу орталығы өз қызметінің көлемі мен саласына сәйкес келетін құрылымды дербес айқындайды және белгіленген біліктілік талаптарына сәйкес жауапты басшыны, штаттық нұсқаушы (оқытушылық), емтихан алушы және инженер-техник құрамды тағайындайды.</w:t>
      </w:r>
      <w:r>
        <w:br/>
      </w:r>
      <w:r>
        <w:rPr>
          <w:rFonts w:ascii="Times New Roman"/>
          <w:b w:val="false"/>
          <w:i w:val="false"/>
          <w:color w:val="000000"/>
          <w:sz w:val="28"/>
        </w:rPr>
        <w:t>
</w:t>
      </w:r>
      <w:r>
        <w:rPr>
          <w:rFonts w:ascii="Times New Roman"/>
          <w:b w:val="false"/>
          <w:i w:val="false"/>
          <w:color w:val="000000"/>
          <w:sz w:val="28"/>
        </w:rPr>
        <w:t>
      59. АОО-да білім алатын авиация персоналы мен мемлекеттік авиация инспекторларының санаттарына қарай, жалпы талаптардан басқа тікелей қызметті жүзеге асыратын персоналға қатысты:</w:t>
      </w:r>
      <w:r>
        <w:br/>
      </w:r>
      <w:r>
        <w:rPr>
          <w:rFonts w:ascii="Times New Roman"/>
          <w:b w:val="false"/>
          <w:i w:val="false"/>
          <w:color w:val="000000"/>
          <w:sz w:val="28"/>
        </w:rPr>
        <w:t>
      1) авиация персоналының куәлігін алу үшін кандидаттар мен оны иеленушілерді кәсіптік даярлау және олардың біліктілігін бағалау бойынша;</w:t>
      </w:r>
      <w:r>
        <w:br/>
      </w:r>
      <w:r>
        <w:rPr>
          <w:rFonts w:ascii="Times New Roman"/>
          <w:b w:val="false"/>
          <w:i w:val="false"/>
          <w:color w:val="000000"/>
          <w:sz w:val="28"/>
        </w:rPr>
        <w:t>
      2) қызметі авиациялық қауіпсіздікті қамтамасыз етуге байланысты авиация персоналы мен мемлекеттік авиация инспекторларын кәсіптік даярлау бойынша;</w:t>
      </w:r>
      <w:r>
        <w:br/>
      </w:r>
      <w:r>
        <w:rPr>
          <w:rFonts w:ascii="Times New Roman"/>
          <w:b w:val="false"/>
          <w:i w:val="false"/>
          <w:color w:val="000000"/>
          <w:sz w:val="28"/>
        </w:rPr>
        <w:t>
      3) осы тармақта көрсетілмеген авиация персоналы мен мемлекеттік авиация инспекторларын кәсіптік даярлау бойынша әртүрлі біліктілік талаптарын қалыптастырады.</w:t>
      </w:r>
      <w:r>
        <w:br/>
      </w:r>
      <w:r>
        <w:rPr>
          <w:rFonts w:ascii="Times New Roman"/>
          <w:b w:val="false"/>
          <w:i w:val="false"/>
          <w:color w:val="000000"/>
          <w:sz w:val="28"/>
        </w:rPr>
        <w:t>
</w:t>
      </w:r>
      <w:r>
        <w:rPr>
          <w:rFonts w:ascii="Times New Roman"/>
          <w:b w:val="false"/>
          <w:i w:val="false"/>
          <w:color w:val="000000"/>
          <w:sz w:val="28"/>
        </w:rPr>
        <w:t>
      60. Авиациялық оқу орталықтарының көрсетілген талаптарға сәйкес келмейтін басқарушы, нұсқаушы және емтихан алушы персоналы тиісті кәсіптік қызметке жіберілмейді.</w:t>
      </w:r>
      <w:r>
        <w:br/>
      </w:r>
      <w:r>
        <w:rPr>
          <w:rFonts w:ascii="Times New Roman"/>
          <w:b w:val="false"/>
          <w:i w:val="false"/>
          <w:color w:val="000000"/>
          <w:sz w:val="28"/>
        </w:rPr>
        <w:t>
</w:t>
      </w:r>
      <w:r>
        <w:rPr>
          <w:rFonts w:ascii="Times New Roman"/>
          <w:b w:val="false"/>
          <w:i w:val="false"/>
          <w:color w:val="000000"/>
          <w:sz w:val="28"/>
        </w:rPr>
        <w:t>
      61. Авиациялық оқу орталығының кадрлық қамтамасыз етілуі таңдап алынған оқыту нысанына қарамастан, бекітілген бағдарламаларға сәйкес әр бағыт бойынша авиация персоналы мен мемлекеттік авиация инспекторларын кәсіптік даярлауды жүзеге асырудың толық циклін қамтамасыз етуі тиіс.</w:t>
      </w:r>
      <w:r>
        <w:br/>
      </w:r>
      <w:r>
        <w:rPr>
          <w:rFonts w:ascii="Times New Roman"/>
          <w:b w:val="false"/>
          <w:i w:val="false"/>
          <w:color w:val="000000"/>
          <w:sz w:val="28"/>
        </w:rPr>
        <w:t>
</w:t>
      </w:r>
      <w:r>
        <w:rPr>
          <w:rFonts w:ascii="Times New Roman"/>
          <w:b w:val="false"/>
          <w:i w:val="false"/>
          <w:color w:val="000000"/>
          <w:sz w:val="28"/>
        </w:rPr>
        <w:t>
      62. АОО персоналын қоса алғанда, авиация персоналы мен мемлекеттік авиация инспекторларын кәсіптік даярлауды оқытудың мынадай негізгі нысандары арқылы жүзеге асыруға болады:</w:t>
      </w:r>
      <w:r>
        <w:br/>
      </w:r>
      <w:r>
        <w:rPr>
          <w:rFonts w:ascii="Times New Roman"/>
          <w:b w:val="false"/>
          <w:i w:val="false"/>
          <w:color w:val="000000"/>
          <w:sz w:val="28"/>
        </w:rPr>
        <w:t>
      1) тұрақты күндізгі (кешенді, үлгілік);</w:t>
      </w:r>
      <w:r>
        <w:br/>
      </w:r>
      <w:r>
        <w:rPr>
          <w:rFonts w:ascii="Times New Roman"/>
          <w:b w:val="false"/>
          <w:i w:val="false"/>
          <w:color w:val="000000"/>
          <w:sz w:val="28"/>
        </w:rPr>
        <w:t>
      2) модульдік;</w:t>
      </w:r>
      <w:r>
        <w:br/>
      </w:r>
      <w:r>
        <w:rPr>
          <w:rFonts w:ascii="Times New Roman"/>
          <w:b w:val="false"/>
          <w:i w:val="false"/>
          <w:color w:val="000000"/>
          <w:sz w:val="28"/>
        </w:rPr>
        <w:t>
      3) сырттай;</w:t>
      </w:r>
      <w:r>
        <w:br/>
      </w:r>
      <w:r>
        <w:rPr>
          <w:rFonts w:ascii="Times New Roman"/>
          <w:b w:val="false"/>
          <w:i w:val="false"/>
          <w:color w:val="000000"/>
          <w:sz w:val="28"/>
        </w:rPr>
        <w:t>
      4) қашықтан;</w:t>
      </w:r>
      <w:r>
        <w:br/>
      </w:r>
      <w:r>
        <w:rPr>
          <w:rFonts w:ascii="Times New Roman"/>
          <w:b w:val="false"/>
          <w:i w:val="false"/>
          <w:color w:val="000000"/>
          <w:sz w:val="28"/>
        </w:rPr>
        <w:t>
      5) аралас;</w:t>
      </w:r>
      <w:r>
        <w:br/>
      </w:r>
      <w:r>
        <w:rPr>
          <w:rFonts w:ascii="Times New Roman"/>
          <w:b w:val="false"/>
          <w:i w:val="false"/>
          <w:color w:val="000000"/>
          <w:sz w:val="28"/>
        </w:rPr>
        <w:t>
      6) жеке;</w:t>
      </w:r>
      <w:r>
        <w:br/>
      </w:r>
      <w:r>
        <w:rPr>
          <w:rFonts w:ascii="Times New Roman"/>
          <w:b w:val="false"/>
          <w:i w:val="false"/>
          <w:color w:val="000000"/>
          <w:sz w:val="28"/>
        </w:rPr>
        <w:t>
      7) курстар, семинарлар, тренингтер;</w:t>
      </w:r>
      <w:r>
        <w:br/>
      </w:r>
      <w:r>
        <w:rPr>
          <w:rFonts w:ascii="Times New Roman"/>
          <w:b w:val="false"/>
          <w:i w:val="false"/>
          <w:color w:val="000000"/>
          <w:sz w:val="28"/>
        </w:rPr>
        <w:t>
      8) өз бетімен даярлану;</w:t>
      </w:r>
      <w:r>
        <w:br/>
      </w:r>
      <w:r>
        <w:rPr>
          <w:rFonts w:ascii="Times New Roman"/>
          <w:b w:val="false"/>
          <w:i w:val="false"/>
          <w:color w:val="000000"/>
          <w:sz w:val="28"/>
        </w:rPr>
        <w:t>
      9) практикалық сабақтар;</w:t>
      </w:r>
      <w:r>
        <w:br/>
      </w:r>
      <w:r>
        <w:rPr>
          <w:rFonts w:ascii="Times New Roman"/>
          <w:b w:val="false"/>
          <w:i w:val="false"/>
          <w:color w:val="000000"/>
          <w:sz w:val="28"/>
        </w:rPr>
        <w:t>
      10) тағылымдама.</w:t>
      </w:r>
      <w:r>
        <w:br/>
      </w:r>
      <w:r>
        <w:rPr>
          <w:rFonts w:ascii="Times New Roman"/>
          <w:b w:val="false"/>
          <w:i w:val="false"/>
          <w:color w:val="000000"/>
          <w:sz w:val="28"/>
        </w:rPr>
        <w:t>
</w:t>
      </w:r>
      <w:r>
        <w:rPr>
          <w:rFonts w:ascii="Times New Roman"/>
          <w:b w:val="false"/>
          <w:i w:val="false"/>
          <w:color w:val="000000"/>
          <w:sz w:val="28"/>
        </w:rPr>
        <w:t>
      63. Кәсіптік даярлау бағыттары бойынша авиациялық оқу орталықтарының басқарушы, нұсқаушы (оқытушылық) және емтихан алушы персоналының құзыреті оның біліміне, біліктілігі мен өкілеттіктеріне сәйкес келуі тиіс.</w:t>
      </w:r>
      <w:r>
        <w:br/>
      </w:r>
      <w:r>
        <w:rPr>
          <w:rFonts w:ascii="Times New Roman"/>
          <w:b w:val="false"/>
          <w:i w:val="false"/>
          <w:color w:val="000000"/>
          <w:sz w:val="28"/>
        </w:rPr>
        <w:t>
</w:t>
      </w:r>
      <w:r>
        <w:rPr>
          <w:rFonts w:ascii="Times New Roman"/>
          <w:b w:val="false"/>
          <w:i w:val="false"/>
          <w:color w:val="000000"/>
          <w:sz w:val="28"/>
        </w:rPr>
        <w:t>
      64. Авиация персоналы мен мемлекеттік авиация инспекторларын кәсіптік даярлау жөніндегі қызметті тікелей жүзеге асыратын персонал бірнеше бағытты (пәнді) қоса атқара алады.</w:t>
      </w:r>
      <w:r>
        <w:br/>
      </w:r>
      <w:r>
        <w:rPr>
          <w:rFonts w:ascii="Times New Roman"/>
          <w:b w:val="false"/>
          <w:i w:val="false"/>
          <w:color w:val="000000"/>
          <w:sz w:val="28"/>
        </w:rPr>
        <w:t>
</w:t>
      </w:r>
      <w:r>
        <w:rPr>
          <w:rFonts w:ascii="Times New Roman"/>
          <w:b w:val="false"/>
          <w:i w:val="false"/>
          <w:color w:val="000000"/>
          <w:sz w:val="28"/>
        </w:rPr>
        <w:t>
      65. Бұл ретте авиация персоналы мен мемлекеттік авиация инспекторларына қатысты кәсіптік даярлау бойынша оқыту әдістемесіне жалпыға бірдей міндетті оқытудан басқа, әр бағыт (пән) бойынша кәсіптік даярлау жоспарланып, жүзеге асырылады.</w:t>
      </w:r>
      <w:r>
        <w:br/>
      </w:r>
      <w:r>
        <w:rPr>
          <w:rFonts w:ascii="Times New Roman"/>
          <w:b w:val="false"/>
          <w:i w:val="false"/>
          <w:color w:val="000000"/>
          <w:sz w:val="28"/>
        </w:rPr>
        <w:t>
</w:t>
      </w:r>
      <w:r>
        <w:rPr>
          <w:rFonts w:ascii="Times New Roman"/>
          <w:b w:val="false"/>
          <w:i w:val="false"/>
          <w:color w:val="000000"/>
          <w:sz w:val="28"/>
        </w:rPr>
        <w:t>
      66. Авиация персоналы мен мемлекеттік авиация инспекторларын кәсіптік даярлауды жүзеге асыру үшін жұмылдырылатын азаматтық авиация ұйымдарының авиация персоналы мен мемлекеттік авиация инспекторлары практикалық және тренажерда даярлау жүргізілген кезде ғана қатыса алады.</w:t>
      </w:r>
      <w:r>
        <w:br/>
      </w:r>
      <w:r>
        <w:rPr>
          <w:rFonts w:ascii="Times New Roman"/>
          <w:b w:val="false"/>
          <w:i w:val="false"/>
          <w:color w:val="000000"/>
          <w:sz w:val="28"/>
        </w:rPr>
        <w:t>
</w:t>
      </w:r>
      <w:r>
        <w:rPr>
          <w:rFonts w:ascii="Times New Roman"/>
          <w:b w:val="false"/>
          <w:i w:val="false"/>
          <w:color w:val="000000"/>
          <w:sz w:val="28"/>
        </w:rPr>
        <w:t>
      67. Азаматтық авиация ұйымдарында авиация персоналы мен мемлекеттік авиация инспекторларын теориялық оқытуды жүргізу үшін оқыту әдістемесіне тиісінше оқытудан өтуі тиіс.</w:t>
      </w:r>
      <w:r>
        <w:br/>
      </w:r>
      <w:r>
        <w:rPr>
          <w:rFonts w:ascii="Times New Roman"/>
          <w:b w:val="false"/>
          <w:i w:val="false"/>
          <w:color w:val="000000"/>
          <w:sz w:val="28"/>
        </w:rPr>
        <w:t>
</w:t>
      </w:r>
      <w:r>
        <w:rPr>
          <w:rFonts w:ascii="Times New Roman"/>
          <w:b w:val="false"/>
          <w:i w:val="false"/>
          <w:color w:val="000000"/>
          <w:sz w:val="28"/>
        </w:rPr>
        <w:t>
      68. Бұл ретте азаматтық авиация ұйымдарының авиация персоналының өзінің кәсіптік міндеттері шеңберіндегі дербес қызметке арналған қолданыстағы рұқсаты болады.</w:t>
      </w:r>
      <w:r>
        <w:br/>
      </w:r>
      <w:r>
        <w:rPr>
          <w:rFonts w:ascii="Times New Roman"/>
          <w:b w:val="false"/>
          <w:i w:val="false"/>
          <w:color w:val="000000"/>
          <w:sz w:val="28"/>
        </w:rPr>
        <w:t>
</w:t>
      </w:r>
      <w:r>
        <w:rPr>
          <w:rFonts w:ascii="Times New Roman"/>
          <w:b w:val="false"/>
          <w:i w:val="false"/>
          <w:color w:val="000000"/>
          <w:sz w:val="28"/>
        </w:rPr>
        <w:t>
      69. Авиациялық оқу орталықтарының толық немесе ішінара ағылшын тілінде оқытуды жүргізетін, сондай-ақ өзінің кәсіптік қызметінде еркін аударуға жол бермейтін оқу әдебиеті мен құжаттамасын (пайдалану жөніндегі нұсқаулар және әуе кемелерінің сипаттары, нормативтік құжаттар мен қағидалар) пайдаланатын персоналы ағылшын тілі саласындағы білім мен дағдыны игеру, бекіту және кеңейту мақсатында оқытудың негізгі тілі ретінде ағылшын тілі пайдаланылатын елдерде жүйелі кәсіптік даярлаудан өтуі тиіс.</w:t>
      </w:r>
      <w:r>
        <w:br/>
      </w:r>
      <w:r>
        <w:rPr>
          <w:rFonts w:ascii="Times New Roman"/>
          <w:b w:val="false"/>
          <w:i w:val="false"/>
          <w:color w:val="000000"/>
          <w:sz w:val="28"/>
        </w:rPr>
        <w:t>
</w:t>
      </w:r>
      <w:r>
        <w:rPr>
          <w:rFonts w:ascii="Times New Roman"/>
          <w:b w:val="false"/>
          <w:i w:val="false"/>
          <w:color w:val="000000"/>
          <w:sz w:val="28"/>
        </w:rPr>
        <w:t>
      70. Авиациялық оқу орталықтарының авиация персоналы мен мемлекеттік авиация инспекторларын кәсіптік даярлауды тікелей жүзеге асыратын персоналы қызмет бағыттарына сәйкес мамандандырылған семинарларға, конференцияларға, форумдарға, кеңестерге және Халықаралық азаматтық авиация ұйымы не басқа да халықаралық және өңірлік авиациялық және білім беру қоғамдастықтары, ұйымдары мен қауымдастықтары жыл сайынғы мерзімділікпен өткізетін іс-шараларға қатысады.</w:t>
      </w:r>
      <w:r>
        <w:br/>
      </w:r>
      <w:r>
        <w:rPr>
          <w:rFonts w:ascii="Times New Roman"/>
          <w:b w:val="false"/>
          <w:i w:val="false"/>
          <w:color w:val="000000"/>
          <w:sz w:val="28"/>
        </w:rPr>
        <w:t>
</w:t>
      </w:r>
      <w:r>
        <w:rPr>
          <w:rFonts w:ascii="Times New Roman"/>
          <w:b w:val="false"/>
          <w:i w:val="false"/>
          <w:color w:val="000000"/>
          <w:sz w:val="28"/>
        </w:rPr>
        <w:t>
      71. Авиация персоналы мен мемлекеттік авиация инспекторларын кәсіптік даярлауды тікелей жүзеге асыратын тұлғаларды бастапқы даярлау мен қайта даярлау жоспарланатын даярлау қажеттіліктеріне сәйкес жүргізіледі.</w:t>
      </w:r>
      <w:r>
        <w:br/>
      </w:r>
      <w:r>
        <w:rPr>
          <w:rFonts w:ascii="Times New Roman"/>
          <w:b w:val="false"/>
          <w:i w:val="false"/>
          <w:color w:val="000000"/>
          <w:sz w:val="28"/>
        </w:rPr>
        <w:t>
</w:t>
      </w:r>
      <w:r>
        <w:rPr>
          <w:rFonts w:ascii="Times New Roman"/>
          <w:b w:val="false"/>
          <w:i w:val="false"/>
          <w:color w:val="000000"/>
          <w:sz w:val="28"/>
        </w:rPr>
        <w:t>
      72. Авиация персоналы мен мемлекеттік авиация инспекторларын кәсіптік даярлау жөніндегі қызметті тікелей жүзеге асыратын персоналдың біліктілік деңгейін ұстау бойынша оқудың толық циклі үш жылдық мерзімділікпен іске асырылады. Бұл ретте толық цикл әр бағыт (пән) бойынша мамандану ескеріліп, талап етілетін барлық көлем бойынша оқуды бітіруді білдіреді.</w:t>
      </w:r>
      <w:r>
        <w:br/>
      </w:r>
      <w:r>
        <w:rPr>
          <w:rFonts w:ascii="Times New Roman"/>
          <w:b w:val="false"/>
          <w:i w:val="false"/>
          <w:color w:val="000000"/>
          <w:sz w:val="28"/>
        </w:rPr>
        <w:t>
</w:t>
      </w:r>
      <w:r>
        <w:rPr>
          <w:rFonts w:ascii="Times New Roman"/>
          <w:b w:val="false"/>
          <w:i w:val="false"/>
          <w:color w:val="000000"/>
          <w:sz w:val="28"/>
        </w:rPr>
        <w:t>
      73. Авиация персоналы мен мемлекеттік авиация инспекторларын кәсіптік даярлауды тікелей жүзеге асыратын тұлғалар оқытылатын орынды таңдау регламенттелмейді және дербес айқындалады. Бұл ретте шетелдік оқу ұйымдарын мақұлдау талап етілмейді. Оқыту көлемі оқытылатын авиация персоналы мен мемлекеттік авиация инспекторларының санатына сәйкес айқындалады.</w:t>
      </w:r>
      <w:r>
        <w:br/>
      </w:r>
      <w:r>
        <w:rPr>
          <w:rFonts w:ascii="Times New Roman"/>
          <w:b w:val="false"/>
          <w:i w:val="false"/>
          <w:color w:val="000000"/>
          <w:sz w:val="28"/>
        </w:rPr>
        <w:t>
</w:t>
      </w:r>
      <w:r>
        <w:rPr>
          <w:rFonts w:ascii="Times New Roman"/>
          <w:b w:val="false"/>
          <w:i w:val="false"/>
          <w:color w:val="000000"/>
          <w:sz w:val="28"/>
        </w:rPr>
        <w:t>
      74. Авиация персоналының куәлігін алу үшін және оны иеленушілерді кәсіптік даярлауға байланысты қызметті жүзеге асыратын персоналдың:</w:t>
      </w:r>
      <w:r>
        <w:br/>
      </w:r>
      <w:r>
        <w:rPr>
          <w:rFonts w:ascii="Times New Roman"/>
          <w:b w:val="false"/>
          <w:i w:val="false"/>
          <w:color w:val="000000"/>
          <w:sz w:val="28"/>
        </w:rPr>
        <w:t>
      1) құжатпен расталған (куәлік, сертификат, диплом) тиісті даярлығының болуы;</w:t>
      </w:r>
      <w:r>
        <w:br/>
      </w:r>
      <w:r>
        <w:rPr>
          <w:rFonts w:ascii="Times New Roman"/>
          <w:b w:val="false"/>
          <w:i w:val="false"/>
          <w:color w:val="000000"/>
          <w:sz w:val="28"/>
        </w:rPr>
        <w:t>
      2) біліктілік деңгейін ұстау бойынша оқудан өтуі;</w:t>
      </w:r>
      <w:r>
        <w:br/>
      </w:r>
      <w:r>
        <w:rPr>
          <w:rFonts w:ascii="Times New Roman"/>
          <w:b w:val="false"/>
          <w:i w:val="false"/>
          <w:color w:val="000000"/>
          <w:sz w:val="28"/>
        </w:rPr>
        <w:t>
      3) бұрын авиация персоналы мен мемлекеттік авиация инспекторларын кәсіптік даярлауда тәжірибесі болмаса, уәкілетті персоналдың қатысуымен тыңдаушыларға нәтижелері келешектегі қызметі туралы шешім қабылдауға негіз болатын бақылау сабағын өткізуі;</w:t>
      </w:r>
      <w:r>
        <w:br/>
      </w:r>
      <w:r>
        <w:rPr>
          <w:rFonts w:ascii="Times New Roman"/>
          <w:b w:val="false"/>
          <w:i w:val="false"/>
          <w:color w:val="000000"/>
          <w:sz w:val="28"/>
        </w:rPr>
        <w:t>
      4) өзінің бағыты (пәні) бойынша оқу материалын қалыптастыруы;</w:t>
      </w:r>
      <w:r>
        <w:br/>
      </w:r>
      <w:r>
        <w:rPr>
          <w:rFonts w:ascii="Times New Roman"/>
          <w:b w:val="false"/>
          <w:i w:val="false"/>
          <w:color w:val="000000"/>
          <w:sz w:val="28"/>
        </w:rPr>
        <w:t>
      5) жеке консультациялар мен емтихандарды қоса алғанда, АОО белгілейтін көлемде, бірақ аптасына оқу жылына немесе күнтізбелік жылға қатысты жиынтықтап реттелетін 20 оқу сағатынан аспайтын көлемде сабақтар жүргізуі;</w:t>
      </w:r>
      <w:r>
        <w:br/>
      </w:r>
      <w:r>
        <w:rPr>
          <w:rFonts w:ascii="Times New Roman"/>
          <w:b w:val="false"/>
          <w:i w:val="false"/>
          <w:color w:val="000000"/>
          <w:sz w:val="28"/>
        </w:rPr>
        <w:t>
      6) қажетті талаптарға сәйкес әдістемелік материалдарды әзірлеуі және түзетуі;</w:t>
      </w:r>
      <w:r>
        <w:br/>
      </w:r>
      <w:r>
        <w:rPr>
          <w:rFonts w:ascii="Times New Roman"/>
          <w:b w:val="false"/>
          <w:i w:val="false"/>
          <w:color w:val="000000"/>
          <w:sz w:val="28"/>
        </w:rPr>
        <w:t>
      7) қажет болған жағдайда, бекітілген бағдарламаларды түзету бойынша ұсыныстар жасауы тиіс.</w:t>
      </w:r>
      <w:r>
        <w:br/>
      </w:r>
      <w:r>
        <w:rPr>
          <w:rFonts w:ascii="Times New Roman"/>
          <w:b w:val="false"/>
          <w:i w:val="false"/>
          <w:color w:val="000000"/>
          <w:sz w:val="28"/>
        </w:rPr>
        <w:t>
</w:t>
      </w:r>
      <w:r>
        <w:rPr>
          <w:rFonts w:ascii="Times New Roman"/>
          <w:b w:val="false"/>
          <w:i w:val="false"/>
          <w:color w:val="000000"/>
          <w:sz w:val="28"/>
        </w:rPr>
        <w:t>
      75. Авиация персоналының куәлігін алу үшін кандидаттарды және оны иеленушілерді кәсіптік даярлауға және біліктіліктерін бағалауға байланысты қызметті жүзеге асыратын персоналды оқыту «АОО персоналы» деген 2-бөлімнің </w:t>
      </w:r>
      <w:r>
        <w:rPr>
          <w:rFonts w:ascii="Times New Roman"/>
          <w:b w:val="false"/>
          <w:i w:val="false"/>
          <w:color w:val="000000"/>
          <w:sz w:val="28"/>
        </w:rPr>
        <w:t>6 бөлімшесінде</w:t>
      </w:r>
      <w:r>
        <w:rPr>
          <w:rFonts w:ascii="Times New Roman"/>
          <w:b w:val="false"/>
          <w:i w:val="false"/>
          <w:color w:val="000000"/>
          <w:sz w:val="28"/>
        </w:rPr>
        <w:t xml:space="preserve"> көрсетілген көлемнен басқа, мыналарды қамтуы тиіс:</w:t>
      </w:r>
      <w:r>
        <w:br/>
      </w:r>
      <w:r>
        <w:rPr>
          <w:rFonts w:ascii="Times New Roman"/>
          <w:b w:val="false"/>
          <w:i w:val="false"/>
          <w:color w:val="000000"/>
          <w:sz w:val="28"/>
        </w:rPr>
        <w:t>
      1) авиация персоналы мен мемлекеттік авиация инспекторларын оқыту әдіснамасының негіздері, оларды кәсіптік даярлаудың жаңа әдістері мен құралдары саласындағы білімді міндетті түрде зерделеу және жаңарту;</w:t>
      </w:r>
      <w:r>
        <w:br/>
      </w:r>
      <w:r>
        <w:rPr>
          <w:rFonts w:ascii="Times New Roman"/>
          <w:b w:val="false"/>
          <w:i w:val="false"/>
          <w:color w:val="000000"/>
          <w:sz w:val="28"/>
        </w:rPr>
        <w:t>
      2) қауіп-қатер факторлары мен қателерді бақылауды қоса алғанда, адами фактор саласындағы білімді міндетті түрде зерделеу және жаңарту;</w:t>
      </w:r>
      <w:r>
        <w:br/>
      </w:r>
      <w:r>
        <w:rPr>
          <w:rFonts w:ascii="Times New Roman"/>
          <w:b w:val="false"/>
          <w:i w:val="false"/>
          <w:color w:val="000000"/>
          <w:sz w:val="28"/>
        </w:rPr>
        <w:t>
      3) оқытудың әр бағыты (пәні) мен біліктіліктік бағалау бойынша кәсіптік білім мен дағдыны міндетті түрде алу және жаңарту;</w:t>
      </w:r>
      <w:r>
        <w:br/>
      </w:r>
      <w:r>
        <w:rPr>
          <w:rFonts w:ascii="Times New Roman"/>
          <w:b w:val="false"/>
          <w:i w:val="false"/>
          <w:color w:val="000000"/>
          <w:sz w:val="28"/>
        </w:rPr>
        <w:t>
      4) авиация персоналы мен мемлекеттік авиация инспекторларын кәсіптік даярлау саласындағы өзекті аспектілерді, даму жолдарын, проблемаларды, жетістіктерді зерделеу және талқылау, тәжірибе алмасу жөніндегі іс-шараларға қатысу;</w:t>
      </w:r>
      <w:r>
        <w:br/>
      </w:r>
      <w:r>
        <w:rPr>
          <w:rFonts w:ascii="Times New Roman"/>
          <w:b w:val="false"/>
          <w:i w:val="false"/>
          <w:color w:val="000000"/>
          <w:sz w:val="28"/>
        </w:rPr>
        <w:t>
      5) кәсіптік қызмет процесінде қажет болатын авиациялық техниканың, жерүсті жабдықтардың әрқилы түрлерімен және оларды пайдалану ерекшелігімен танысу;</w:t>
      </w:r>
      <w:r>
        <w:br/>
      </w:r>
      <w:r>
        <w:rPr>
          <w:rFonts w:ascii="Times New Roman"/>
          <w:b w:val="false"/>
          <w:i w:val="false"/>
          <w:color w:val="000000"/>
          <w:sz w:val="28"/>
        </w:rPr>
        <w:t>
      6) жаңа мамандықтар мен бағыттарды игеру (қажет болған жағдайда).</w:t>
      </w:r>
      <w:r>
        <w:br/>
      </w:r>
      <w:r>
        <w:rPr>
          <w:rFonts w:ascii="Times New Roman"/>
          <w:b w:val="false"/>
          <w:i w:val="false"/>
          <w:color w:val="000000"/>
          <w:sz w:val="28"/>
        </w:rPr>
        <w:t>
</w:t>
      </w:r>
      <w:r>
        <w:rPr>
          <w:rFonts w:ascii="Times New Roman"/>
          <w:b w:val="false"/>
          <w:i w:val="false"/>
          <w:color w:val="000000"/>
          <w:sz w:val="28"/>
        </w:rPr>
        <w:t>
      76. Біліктілікті бағалау оқыту процесінде алынған білім мен дағдының Халықаралық азаматтық авиация ұйымының (ICAO) белгіленген стандарттарына, Қазақстан Республикасының нормативтік-құқықтық актілерінің талаптарына және кәсіптік қызметтің белгілі бір түріне қойылатын біліктілік талаптарға сәйкестігін тексеру рәсімін білдіреді.</w:t>
      </w:r>
      <w:r>
        <w:br/>
      </w:r>
      <w:r>
        <w:rPr>
          <w:rFonts w:ascii="Times New Roman"/>
          <w:b w:val="false"/>
          <w:i w:val="false"/>
          <w:color w:val="000000"/>
          <w:sz w:val="28"/>
        </w:rPr>
        <w:t>
</w:t>
      </w:r>
      <w:r>
        <w:rPr>
          <w:rFonts w:ascii="Times New Roman"/>
          <w:b w:val="false"/>
          <w:i w:val="false"/>
          <w:color w:val="000000"/>
          <w:sz w:val="28"/>
        </w:rPr>
        <w:t>
      77. ICAO стандарттары, Қазақстан Республикасының нормативтік-құқықтық актілерінің талаптары және кәсіптік қызметтің белгілі бір түріне қойылатын біліктілік талаптар кәсіптік даярлауда бекітілген бағдарламалар түрінде іске асырылады.</w:t>
      </w:r>
      <w:r>
        <w:br/>
      </w:r>
      <w:r>
        <w:rPr>
          <w:rFonts w:ascii="Times New Roman"/>
          <w:b w:val="false"/>
          <w:i w:val="false"/>
          <w:color w:val="000000"/>
          <w:sz w:val="28"/>
        </w:rPr>
        <w:t>
</w:t>
      </w:r>
      <w:r>
        <w:rPr>
          <w:rFonts w:ascii="Times New Roman"/>
          <w:b w:val="false"/>
          <w:i w:val="false"/>
          <w:color w:val="000000"/>
          <w:sz w:val="28"/>
        </w:rPr>
        <w:t>
      78. Арнайы оқудан өткен және Қазақстан Республикасының азаматтық авиация саласындағы уәкілетті органы осы функцияларды орындау үшін бекіткен емтихан алушылар (емтихан алатындар, тестілейтін мамандар) біліктілікті бағалау құқығына ие болады.</w:t>
      </w:r>
      <w:r>
        <w:br/>
      </w:r>
      <w:r>
        <w:rPr>
          <w:rFonts w:ascii="Times New Roman"/>
          <w:b w:val="false"/>
          <w:i w:val="false"/>
          <w:color w:val="000000"/>
          <w:sz w:val="28"/>
        </w:rPr>
        <w:t>
</w:t>
      </w:r>
      <w:r>
        <w:rPr>
          <w:rFonts w:ascii="Times New Roman"/>
          <w:b w:val="false"/>
          <w:i w:val="false"/>
          <w:color w:val="000000"/>
          <w:sz w:val="28"/>
        </w:rPr>
        <w:t>
      79. Егер емтихан алушылар (емтихан алатындар, тестілейтін мамандар) АОО немесе азаматтық авиация ұйымының қызметкерлері болып табылмаса, онда мұндай бекітуді алу үшін емтихан алушылар азаматтық авиация саласындағы уәкілетті органға өздерінің біліктілігін растайтын құжаттардың көшірмелерін және өздерін Қазақстан Республикасының аумағында емтихан алушы (емтихан алатын, тестілейтін маман) ретінде бекіту туралы еркін нысандағы өтініш жазылған хатты жеке тәртіппен жібереді.</w:t>
      </w:r>
      <w:r>
        <w:br/>
      </w:r>
      <w:r>
        <w:rPr>
          <w:rFonts w:ascii="Times New Roman"/>
          <w:b w:val="false"/>
          <w:i w:val="false"/>
          <w:color w:val="000000"/>
          <w:sz w:val="28"/>
        </w:rPr>
        <w:t>
</w:t>
      </w:r>
      <w:r>
        <w:rPr>
          <w:rFonts w:ascii="Times New Roman"/>
          <w:b w:val="false"/>
          <w:i w:val="false"/>
          <w:color w:val="000000"/>
          <w:sz w:val="28"/>
        </w:rPr>
        <w:t>
      80. Ұсынылған құжаттар негізінде азаматтық авиация саласындағы уәкілетті орган не өтініш берушімен емтихан (тест, сұхбаттасу) өткізу туралы, не теріс немесе оң қорытынды беру туралы, не қосымша ақпаратты ұсыну қажеттігі туралы шешім қабылдайды.</w:t>
      </w:r>
      <w:r>
        <w:br/>
      </w:r>
      <w:r>
        <w:rPr>
          <w:rFonts w:ascii="Times New Roman"/>
          <w:b w:val="false"/>
          <w:i w:val="false"/>
          <w:color w:val="000000"/>
          <w:sz w:val="28"/>
        </w:rPr>
        <w:t>
</w:t>
      </w:r>
      <w:r>
        <w:rPr>
          <w:rFonts w:ascii="Times New Roman"/>
          <w:b w:val="false"/>
          <w:i w:val="false"/>
          <w:color w:val="000000"/>
          <w:sz w:val="28"/>
        </w:rPr>
        <w:t>
      81. Азаматтық авиация ұйымдарының қызметкерлері болып табылатын және кәсіптік деңгейін ұстау бойынша оқытуды жүргізу кезіндегі рәсімдерге қатысатын емтихан алушылар (емтихан алатындар, тестілейтін мамандар) үшін де осындай рәсім жүргізіледі.</w:t>
      </w:r>
      <w:r>
        <w:br/>
      </w:r>
      <w:r>
        <w:rPr>
          <w:rFonts w:ascii="Times New Roman"/>
          <w:b w:val="false"/>
          <w:i w:val="false"/>
          <w:color w:val="000000"/>
          <w:sz w:val="28"/>
        </w:rPr>
        <w:t>
</w:t>
      </w:r>
      <w:r>
        <w:rPr>
          <w:rFonts w:ascii="Times New Roman"/>
          <w:b w:val="false"/>
          <w:i w:val="false"/>
          <w:color w:val="000000"/>
          <w:sz w:val="28"/>
        </w:rPr>
        <w:t>
      82. Бұл ретте азаматтық авиация саласындағы уәкілетті органға хат емтихан алушы (емтихан алатын, тестілейтін маман) жұмыс істейтін азаматтық авиация ұйымының атынан жіберіледі.</w:t>
      </w:r>
      <w:r>
        <w:br/>
      </w:r>
      <w:r>
        <w:rPr>
          <w:rFonts w:ascii="Times New Roman"/>
          <w:b w:val="false"/>
          <w:i w:val="false"/>
          <w:color w:val="000000"/>
          <w:sz w:val="28"/>
        </w:rPr>
        <w:t>
</w:t>
      </w:r>
      <w:r>
        <w:rPr>
          <w:rFonts w:ascii="Times New Roman"/>
          <w:b w:val="false"/>
          <w:i w:val="false"/>
          <w:color w:val="000000"/>
          <w:sz w:val="28"/>
        </w:rPr>
        <w:t>
      83. Біліктілікті бағалау құқығы АОО-ға берілуі мүмкін.</w:t>
      </w:r>
      <w:r>
        <w:br/>
      </w:r>
      <w:r>
        <w:rPr>
          <w:rFonts w:ascii="Times New Roman"/>
          <w:b w:val="false"/>
          <w:i w:val="false"/>
          <w:color w:val="000000"/>
          <w:sz w:val="28"/>
        </w:rPr>
        <w:t>
</w:t>
      </w:r>
      <w:r>
        <w:rPr>
          <w:rFonts w:ascii="Times New Roman"/>
          <w:b w:val="false"/>
          <w:i w:val="false"/>
          <w:color w:val="000000"/>
          <w:sz w:val="28"/>
        </w:rPr>
        <w:t>
      84. Мұндай құқықты алу үшін авиациялық оқу орталығы тиісті персоналды кәсіптік даярлауды жүзеге асырып, азаматтық авиация саласындағы уәкілетті органға көретілген тұлғаларды емтихан алушылар (емтихан алатын, тестілейтін мамандар) ретінде бекіту туралы еркін нысандағы өтініш жазылған хатты, оқудан өткенін растайтын құжаттардың көшірмелерін, сондай-ақ Персоналды даярлау және рәсімдер жөніндегі нұсқаудың көшірмесін жібереді, онда мыналар айқындалады:</w:t>
      </w:r>
      <w:r>
        <w:br/>
      </w:r>
      <w:r>
        <w:rPr>
          <w:rFonts w:ascii="Times New Roman"/>
          <w:b w:val="false"/>
          <w:i w:val="false"/>
          <w:color w:val="000000"/>
          <w:sz w:val="28"/>
        </w:rPr>
        <w:t>
      1) тестілер мен емтихандарды жүргізуге уәкілетті қызметкерлердің тегі, олардың өкілеттіктерінің шеңбері;</w:t>
      </w:r>
      <w:r>
        <w:br/>
      </w:r>
      <w:r>
        <w:rPr>
          <w:rFonts w:ascii="Times New Roman"/>
          <w:b w:val="false"/>
          <w:i w:val="false"/>
          <w:color w:val="000000"/>
          <w:sz w:val="28"/>
        </w:rPr>
        <w:t>
      2) емтихан алушылардың функционалдық міндеттері;</w:t>
      </w:r>
      <w:r>
        <w:br/>
      </w:r>
      <w:r>
        <w:rPr>
          <w:rFonts w:ascii="Times New Roman"/>
          <w:b w:val="false"/>
          <w:i w:val="false"/>
          <w:color w:val="000000"/>
          <w:sz w:val="28"/>
        </w:rPr>
        <w:t>
      3) емтихан алушы нұсқаушы ретінде әрекет ететін оқу бағыттары (пәндер);</w:t>
      </w:r>
      <w:r>
        <w:br/>
      </w:r>
      <w:r>
        <w:rPr>
          <w:rFonts w:ascii="Times New Roman"/>
          <w:b w:val="false"/>
          <w:i w:val="false"/>
          <w:color w:val="000000"/>
          <w:sz w:val="28"/>
        </w:rPr>
        <w:t>
      4) емтихан алушыларға қойылатын біліктілік талаптары, сондай-ақ оларды іріктеу мен тағайындау рәсімдері;</w:t>
      </w:r>
      <w:r>
        <w:br/>
      </w:r>
      <w:r>
        <w:rPr>
          <w:rFonts w:ascii="Times New Roman"/>
          <w:b w:val="false"/>
          <w:i w:val="false"/>
          <w:color w:val="000000"/>
          <w:sz w:val="28"/>
        </w:rPr>
        <w:t>
      5) емтихан алушылардың біліктілігін ұстау тәртібі;</w:t>
      </w:r>
      <w:r>
        <w:br/>
      </w:r>
      <w:r>
        <w:rPr>
          <w:rFonts w:ascii="Times New Roman"/>
          <w:b w:val="false"/>
          <w:i w:val="false"/>
          <w:color w:val="000000"/>
          <w:sz w:val="28"/>
        </w:rPr>
        <w:t>
      6) емтихан алушылардың қызметінің бағытына қатысты белгіленген талаптар, атап айтқанда:</w:t>
      </w:r>
      <w:r>
        <w:br/>
      </w:r>
      <w:r>
        <w:rPr>
          <w:rFonts w:ascii="Times New Roman"/>
          <w:b w:val="false"/>
          <w:i w:val="false"/>
          <w:color w:val="000000"/>
          <w:sz w:val="28"/>
        </w:rPr>
        <w:t>
      - тексерулер мен тестілерді жүргізу кезінде сақталуға тиіс рәсімдер;</w:t>
      </w:r>
      <w:r>
        <w:br/>
      </w:r>
      <w:r>
        <w:rPr>
          <w:rFonts w:ascii="Times New Roman"/>
          <w:b w:val="false"/>
          <w:i w:val="false"/>
          <w:color w:val="000000"/>
          <w:sz w:val="28"/>
        </w:rPr>
        <w:t>
      - егер АОО-ға куәлік беру немесе біліктілікті белгілеу үшін талап етілетін тестілеуді жүргізу үшін қызметкерлерді тағайындау құқығы берілетін болса, тағайындауға қатысты ең аз талаптар, сондай-ақ іріктеу мен тағайындау тәртібі;</w:t>
      </w:r>
      <w:r>
        <w:br/>
      </w:r>
      <w:r>
        <w:rPr>
          <w:rFonts w:ascii="Times New Roman"/>
          <w:b w:val="false"/>
          <w:i w:val="false"/>
          <w:color w:val="000000"/>
          <w:sz w:val="28"/>
        </w:rPr>
        <w:t>
      - тестілеу хаттамаларын ресімдеу және сақтау әдістемесі.</w:t>
      </w:r>
      <w:r>
        <w:br/>
      </w:r>
      <w:r>
        <w:rPr>
          <w:rFonts w:ascii="Times New Roman"/>
          <w:b w:val="false"/>
          <w:i w:val="false"/>
          <w:color w:val="000000"/>
          <w:sz w:val="28"/>
        </w:rPr>
        <w:t>
</w:t>
      </w:r>
      <w:r>
        <w:rPr>
          <w:rFonts w:ascii="Times New Roman"/>
          <w:b w:val="false"/>
          <w:i w:val="false"/>
          <w:color w:val="000000"/>
          <w:sz w:val="28"/>
        </w:rPr>
        <w:t>
      85. Азаматтық авиация саласындағы уәкілетті орган қызметтің осы түрін мақұлдау рәсімін жүргізеді және авиациялық оқу орталығының сертификатына тиісті жазба енгізеді.</w:t>
      </w:r>
      <w:r>
        <w:br/>
      </w:r>
      <w:r>
        <w:rPr>
          <w:rFonts w:ascii="Times New Roman"/>
          <w:b w:val="false"/>
          <w:i w:val="false"/>
          <w:color w:val="000000"/>
          <w:sz w:val="28"/>
        </w:rPr>
        <w:t>
</w:t>
      </w:r>
      <w:r>
        <w:rPr>
          <w:rFonts w:ascii="Times New Roman"/>
          <w:b w:val="false"/>
          <w:i w:val="false"/>
          <w:color w:val="000000"/>
          <w:sz w:val="28"/>
        </w:rPr>
        <w:t>
      86. Авиация персоналы мен мемлекеттік авиация инспекторларын авиациялық қауіпсіздікті қамтамасыз етуге байланысты кәсіптік даярлау жөніндегі қызметті тікелей жүзеге асыратын персонал:</w:t>
      </w:r>
      <w:r>
        <w:br/>
      </w:r>
      <w:r>
        <w:rPr>
          <w:rFonts w:ascii="Times New Roman"/>
          <w:b w:val="false"/>
          <w:i w:val="false"/>
          <w:color w:val="000000"/>
          <w:sz w:val="28"/>
        </w:rPr>
        <w:t>
      1) құжатпен (куәлік, сертификат, диплом) расталған тиісті даярлығының болуы;</w:t>
      </w:r>
      <w:r>
        <w:br/>
      </w:r>
      <w:r>
        <w:rPr>
          <w:rFonts w:ascii="Times New Roman"/>
          <w:b w:val="false"/>
          <w:i w:val="false"/>
          <w:color w:val="000000"/>
          <w:sz w:val="28"/>
        </w:rPr>
        <w:t>
      2) біліктілік деңгейін ұстау бойынша оқудан өтуі;</w:t>
      </w:r>
      <w:r>
        <w:br/>
      </w:r>
      <w:r>
        <w:rPr>
          <w:rFonts w:ascii="Times New Roman"/>
          <w:b w:val="false"/>
          <w:i w:val="false"/>
          <w:color w:val="000000"/>
          <w:sz w:val="28"/>
        </w:rPr>
        <w:t>
      3) бұрын кәсіптік даярлауда тәжірибесі болмаса, уәкілетті персоналдың қатысуымен тыңдаушыларға нәтижелері келешектегі қызметі туралы шешім қабылдауға негіз болатын бақылау сабағын өткізуі;</w:t>
      </w:r>
      <w:r>
        <w:br/>
      </w:r>
      <w:r>
        <w:rPr>
          <w:rFonts w:ascii="Times New Roman"/>
          <w:b w:val="false"/>
          <w:i w:val="false"/>
          <w:color w:val="000000"/>
          <w:sz w:val="28"/>
        </w:rPr>
        <w:t>
      4) жеке консультациялар мен емтихандарды қоса алғанда, АОО белгілейтін көлемде, бірақ аптасына оқу жылына немесе күнтізбелік жылға қатысты жиынтықтап реттелетін 20 оқу сағатынан аспайтын көлемде сабақтар жүргізуі;</w:t>
      </w:r>
      <w:r>
        <w:br/>
      </w:r>
      <w:r>
        <w:rPr>
          <w:rFonts w:ascii="Times New Roman"/>
          <w:b w:val="false"/>
          <w:i w:val="false"/>
          <w:color w:val="000000"/>
          <w:sz w:val="28"/>
        </w:rPr>
        <w:t>
      5) қажетті талаптарға сәйкес әдістемелік материалдарды әзірлеуі және түзетуі;</w:t>
      </w:r>
      <w:r>
        <w:br/>
      </w:r>
      <w:r>
        <w:rPr>
          <w:rFonts w:ascii="Times New Roman"/>
          <w:b w:val="false"/>
          <w:i w:val="false"/>
          <w:color w:val="000000"/>
          <w:sz w:val="28"/>
        </w:rPr>
        <w:t>
      6) қажет болған жағдайда, бекітілген бағдарламаларды түзету бойынша ұсыныстар жасауы тиіс.</w:t>
      </w:r>
      <w:r>
        <w:br/>
      </w:r>
      <w:r>
        <w:rPr>
          <w:rFonts w:ascii="Times New Roman"/>
          <w:b w:val="false"/>
          <w:i w:val="false"/>
          <w:color w:val="000000"/>
          <w:sz w:val="28"/>
        </w:rPr>
        <w:t>
</w:t>
      </w:r>
      <w:r>
        <w:rPr>
          <w:rFonts w:ascii="Times New Roman"/>
          <w:b w:val="false"/>
          <w:i w:val="false"/>
          <w:color w:val="000000"/>
          <w:sz w:val="28"/>
        </w:rPr>
        <w:t>
      87. Авиация персоналы мен мемлекеттік авиация инспекторларын авиациялық қауіпсіздікті қамтамасыз етуге байланысты кәсіптік даярлау жөніндегі қызметті кәсіптік даярлауға байланысты қызметті жүзеге асыратын персоналды оқыту «АОО персоналы» деген 2-бөлімінің </w:t>
      </w:r>
      <w:r>
        <w:rPr>
          <w:rFonts w:ascii="Times New Roman"/>
          <w:b w:val="false"/>
          <w:i w:val="false"/>
          <w:color w:val="000000"/>
          <w:sz w:val="28"/>
        </w:rPr>
        <w:t>6-бөлімшесінде</w:t>
      </w:r>
      <w:r>
        <w:rPr>
          <w:rFonts w:ascii="Times New Roman"/>
          <w:b w:val="false"/>
          <w:i w:val="false"/>
          <w:color w:val="000000"/>
          <w:sz w:val="28"/>
        </w:rPr>
        <w:t xml:space="preserve"> көрсетілген көлемнен басқа, мыналарды қамтуы тиіс:</w:t>
      </w:r>
      <w:r>
        <w:br/>
      </w:r>
      <w:r>
        <w:rPr>
          <w:rFonts w:ascii="Times New Roman"/>
          <w:b w:val="false"/>
          <w:i w:val="false"/>
          <w:color w:val="000000"/>
          <w:sz w:val="28"/>
        </w:rPr>
        <w:t>
      1) қызметі авиациялық қауіпсіздікті қамтамасыз етуге байланысты авиация персоналы мен мемлекеттік авиация инспекторларын оқыту әдіснамасының негіздері, оларды кәсіптік даярлаудың жаңа әдістері мен құралдары саласындағы білімді міндетті түрде зерделеу және жаңарту;</w:t>
      </w:r>
      <w:r>
        <w:br/>
      </w:r>
      <w:r>
        <w:rPr>
          <w:rFonts w:ascii="Times New Roman"/>
          <w:b w:val="false"/>
          <w:i w:val="false"/>
          <w:color w:val="000000"/>
          <w:sz w:val="28"/>
        </w:rPr>
        <w:t>
      2) қауіп-қатер факторлары мен қателерді бақылауды қоса алғанда, адами фактор саласындағы білімді міндетті түрде зерделеу және жаңарту;</w:t>
      </w:r>
      <w:r>
        <w:br/>
      </w:r>
      <w:r>
        <w:rPr>
          <w:rFonts w:ascii="Times New Roman"/>
          <w:b w:val="false"/>
          <w:i w:val="false"/>
          <w:color w:val="000000"/>
          <w:sz w:val="28"/>
        </w:rPr>
        <w:t>
      3) оқытудың әр бағыты бойынша кәсіптік білім мен дағдыны міндетті түрде алу және жаңарту;</w:t>
      </w:r>
      <w:r>
        <w:br/>
      </w:r>
      <w:r>
        <w:rPr>
          <w:rFonts w:ascii="Times New Roman"/>
          <w:b w:val="false"/>
          <w:i w:val="false"/>
          <w:color w:val="000000"/>
          <w:sz w:val="28"/>
        </w:rPr>
        <w:t>
      4) жаңа мамандықтар мен бағыттарды игеру (қажет болған жағдайда).</w:t>
      </w:r>
      <w:r>
        <w:br/>
      </w:r>
      <w:r>
        <w:rPr>
          <w:rFonts w:ascii="Times New Roman"/>
          <w:b w:val="false"/>
          <w:i w:val="false"/>
          <w:color w:val="000000"/>
          <w:sz w:val="28"/>
        </w:rPr>
        <w:t>
</w:t>
      </w:r>
      <w:r>
        <w:rPr>
          <w:rFonts w:ascii="Times New Roman"/>
          <w:b w:val="false"/>
          <w:i w:val="false"/>
          <w:color w:val="000000"/>
          <w:sz w:val="28"/>
        </w:rPr>
        <w:t>
      88. Авиация персоналы мен мемлекеттік авиация инспекторларының өзге санаттарын кәсіптік даярлауға байланысты қызметті жүзеге асыратын персонал:</w:t>
      </w:r>
      <w:r>
        <w:br/>
      </w:r>
      <w:r>
        <w:rPr>
          <w:rFonts w:ascii="Times New Roman"/>
          <w:b w:val="false"/>
          <w:i w:val="false"/>
          <w:color w:val="000000"/>
          <w:sz w:val="28"/>
        </w:rPr>
        <w:t>
      1) құжатпен (куәлік, не сертификат, не диплом, не өз бетінше жұмыс істеуге рұқсат) расталған тиісті даярлығының болуы;</w:t>
      </w:r>
      <w:r>
        <w:br/>
      </w:r>
      <w:r>
        <w:rPr>
          <w:rFonts w:ascii="Times New Roman"/>
          <w:b w:val="false"/>
          <w:i w:val="false"/>
          <w:color w:val="000000"/>
          <w:sz w:val="28"/>
        </w:rPr>
        <w:t>
      2) біліктілік деңгейін ұстау бойынша оқудан өтуі;</w:t>
      </w:r>
      <w:r>
        <w:br/>
      </w:r>
      <w:r>
        <w:rPr>
          <w:rFonts w:ascii="Times New Roman"/>
          <w:b w:val="false"/>
          <w:i w:val="false"/>
          <w:color w:val="000000"/>
          <w:sz w:val="28"/>
        </w:rPr>
        <w:t>
      3) бұрын кәсіптік даярлауда тәжірибесі болмаса, уәкілетті персоналдың қатысуымен тыңдаушыларға нәтижелері келешектегі қызметі туралы шешім қабылдауға негіз болатын бақылау сабағын өткізуі;</w:t>
      </w:r>
      <w:r>
        <w:br/>
      </w:r>
      <w:r>
        <w:rPr>
          <w:rFonts w:ascii="Times New Roman"/>
          <w:b w:val="false"/>
          <w:i w:val="false"/>
          <w:color w:val="000000"/>
          <w:sz w:val="28"/>
        </w:rPr>
        <w:t>
      4) жеке консультациялар мен емтихандарды қоса алғанда, АОО белгілейтін көлемде, бірақ аптасына оқу жылына немесе күнтізбелік жылға қатысты жиынтықтап реттелетін 20 оқу сағатынан аспайтын көлемде сабақтар жүргізуі;</w:t>
      </w:r>
      <w:r>
        <w:br/>
      </w:r>
      <w:r>
        <w:rPr>
          <w:rFonts w:ascii="Times New Roman"/>
          <w:b w:val="false"/>
          <w:i w:val="false"/>
          <w:color w:val="000000"/>
          <w:sz w:val="28"/>
        </w:rPr>
        <w:t>
      5) қажетті талаптарға сәйкес әдістемелік материалдарды әзірлеуі және түзетуі;</w:t>
      </w:r>
      <w:r>
        <w:br/>
      </w:r>
      <w:r>
        <w:rPr>
          <w:rFonts w:ascii="Times New Roman"/>
          <w:b w:val="false"/>
          <w:i w:val="false"/>
          <w:color w:val="000000"/>
          <w:sz w:val="28"/>
        </w:rPr>
        <w:t>
      6) қажет болған жағдайда, бекітілген бағдарламаларды түзету бойынша ұсыныстар жасауы тиіс.</w:t>
      </w:r>
      <w:r>
        <w:br/>
      </w:r>
      <w:r>
        <w:rPr>
          <w:rFonts w:ascii="Times New Roman"/>
          <w:b w:val="false"/>
          <w:i w:val="false"/>
          <w:color w:val="000000"/>
          <w:sz w:val="28"/>
        </w:rPr>
        <w:t>
</w:t>
      </w:r>
      <w:r>
        <w:rPr>
          <w:rFonts w:ascii="Times New Roman"/>
          <w:b w:val="false"/>
          <w:i w:val="false"/>
          <w:color w:val="000000"/>
          <w:sz w:val="28"/>
        </w:rPr>
        <w:t>
      89. Авиация персоналы мен мемлекеттік авиация инспекторларының өзге санаттарын кәсіптік даярлауға байланысты қызметті жүзеге асыратын персоналды оқыту «АОО персоналы» деген 2-бөлімінің </w:t>
      </w:r>
      <w:r>
        <w:rPr>
          <w:rFonts w:ascii="Times New Roman"/>
          <w:b w:val="false"/>
          <w:i w:val="false"/>
          <w:color w:val="000000"/>
          <w:sz w:val="28"/>
        </w:rPr>
        <w:t>6-бөлімшесінде</w:t>
      </w:r>
      <w:r>
        <w:rPr>
          <w:rFonts w:ascii="Times New Roman"/>
          <w:b w:val="false"/>
          <w:i w:val="false"/>
          <w:color w:val="000000"/>
          <w:sz w:val="28"/>
        </w:rPr>
        <w:t xml:space="preserve"> көрсетілген көлемнен басқа, мыналарды қамтуы тиіс:</w:t>
      </w:r>
      <w:r>
        <w:br/>
      </w:r>
      <w:r>
        <w:rPr>
          <w:rFonts w:ascii="Times New Roman"/>
          <w:b w:val="false"/>
          <w:i w:val="false"/>
          <w:color w:val="000000"/>
          <w:sz w:val="28"/>
        </w:rPr>
        <w:t>
      1) авиация персоналы мен мемлекеттік авиация инспекторларын оқыту әдіснамасының негіздері, оларды кәсіптік даярлаудың жаңа әдістері мен құралдары саласындағы білімді міндетті түрде зерделеу және жаңарту;</w:t>
      </w:r>
      <w:r>
        <w:br/>
      </w:r>
      <w:r>
        <w:rPr>
          <w:rFonts w:ascii="Times New Roman"/>
          <w:b w:val="false"/>
          <w:i w:val="false"/>
          <w:color w:val="000000"/>
          <w:sz w:val="28"/>
        </w:rPr>
        <w:t>
      2) оқытудың әр бағыты (пәні) бойынша кәсіптік білім мен дағдыны міндетті түрде алу және жаңарту;</w:t>
      </w:r>
      <w:r>
        <w:br/>
      </w:r>
      <w:r>
        <w:rPr>
          <w:rFonts w:ascii="Times New Roman"/>
          <w:b w:val="false"/>
          <w:i w:val="false"/>
          <w:color w:val="000000"/>
          <w:sz w:val="28"/>
        </w:rPr>
        <w:t>
      3) жаңа мамандықтар мен бағыттарды игеру (қажет болған жағдайда).</w:t>
      </w:r>
    </w:p>
    <w:bookmarkEnd w:id="18"/>
    <w:bookmarkStart w:name="z103" w:id="19"/>
    <w:p>
      <w:pPr>
        <w:spacing w:after="0"/>
        <w:ind w:left="0"/>
        <w:jc w:val="both"/>
      </w:pPr>
      <w:r>
        <w:rPr>
          <w:rFonts w:ascii="Times New Roman"/>
          <w:b w:val="false"/>
          <w:i w:val="false"/>
          <w:color w:val="000000"/>
          <w:sz w:val="28"/>
        </w:rPr>
        <w:t xml:space="preserve">
Авиациялық оқу     </w:t>
      </w:r>
      <w:r>
        <w:br/>
      </w:r>
      <w:r>
        <w:rPr>
          <w:rFonts w:ascii="Times New Roman"/>
          <w:b w:val="false"/>
          <w:i w:val="false"/>
          <w:color w:val="000000"/>
          <w:sz w:val="28"/>
        </w:rPr>
        <w:t xml:space="preserve">
орталықтарына қойылатын </w:t>
      </w:r>
      <w:r>
        <w:br/>
      </w:r>
      <w:r>
        <w:rPr>
          <w:rFonts w:ascii="Times New Roman"/>
          <w:b w:val="false"/>
          <w:i w:val="false"/>
          <w:color w:val="000000"/>
          <w:sz w:val="28"/>
        </w:rPr>
        <w:t>
сертификаттау талаптарына</w:t>
      </w:r>
      <w:r>
        <w:br/>
      </w:r>
      <w:r>
        <w:rPr>
          <w:rFonts w:ascii="Times New Roman"/>
          <w:b w:val="false"/>
          <w:i w:val="false"/>
          <w:color w:val="000000"/>
          <w:sz w:val="28"/>
        </w:rPr>
        <w:t xml:space="preserve">
1-қосымша        </w:t>
      </w:r>
    </w:p>
    <w:bookmarkEnd w:id="19"/>
    <w:bookmarkStart w:name="z104" w:id="20"/>
    <w:p>
      <w:pPr>
        <w:spacing w:after="0"/>
        <w:ind w:left="0"/>
        <w:jc w:val="left"/>
      </w:pPr>
      <w:r>
        <w:rPr>
          <w:rFonts w:ascii="Times New Roman"/>
          <w:b/>
          <w:i w:val="false"/>
          <w:color w:val="000000"/>
        </w:rPr>
        <w:t xml:space="preserve"> 
Персоналды даярлау және рәсімдер жөніндегі нұсқаудың құрылымы</w:t>
      </w:r>
    </w:p>
    <w:bookmarkEnd w:id="20"/>
    <w:p>
      <w:pPr>
        <w:spacing w:after="0"/>
        <w:ind w:left="0"/>
        <w:jc w:val="both"/>
      </w:pPr>
      <w:r>
        <w:rPr>
          <w:rFonts w:ascii="Times New Roman"/>
          <w:b w:val="false"/>
          <w:i w:val="false"/>
          <w:color w:val="000000"/>
          <w:sz w:val="28"/>
        </w:rPr>
        <w:t>      Персоналды даярлау және рәсімдер жөніндегі нұсқау, кем дегенде, барлық төменде көрсетілген элементтерді олардың кәсіптік даярлаудың іске асырылатын түрлеріне сәйкес келетін шамасында қамтуы тиіс.</w:t>
      </w:r>
    </w:p>
    <w:bookmarkStart w:name="z105" w:id="21"/>
    <w:p>
      <w:pPr>
        <w:spacing w:after="0"/>
        <w:ind w:left="0"/>
        <w:jc w:val="left"/>
      </w:pPr>
      <w:r>
        <w:rPr>
          <w:rFonts w:ascii="Times New Roman"/>
          <w:b/>
          <w:i w:val="false"/>
          <w:color w:val="000000"/>
        </w:rPr>
        <w:t xml:space="preserve"> 
Барлық авиациялық оқу орталықтары үшін</w:t>
      </w:r>
    </w:p>
    <w:bookmarkEnd w:id="21"/>
    <w:bookmarkStart w:name="z106" w:id="22"/>
    <w:p>
      <w:pPr>
        <w:spacing w:after="0"/>
        <w:ind w:left="0"/>
        <w:jc w:val="left"/>
      </w:pPr>
      <w:r>
        <w:rPr>
          <w:rFonts w:ascii="Times New Roman"/>
          <w:b/>
          <w:i w:val="false"/>
          <w:color w:val="000000"/>
        </w:rPr>
        <w:t xml:space="preserve"> 
1. Жалпы ережелер</w:t>
      </w:r>
    </w:p>
    <w:bookmarkEnd w:id="22"/>
    <w:bookmarkStart w:name="z107" w:id="23"/>
    <w:p>
      <w:pPr>
        <w:spacing w:after="0"/>
        <w:ind w:left="0"/>
        <w:jc w:val="both"/>
      </w:pPr>
      <w:r>
        <w:rPr>
          <w:rFonts w:ascii="Times New Roman"/>
          <w:b w:val="false"/>
          <w:i w:val="false"/>
          <w:color w:val="000000"/>
          <w:sz w:val="28"/>
        </w:rPr>
        <w:t>
      1. Нұсқауды пайдалану мен қолдану саласына қатысты кіріспе бөлім.</w:t>
      </w:r>
      <w:r>
        <w:br/>
      </w:r>
      <w:r>
        <w:rPr>
          <w:rFonts w:ascii="Times New Roman"/>
          <w:b w:val="false"/>
          <w:i w:val="false"/>
          <w:color w:val="000000"/>
          <w:sz w:val="28"/>
        </w:rPr>
        <w:t>
</w:t>
      </w:r>
      <w:r>
        <w:rPr>
          <w:rFonts w:ascii="Times New Roman"/>
          <w:b w:val="false"/>
          <w:i w:val="false"/>
          <w:color w:val="000000"/>
          <w:sz w:val="28"/>
        </w:rPr>
        <w:t>
      2. Мазмұны.</w:t>
      </w:r>
      <w:r>
        <w:br/>
      </w:r>
      <w:r>
        <w:rPr>
          <w:rFonts w:ascii="Times New Roman"/>
          <w:b w:val="false"/>
          <w:i w:val="false"/>
          <w:color w:val="000000"/>
          <w:sz w:val="28"/>
        </w:rPr>
        <w:t>
</w:t>
      </w:r>
      <w:r>
        <w:rPr>
          <w:rFonts w:ascii="Times New Roman"/>
          <w:b w:val="false"/>
          <w:i w:val="false"/>
          <w:color w:val="000000"/>
          <w:sz w:val="28"/>
        </w:rPr>
        <w:t>
      3. Нұсқауға түзетулер енгізу, оны қайта қарау және тарату:</w:t>
      </w:r>
      <w:r>
        <w:br/>
      </w:r>
      <w:r>
        <w:rPr>
          <w:rFonts w:ascii="Times New Roman"/>
          <w:b w:val="false"/>
          <w:i w:val="false"/>
          <w:color w:val="000000"/>
          <w:sz w:val="28"/>
        </w:rPr>
        <w:t>
      1) түзетулерді енгізу тәртібі;</w:t>
      </w:r>
      <w:r>
        <w:br/>
      </w:r>
      <w:r>
        <w:rPr>
          <w:rFonts w:ascii="Times New Roman"/>
          <w:b w:val="false"/>
          <w:i w:val="false"/>
          <w:color w:val="000000"/>
          <w:sz w:val="28"/>
        </w:rPr>
        <w:t>
      2) түзетулерді тіркеу беті;</w:t>
      </w:r>
      <w:r>
        <w:br/>
      </w:r>
      <w:r>
        <w:rPr>
          <w:rFonts w:ascii="Times New Roman"/>
          <w:b w:val="false"/>
          <w:i w:val="false"/>
          <w:color w:val="000000"/>
          <w:sz w:val="28"/>
        </w:rPr>
        <w:t>
      3) таратылып жіберілетін адресаттардың тізімі;</w:t>
      </w:r>
      <w:r>
        <w:br/>
      </w:r>
      <w:r>
        <w:rPr>
          <w:rFonts w:ascii="Times New Roman"/>
          <w:b w:val="false"/>
          <w:i w:val="false"/>
          <w:color w:val="000000"/>
          <w:sz w:val="28"/>
        </w:rPr>
        <w:t>
      4) нақты парақтар тізбесі.</w:t>
      </w:r>
      <w:r>
        <w:br/>
      </w:r>
      <w:r>
        <w:rPr>
          <w:rFonts w:ascii="Times New Roman"/>
          <w:b w:val="false"/>
          <w:i w:val="false"/>
          <w:color w:val="000000"/>
          <w:sz w:val="28"/>
        </w:rPr>
        <w:t>
</w:t>
      </w:r>
      <w:r>
        <w:rPr>
          <w:rFonts w:ascii="Times New Roman"/>
          <w:b w:val="false"/>
          <w:i w:val="false"/>
          <w:color w:val="000000"/>
          <w:sz w:val="28"/>
        </w:rPr>
        <w:t>
      4. Акронимдер және/немесе қысқартулар тізбесін қоса алғанда, анықтамалар мен негізгі терминдер сөздігі.</w:t>
      </w:r>
      <w:r>
        <w:br/>
      </w:r>
      <w:r>
        <w:rPr>
          <w:rFonts w:ascii="Times New Roman"/>
          <w:b w:val="false"/>
          <w:i w:val="false"/>
          <w:color w:val="000000"/>
          <w:sz w:val="28"/>
        </w:rPr>
        <w:t>
</w:t>
      </w:r>
      <w:r>
        <w:rPr>
          <w:rFonts w:ascii="Times New Roman"/>
          <w:b w:val="false"/>
          <w:i w:val="false"/>
          <w:color w:val="000000"/>
          <w:sz w:val="28"/>
        </w:rPr>
        <w:t>
      5. Мыналарды:</w:t>
      </w:r>
      <w:r>
        <w:br/>
      </w:r>
      <w:r>
        <w:rPr>
          <w:rFonts w:ascii="Times New Roman"/>
          <w:b w:val="false"/>
          <w:i w:val="false"/>
          <w:color w:val="000000"/>
          <w:sz w:val="28"/>
        </w:rPr>
        <w:t>
      1) бөліктер мен бөлімдерді, олардың сипатталуы мен пайдалануын;</w:t>
      </w:r>
      <w:r>
        <w:br/>
      </w:r>
      <w:r>
        <w:rPr>
          <w:rFonts w:ascii="Times New Roman"/>
          <w:b w:val="false"/>
          <w:i w:val="false"/>
          <w:color w:val="000000"/>
          <w:sz w:val="28"/>
        </w:rPr>
        <w:t>
      2) тармақтардың нөмірлену жүйесін қоса алғанда, нұсқаудың құрылымы мен құрастырылуын сипаттау.</w:t>
      </w:r>
      <w:r>
        <w:br/>
      </w:r>
      <w:r>
        <w:rPr>
          <w:rFonts w:ascii="Times New Roman"/>
          <w:b w:val="false"/>
          <w:i w:val="false"/>
          <w:color w:val="000000"/>
          <w:sz w:val="28"/>
        </w:rPr>
        <w:t>
</w:t>
      </w:r>
      <w:r>
        <w:rPr>
          <w:rFonts w:ascii="Times New Roman"/>
          <w:b w:val="false"/>
          <w:i w:val="false"/>
          <w:color w:val="000000"/>
          <w:sz w:val="28"/>
        </w:rPr>
        <w:t>
      6. Мәлімделетін кәсіптік даярлау бағыттарына сәйкес қызмет саласының сипаттамасы.</w:t>
      </w:r>
      <w:r>
        <w:br/>
      </w:r>
      <w:r>
        <w:rPr>
          <w:rFonts w:ascii="Times New Roman"/>
          <w:b w:val="false"/>
          <w:i w:val="false"/>
          <w:color w:val="000000"/>
          <w:sz w:val="28"/>
        </w:rPr>
        <w:t>
</w:t>
      </w:r>
      <w:r>
        <w:rPr>
          <w:rFonts w:ascii="Times New Roman"/>
          <w:b w:val="false"/>
          <w:i w:val="false"/>
          <w:color w:val="000000"/>
          <w:sz w:val="28"/>
        </w:rPr>
        <w:t>
      7. Ұйым (ұйымдық-басқарушылық құрылым схемасы) және лауазымды тұлғалардың тегі.</w:t>
      </w:r>
      <w:r>
        <w:br/>
      </w:r>
      <w:r>
        <w:rPr>
          <w:rFonts w:ascii="Times New Roman"/>
          <w:b w:val="false"/>
          <w:i w:val="false"/>
          <w:color w:val="000000"/>
          <w:sz w:val="28"/>
        </w:rPr>
        <w:t>
</w:t>
      </w:r>
      <w:r>
        <w:rPr>
          <w:rFonts w:ascii="Times New Roman"/>
          <w:b w:val="false"/>
          <w:i w:val="false"/>
          <w:color w:val="000000"/>
          <w:sz w:val="28"/>
        </w:rPr>
        <w:t>
      8. Мыналарды қоса алғанда (бірақ шектелмей), басқарушы және негізгі өндірістік персоналдың жіктемесі, міндеттері мен субординация тәртібі:</w:t>
      </w:r>
      <w:r>
        <w:br/>
      </w:r>
      <w:r>
        <w:rPr>
          <w:rFonts w:ascii="Times New Roman"/>
          <w:b w:val="false"/>
          <w:i w:val="false"/>
          <w:color w:val="000000"/>
          <w:sz w:val="28"/>
        </w:rPr>
        <w:t>
      1) жауапты басшы;</w:t>
      </w:r>
      <w:r>
        <w:br/>
      </w:r>
      <w:r>
        <w:rPr>
          <w:rFonts w:ascii="Times New Roman"/>
          <w:b w:val="false"/>
          <w:i w:val="false"/>
          <w:color w:val="000000"/>
          <w:sz w:val="28"/>
        </w:rPr>
        <w:t>
      2) оқу бөлімінің меңгерушісі;</w:t>
      </w:r>
      <w:r>
        <w:br/>
      </w:r>
      <w:r>
        <w:rPr>
          <w:rFonts w:ascii="Times New Roman"/>
          <w:b w:val="false"/>
          <w:i w:val="false"/>
          <w:color w:val="000000"/>
          <w:sz w:val="28"/>
        </w:rPr>
        <w:t>
      3) көрсетілетін оқу қызметтері жөніндегі менеджер;</w:t>
      </w:r>
      <w:r>
        <w:br/>
      </w:r>
      <w:r>
        <w:rPr>
          <w:rFonts w:ascii="Times New Roman"/>
          <w:b w:val="false"/>
          <w:i w:val="false"/>
          <w:color w:val="000000"/>
          <w:sz w:val="28"/>
        </w:rPr>
        <w:t>
      4) сапаны қамтамасыз ету жөніндегі менеджер;</w:t>
      </w:r>
      <w:r>
        <w:br/>
      </w:r>
      <w:r>
        <w:rPr>
          <w:rFonts w:ascii="Times New Roman"/>
          <w:b w:val="false"/>
          <w:i w:val="false"/>
          <w:color w:val="000000"/>
          <w:sz w:val="28"/>
        </w:rPr>
        <w:t>
      5) техникалық қызмет көрсету жөніндегі менеджер (егер қолданылуы мүмкін болса);</w:t>
      </w:r>
      <w:r>
        <w:br/>
      </w:r>
      <w:r>
        <w:rPr>
          <w:rFonts w:ascii="Times New Roman"/>
          <w:b w:val="false"/>
          <w:i w:val="false"/>
          <w:color w:val="000000"/>
          <w:sz w:val="28"/>
        </w:rPr>
        <w:t>
      6) ұшу қауіпсіздігі жөніндегі менеджер (егер қолданылуы мүмкін болса);</w:t>
      </w:r>
      <w:r>
        <w:br/>
      </w:r>
      <w:r>
        <w:rPr>
          <w:rFonts w:ascii="Times New Roman"/>
          <w:b w:val="false"/>
          <w:i w:val="false"/>
          <w:color w:val="000000"/>
          <w:sz w:val="28"/>
        </w:rPr>
        <w:t>
      7) нұсқаушылар;</w:t>
      </w:r>
      <w:r>
        <w:br/>
      </w:r>
      <w:r>
        <w:rPr>
          <w:rFonts w:ascii="Times New Roman"/>
          <w:b w:val="false"/>
          <w:i w:val="false"/>
          <w:color w:val="000000"/>
          <w:sz w:val="28"/>
        </w:rPr>
        <w:t>
      8) емтихан алушылар, аттестаттаушылар және аудиторлар (егер қолданылуы мүмкін болса).</w:t>
      </w:r>
      <w:r>
        <w:br/>
      </w:r>
      <w:r>
        <w:rPr>
          <w:rFonts w:ascii="Times New Roman"/>
          <w:b w:val="false"/>
          <w:i w:val="false"/>
          <w:color w:val="000000"/>
          <w:sz w:val="28"/>
        </w:rPr>
        <w:t>
</w:t>
      </w:r>
      <w:r>
        <w:rPr>
          <w:rFonts w:ascii="Times New Roman"/>
          <w:b w:val="false"/>
          <w:i w:val="false"/>
          <w:color w:val="000000"/>
          <w:sz w:val="28"/>
        </w:rPr>
        <w:t>
      9. Мыналарға қатысты саясат:</w:t>
      </w:r>
      <w:r>
        <w:br/>
      </w:r>
      <w:r>
        <w:rPr>
          <w:rFonts w:ascii="Times New Roman"/>
          <w:b w:val="false"/>
          <w:i w:val="false"/>
          <w:color w:val="000000"/>
          <w:sz w:val="28"/>
        </w:rPr>
        <w:t>
      1) мақсаттар, соның ішінде этикалық нормалар мен моральдық құндылықтар;</w:t>
      </w:r>
      <w:r>
        <w:br/>
      </w:r>
      <w:r>
        <w:rPr>
          <w:rFonts w:ascii="Times New Roman"/>
          <w:b w:val="false"/>
          <w:i w:val="false"/>
          <w:color w:val="000000"/>
          <w:sz w:val="28"/>
        </w:rPr>
        <w:t>
      2) персоналды іріктеу және біліктілігінің тиісті деңгейін қамтамасыз ету;</w:t>
      </w:r>
      <w:r>
        <w:br/>
      </w:r>
      <w:r>
        <w:rPr>
          <w:rFonts w:ascii="Times New Roman"/>
          <w:b w:val="false"/>
          <w:i w:val="false"/>
          <w:color w:val="000000"/>
          <w:sz w:val="28"/>
        </w:rPr>
        <w:t>
      3) сынақтан өткізу мен қайта қарау қажеттілігін қоса алғанда, оқу бағдарламаларының құрылымы мен қалыптасуы, сондай-ақ оқу бағдарламаларын әзірлеу мақсатында тысқары ұйымдарды тарту;</w:t>
      </w:r>
      <w:r>
        <w:br/>
      </w:r>
      <w:r>
        <w:rPr>
          <w:rFonts w:ascii="Times New Roman"/>
          <w:b w:val="false"/>
          <w:i w:val="false"/>
          <w:color w:val="000000"/>
          <w:sz w:val="28"/>
        </w:rPr>
        <w:t>
      4) оқу материалдары мен құралдарын бағалау, іріктеу және жаңарту;</w:t>
      </w:r>
      <w:r>
        <w:br/>
      </w:r>
      <w:r>
        <w:rPr>
          <w:rFonts w:ascii="Times New Roman"/>
          <w:b w:val="false"/>
          <w:i w:val="false"/>
          <w:color w:val="000000"/>
          <w:sz w:val="28"/>
        </w:rPr>
        <w:t>
      5) оқу құралдары мен жабдықтарға техникалық қызмет көрсету;</w:t>
      </w:r>
      <w:r>
        <w:br/>
      </w:r>
      <w:r>
        <w:rPr>
          <w:rFonts w:ascii="Times New Roman"/>
          <w:b w:val="false"/>
          <w:i w:val="false"/>
          <w:color w:val="000000"/>
          <w:sz w:val="28"/>
        </w:rPr>
        <w:t>
      6) сапаны басқару жүйесінің моделін әзірлеу және ұстау;</w:t>
      </w:r>
      <w:r>
        <w:br/>
      </w:r>
      <w:r>
        <w:rPr>
          <w:rFonts w:ascii="Times New Roman"/>
          <w:b w:val="false"/>
          <w:i w:val="false"/>
          <w:color w:val="000000"/>
          <w:sz w:val="28"/>
        </w:rPr>
        <w:t>
      7) ұшу қауіпсіздігін басқару жүйесінің моделін іске асыруды қоса алғанда (қажет болған кезде), еңбек қауіпсіздігін қамтамасыз етуге бағытталған мәдениетті әзірлеу және ұстау.</w:t>
      </w:r>
      <w:r>
        <w:br/>
      </w:r>
      <w:r>
        <w:rPr>
          <w:rFonts w:ascii="Times New Roman"/>
          <w:b w:val="false"/>
          <w:i w:val="false"/>
          <w:color w:val="000000"/>
          <w:sz w:val="28"/>
        </w:rPr>
        <w:t>
</w:t>
      </w:r>
      <w:r>
        <w:rPr>
          <w:rFonts w:ascii="Times New Roman"/>
          <w:b w:val="false"/>
          <w:i w:val="false"/>
          <w:color w:val="000000"/>
          <w:sz w:val="28"/>
        </w:rPr>
        <w:t>
      10. Мыналарды қоса алғанда, қолда бар құралдар мен жабдықтарды сипаттау:</w:t>
      </w:r>
      <w:r>
        <w:br/>
      </w:r>
      <w:r>
        <w:rPr>
          <w:rFonts w:ascii="Times New Roman"/>
          <w:b w:val="false"/>
          <w:i w:val="false"/>
          <w:color w:val="000000"/>
          <w:sz w:val="28"/>
        </w:rPr>
        <w:t>
      1) үй-жайларды, сақтау қоймаларын және мұрағаттарды, кітапхананы немесе анықтамалық құжаттамаға арналған үй-жайларды қоса алғанда, ортақ пайдалану құралдары;</w:t>
      </w:r>
      <w:r>
        <w:br/>
      </w:r>
      <w:r>
        <w:rPr>
          <w:rFonts w:ascii="Times New Roman"/>
          <w:b w:val="false"/>
          <w:i w:val="false"/>
          <w:color w:val="000000"/>
          <w:sz w:val="28"/>
        </w:rPr>
        <w:t>
      2) орнатылған жабдықты қоса алғанда, аудиториялардың саны мен алаңы;</w:t>
      </w:r>
      <w:r>
        <w:br/>
      </w:r>
      <w:r>
        <w:rPr>
          <w:rFonts w:ascii="Times New Roman"/>
          <w:b w:val="false"/>
          <w:i w:val="false"/>
          <w:color w:val="000000"/>
          <w:sz w:val="28"/>
        </w:rPr>
        <w:t>
      3) егер олар негізгі оқу объектісінің аумағынан тыс орналасқан болса, жаттығу тренажерлерінің, ұшу немесе әуе қозғалысы имитаторларының орналасқан жерін қоса алғанда, олардың үлгісі мен саны.</w:t>
      </w:r>
    </w:p>
    <w:bookmarkEnd w:id="23"/>
    <w:bookmarkStart w:name="z117" w:id="24"/>
    <w:p>
      <w:pPr>
        <w:spacing w:after="0"/>
        <w:ind w:left="0"/>
        <w:jc w:val="left"/>
      </w:pPr>
      <w:r>
        <w:rPr>
          <w:rFonts w:ascii="Times New Roman"/>
          <w:b/>
          <w:i w:val="false"/>
          <w:color w:val="000000"/>
        </w:rPr>
        <w:t xml:space="preserve"> 
2. Кадрларды даярлау</w:t>
      </w:r>
    </w:p>
    <w:bookmarkEnd w:id="24"/>
    <w:bookmarkStart w:name="z118" w:id="25"/>
    <w:p>
      <w:pPr>
        <w:spacing w:after="0"/>
        <w:ind w:left="0"/>
        <w:jc w:val="both"/>
      </w:pPr>
      <w:r>
        <w:rPr>
          <w:rFonts w:ascii="Times New Roman"/>
          <w:b w:val="false"/>
          <w:i w:val="false"/>
          <w:color w:val="000000"/>
          <w:sz w:val="28"/>
        </w:rPr>
        <w:t>
      11. Осы талаптардың 2-бөлімінің </w:t>
      </w:r>
      <w:r>
        <w:rPr>
          <w:rFonts w:ascii="Times New Roman"/>
          <w:b w:val="false"/>
          <w:i w:val="false"/>
          <w:color w:val="000000"/>
          <w:sz w:val="28"/>
        </w:rPr>
        <w:t>6-бөлімше</w:t>
      </w:r>
      <w:r>
        <w:rPr>
          <w:rFonts w:ascii="Times New Roman"/>
          <w:b w:val="false"/>
          <w:i w:val="false"/>
          <w:color w:val="000000"/>
          <w:sz w:val="28"/>
        </w:rPr>
        <w:t xml:space="preserve"> ережелеріне сәйкес кадрлық қамтамасыз етуге байланысты барлық аспектілер егжей-тегжейлі ашылады.</w:t>
      </w:r>
      <w:r>
        <w:br/>
      </w:r>
      <w:r>
        <w:rPr>
          <w:rFonts w:ascii="Times New Roman"/>
          <w:b w:val="false"/>
          <w:i w:val="false"/>
          <w:color w:val="000000"/>
          <w:sz w:val="28"/>
        </w:rPr>
        <w:t>
</w:t>
      </w:r>
      <w:r>
        <w:rPr>
          <w:rFonts w:ascii="Times New Roman"/>
          <w:b w:val="false"/>
          <w:i w:val="false"/>
          <w:color w:val="000000"/>
          <w:sz w:val="28"/>
        </w:rPr>
        <w:t>
      12. Персоналды кәсіптік даярлау және олардың біліктілігі стандарттарын қамтамасыз етуге жауапты тұлғалардың тегі немесе лауазымдарының атаулары міндетті түрде көрсетілуге тиіс.</w:t>
      </w:r>
      <w:r>
        <w:br/>
      </w:r>
      <w:r>
        <w:rPr>
          <w:rFonts w:ascii="Times New Roman"/>
          <w:b w:val="false"/>
          <w:i w:val="false"/>
          <w:color w:val="000000"/>
          <w:sz w:val="28"/>
        </w:rPr>
        <w:t>
</w:t>
      </w:r>
      <w:r>
        <w:rPr>
          <w:rFonts w:ascii="Times New Roman"/>
          <w:b w:val="false"/>
          <w:i w:val="false"/>
          <w:color w:val="000000"/>
          <w:sz w:val="28"/>
        </w:rPr>
        <w:t>
      13. Нұсқаушы персоналды аттестаттау және біліктілігін айқындау тәртібінің егжей-тегжейлі сипаттамасы келтіріледі.</w:t>
      </w:r>
      <w:r>
        <w:br/>
      </w:r>
      <w:r>
        <w:rPr>
          <w:rFonts w:ascii="Times New Roman"/>
          <w:b w:val="false"/>
          <w:i w:val="false"/>
          <w:color w:val="000000"/>
          <w:sz w:val="28"/>
        </w:rPr>
        <w:t>
</w:t>
      </w:r>
      <w:r>
        <w:rPr>
          <w:rFonts w:ascii="Times New Roman"/>
          <w:b w:val="false"/>
          <w:i w:val="false"/>
          <w:color w:val="000000"/>
          <w:sz w:val="28"/>
        </w:rPr>
        <w:t>
      14. Басқару жүйесінің процестеріне қатысты міндеттер тізбесімен танысуды қоса алғанда, бүкіл персоналды бастапқы даярлау және біліктілігінің деңгейін ұстау бағдарламаларының егжей-тегжейлі сипаттамасы келтіріледі.</w:t>
      </w:r>
      <w:r>
        <w:br/>
      </w:r>
      <w:r>
        <w:rPr>
          <w:rFonts w:ascii="Times New Roman"/>
          <w:b w:val="false"/>
          <w:i w:val="false"/>
          <w:color w:val="000000"/>
          <w:sz w:val="28"/>
        </w:rPr>
        <w:t>
</w:t>
      </w:r>
      <w:r>
        <w:rPr>
          <w:rFonts w:ascii="Times New Roman"/>
          <w:b w:val="false"/>
          <w:i w:val="false"/>
          <w:color w:val="000000"/>
          <w:sz w:val="28"/>
        </w:rPr>
        <w:t>
      15. Кәсіптік даярлау және біліктілігін ұстау деңгейін тексеру рәсімдері ашып көрсетіледі.</w:t>
      </w:r>
    </w:p>
    <w:bookmarkEnd w:id="25"/>
    <w:bookmarkStart w:name="z123" w:id="26"/>
    <w:p>
      <w:pPr>
        <w:spacing w:after="0"/>
        <w:ind w:left="0"/>
        <w:jc w:val="left"/>
      </w:pPr>
      <w:r>
        <w:rPr>
          <w:rFonts w:ascii="Times New Roman"/>
          <w:b/>
          <w:i w:val="false"/>
          <w:color w:val="000000"/>
        </w:rPr>
        <w:t xml:space="preserve"> 
3. Оқу бағдарламалары</w:t>
      </w:r>
    </w:p>
    <w:bookmarkEnd w:id="26"/>
    <w:bookmarkStart w:name="z124" w:id="27"/>
    <w:p>
      <w:pPr>
        <w:spacing w:after="0"/>
        <w:ind w:left="0"/>
        <w:jc w:val="both"/>
      </w:pPr>
      <w:r>
        <w:rPr>
          <w:rFonts w:ascii="Times New Roman"/>
          <w:b w:val="false"/>
          <w:i w:val="false"/>
          <w:color w:val="000000"/>
          <w:sz w:val="28"/>
        </w:rPr>
        <w:t>
      16. Курстың оқу бағдарламасы әр модульмен қамтамасыз етілетін теориялық білімге де, сол сияқты тәжірибелік оқуға да қатысты оқу мақсаты мен төменде көрсетілген ақпаратты қамтитын, модульдерге бөлінген бірыңғай құжатты білдіреді.</w:t>
      </w:r>
      <w:r>
        <w:br/>
      </w:r>
      <w:r>
        <w:rPr>
          <w:rFonts w:ascii="Times New Roman"/>
          <w:b w:val="false"/>
          <w:i w:val="false"/>
          <w:color w:val="000000"/>
          <w:sz w:val="28"/>
        </w:rPr>
        <w:t>
</w:t>
      </w:r>
      <w:r>
        <w:rPr>
          <w:rFonts w:ascii="Times New Roman"/>
          <w:b w:val="false"/>
          <w:i w:val="false"/>
          <w:color w:val="000000"/>
          <w:sz w:val="28"/>
        </w:rPr>
        <w:t>
      17. Персоналды даярлау және рәсімдер жөніндегі нұсқаудың мән мәтінінде бөлімнің басында қолданылатын оқу бағдарламалары құрылымының егжей-тегжейлі сипаттамасы келтіріледі. Бұл ретте оқу бағдарламаларының пайдаланылатын құрылымы, кем дегенде, төменде көрсетілген бөлімдерді қамтуға және осы қосымшаның </w:t>
      </w:r>
      <w:r>
        <w:rPr>
          <w:rFonts w:ascii="Times New Roman"/>
          <w:b w:val="false"/>
          <w:i w:val="false"/>
          <w:color w:val="000000"/>
          <w:sz w:val="28"/>
        </w:rPr>
        <w:t>3-бөлімінде</w:t>
      </w:r>
      <w:r>
        <w:rPr>
          <w:rFonts w:ascii="Times New Roman"/>
          <w:b w:val="false"/>
          <w:i w:val="false"/>
          <w:color w:val="000000"/>
          <w:sz w:val="28"/>
        </w:rPr>
        <w:t xml:space="preserve"> келтірілген талаптарға сәйкес келуге тиіс.</w:t>
      </w:r>
      <w:r>
        <w:br/>
      </w:r>
      <w:r>
        <w:rPr>
          <w:rFonts w:ascii="Times New Roman"/>
          <w:b w:val="false"/>
          <w:i w:val="false"/>
          <w:color w:val="000000"/>
          <w:sz w:val="28"/>
        </w:rPr>
        <w:t>
</w:t>
      </w:r>
      <w:r>
        <w:rPr>
          <w:rFonts w:ascii="Times New Roman"/>
          <w:b w:val="false"/>
          <w:i w:val="false"/>
          <w:color w:val="000000"/>
          <w:sz w:val="28"/>
        </w:rPr>
        <w:t>
      18. Оқу бағдарламалары кәсіптік даярлау бойынша көрсетілетін қызметтердің толық спектрін қамтуға тиіс және оқу жоспарынан, іске асыру кезіндегі қосымша жағдайлар мен ерекшеліктерден, теориялық даярлау бөлімінен (егер қолданылуы мүмкін болса), тәжірибелік даярлау бөлімінен (егер қолданылуы мүмкін болса) тұрады.</w:t>
      </w:r>
      <w:r>
        <w:br/>
      </w:r>
      <w:r>
        <w:rPr>
          <w:rFonts w:ascii="Times New Roman"/>
          <w:b w:val="false"/>
          <w:i w:val="false"/>
          <w:color w:val="000000"/>
          <w:sz w:val="28"/>
        </w:rPr>
        <w:t>
</w:t>
      </w:r>
      <w:r>
        <w:rPr>
          <w:rFonts w:ascii="Times New Roman"/>
          <w:b w:val="false"/>
          <w:i w:val="false"/>
          <w:color w:val="000000"/>
          <w:sz w:val="28"/>
        </w:rPr>
        <w:t>
      19. Оқу жоспары мыналарды қамтуға тиіс:</w:t>
      </w:r>
      <w:r>
        <w:br/>
      </w:r>
      <w:r>
        <w:rPr>
          <w:rFonts w:ascii="Times New Roman"/>
          <w:b w:val="false"/>
          <w:i w:val="false"/>
          <w:color w:val="000000"/>
          <w:sz w:val="28"/>
        </w:rPr>
        <w:t>
      1) тыңдаушының даярлау нәтижесінде білуі және жасай алуы тиістіні баяндау түріндегі курстың мақсаты, оқуды аяқтағаннан кейін оның құзыреттілігі (орындалатын функциялар) және осы курста оқудан өту үшін ықтималды шектеулер;</w:t>
      </w:r>
      <w:r>
        <w:br/>
      </w:r>
      <w:r>
        <w:rPr>
          <w:rFonts w:ascii="Times New Roman"/>
          <w:b w:val="false"/>
          <w:i w:val="false"/>
          <w:color w:val="000000"/>
          <w:sz w:val="28"/>
        </w:rPr>
        <w:t>
      2) мыналарды:</w:t>
      </w:r>
      <w:r>
        <w:br/>
      </w:r>
      <w:r>
        <w:rPr>
          <w:rFonts w:ascii="Times New Roman"/>
          <w:b w:val="false"/>
          <w:i w:val="false"/>
          <w:color w:val="000000"/>
          <w:sz w:val="28"/>
        </w:rPr>
        <w:t>
      ең төмен жасты;</w:t>
      </w:r>
      <w:r>
        <w:br/>
      </w:r>
      <w:r>
        <w:rPr>
          <w:rFonts w:ascii="Times New Roman"/>
          <w:b w:val="false"/>
          <w:i w:val="false"/>
          <w:color w:val="000000"/>
          <w:sz w:val="28"/>
        </w:rPr>
        <w:t>
      біліміне немесе біліктілігіне қатысты талаптарды;</w:t>
      </w:r>
      <w:r>
        <w:br/>
      </w:r>
      <w:r>
        <w:rPr>
          <w:rFonts w:ascii="Times New Roman"/>
          <w:b w:val="false"/>
          <w:i w:val="false"/>
          <w:color w:val="000000"/>
          <w:sz w:val="28"/>
        </w:rPr>
        <w:t>
      медициналық талаптарды;</w:t>
      </w:r>
      <w:r>
        <w:br/>
      </w:r>
      <w:r>
        <w:rPr>
          <w:rFonts w:ascii="Times New Roman"/>
          <w:b w:val="false"/>
          <w:i w:val="false"/>
          <w:color w:val="000000"/>
          <w:sz w:val="28"/>
        </w:rPr>
        <w:t>
      тіл талаптарын қоса алғанда, оқуға түсуге байланысты талаптар.</w:t>
      </w:r>
      <w:r>
        <w:br/>
      </w:r>
      <w:r>
        <w:rPr>
          <w:rFonts w:ascii="Times New Roman"/>
          <w:b w:val="false"/>
          <w:i w:val="false"/>
          <w:color w:val="000000"/>
          <w:sz w:val="28"/>
        </w:rPr>
        <w:t>
</w:t>
      </w:r>
      <w:r>
        <w:rPr>
          <w:rFonts w:ascii="Times New Roman"/>
          <w:b w:val="false"/>
          <w:i w:val="false"/>
          <w:color w:val="000000"/>
          <w:sz w:val="28"/>
        </w:rPr>
        <w:t>
      20. Білім алушылардың өткен білімін, тәжірибесін немесе өзге даярлығын есепке алу.</w:t>
      </w:r>
      <w:r>
        <w:br/>
      </w:r>
      <w:r>
        <w:rPr>
          <w:rFonts w:ascii="Times New Roman"/>
          <w:b w:val="false"/>
          <w:i w:val="false"/>
          <w:color w:val="000000"/>
          <w:sz w:val="28"/>
        </w:rPr>
        <w:t>
</w:t>
      </w:r>
      <w:r>
        <w:rPr>
          <w:rFonts w:ascii="Times New Roman"/>
          <w:b w:val="false"/>
          <w:i w:val="false"/>
          <w:color w:val="000000"/>
          <w:sz w:val="28"/>
        </w:rPr>
        <w:t>
      21. Мыналарды:</w:t>
      </w:r>
      <w:r>
        <w:br/>
      </w:r>
      <w:r>
        <w:rPr>
          <w:rFonts w:ascii="Times New Roman"/>
          <w:b w:val="false"/>
          <w:i w:val="false"/>
          <w:color w:val="000000"/>
          <w:sz w:val="28"/>
        </w:rPr>
        <w:t>
      1) теориялық даярлауды (білім);</w:t>
      </w:r>
      <w:r>
        <w:br/>
      </w:r>
      <w:r>
        <w:rPr>
          <w:rFonts w:ascii="Times New Roman"/>
          <w:b w:val="false"/>
          <w:i w:val="false"/>
          <w:color w:val="000000"/>
          <w:sz w:val="28"/>
        </w:rPr>
        <w:t>
      2) практикалық даярлауды (дағды);</w:t>
      </w:r>
      <w:r>
        <w:br/>
      </w:r>
      <w:r>
        <w:rPr>
          <w:rFonts w:ascii="Times New Roman"/>
          <w:b w:val="false"/>
          <w:i w:val="false"/>
          <w:color w:val="000000"/>
          <w:sz w:val="28"/>
        </w:rPr>
        <w:t>
      3) адами фактор саласындағы даярлауды (адамның мүмкіндіктері бойынша оқу бағдарламаларын әзірлеу жөніндегі нұсқаулық материал ИКАО 9683 құжатында қамтылған);</w:t>
      </w:r>
      <w:r>
        <w:br/>
      </w:r>
      <w:r>
        <w:rPr>
          <w:rFonts w:ascii="Times New Roman"/>
          <w:b w:val="false"/>
          <w:i w:val="false"/>
          <w:color w:val="000000"/>
          <w:sz w:val="28"/>
        </w:rPr>
        <w:t>
      4) аттестаттау мен емтихандарды;</w:t>
      </w:r>
      <w:r>
        <w:br/>
      </w:r>
      <w:r>
        <w:rPr>
          <w:rFonts w:ascii="Times New Roman"/>
          <w:b w:val="false"/>
          <w:i w:val="false"/>
          <w:color w:val="000000"/>
          <w:sz w:val="28"/>
        </w:rPr>
        <w:t>
      5) аттестаттауды және емтихан алу іс-шараларын қоса алғанда, оқу процесін бақылауды қоса алғандағы, оқытудың ашып көрсетілген бағдарламасы.</w:t>
      </w:r>
      <w:r>
        <w:br/>
      </w:r>
      <w:r>
        <w:rPr>
          <w:rFonts w:ascii="Times New Roman"/>
          <w:b w:val="false"/>
          <w:i w:val="false"/>
          <w:color w:val="000000"/>
          <w:sz w:val="28"/>
        </w:rPr>
        <w:t>
</w:t>
      </w:r>
      <w:r>
        <w:rPr>
          <w:rFonts w:ascii="Times New Roman"/>
          <w:b w:val="false"/>
          <w:i w:val="false"/>
          <w:color w:val="000000"/>
          <w:sz w:val="28"/>
        </w:rPr>
        <w:t>
      22. Мыналарға:</w:t>
      </w:r>
      <w:r>
        <w:br/>
      </w:r>
      <w:r>
        <w:rPr>
          <w:rFonts w:ascii="Times New Roman"/>
          <w:b w:val="false"/>
          <w:i w:val="false"/>
          <w:color w:val="000000"/>
          <w:sz w:val="28"/>
        </w:rPr>
        <w:t>
      1) тыңдаушылар мен нұсқаушыларды оқыту кезеңдерінің ұзақтығына қатысты шектеулерге;</w:t>
      </w:r>
      <w:r>
        <w:br/>
      </w:r>
      <w:r>
        <w:rPr>
          <w:rFonts w:ascii="Times New Roman"/>
          <w:b w:val="false"/>
          <w:i w:val="false"/>
          <w:color w:val="000000"/>
          <w:sz w:val="28"/>
        </w:rPr>
        <w:t>
      2) ең аз демалыс ұзақтығына (егер қолданылуы мүмкін болса) қатысты уақытша шектеулер.</w:t>
      </w:r>
      <w:r>
        <w:br/>
      </w:r>
      <w:r>
        <w:rPr>
          <w:rFonts w:ascii="Times New Roman"/>
          <w:b w:val="false"/>
          <w:i w:val="false"/>
          <w:color w:val="000000"/>
          <w:sz w:val="28"/>
        </w:rPr>
        <w:t>
</w:t>
      </w:r>
      <w:r>
        <w:rPr>
          <w:rFonts w:ascii="Times New Roman"/>
          <w:b w:val="false"/>
          <w:i w:val="false"/>
          <w:color w:val="000000"/>
          <w:sz w:val="28"/>
        </w:rPr>
        <w:t>
      23. Мыналарды қоса алғанда, тыңдаушыларды аттестаттаудың басшылыққа алынатын қағидаттары:</w:t>
      </w:r>
      <w:r>
        <w:br/>
      </w:r>
      <w:r>
        <w:rPr>
          <w:rFonts w:ascii="Times New Roman"/>
          <w:b w:val="false"/>
          <w:i w:val="false"/>
          <w:color w:val="000000"/>
          <w:sz w:val="28"/>
        </w:rPr>
        <w:t>
      1) тестілерді жүргізуді бекіту тәртібі;</w:t>
      </w:r>
      <w:r>
        <w:br/>
      </w:r>
      <w:r>
        <w:rPr>
          <w:rFonts w:ascii="Times New Roman"/>
          <w:b w:val="false"/>
          <w:i w:val="false"/>
          <w:color w:val="000000"/>
          <w:sz w:val="28"/>
        </w:rPr>
        <w:t>
      2) қайта тестілеу алдындағы қосымша даярлау тәртібі және білімді тексеруге арналған тестілерді қайта тапсыру тәртібі;</w:t>
      </w:r>
      <w:r>
        <w:br/>
      </w:r>
      <w:r>
        <w:rPr>
          <w:rFonts w:ascii="Times New Roman"/>
          <w:b w:val="false"/>
          <w:i w:val="false"/>
          <w:color w:val="000000"/>
          <w:sz w:val="28"/>
        </w:rPr>
        <w:t>
      3) тестілер хаттамалары мен нәтижелерін тіркеу;</w:t>
      </w:r>
      <w:r>
        <w:br/>
      </w:r>
      <w:r>
        <w:rPr>
          <w:rFonts w:ascii="Times New Roman"/>
          <w:b w:val="false"/>
          <w:i w:val="false"/>
          <w:color w:val="000000"/>
          <w:sz w:val="28"/>
        </w:rPr>
        <w:t>
      4) дағдыны алу барысын тексеру тәртібі және дағдысын қолдануға арналған тестілер;</w:t>
      </w:r>
      <w:r>
        <w:br/>
      </w:r>
      <w:r>
        <w:rPr>
          <w:rFonts w:ascii="Times New Roman"/>
          <w:b w:val="false"/>
          <w:i w:val="false"/>
          <w:color w:val="000000"/>
          <w:sz w:val="28"/>
        </w:rPr>
        <w:t>
      5) теориялық даярлау барысын тексеру тәртібі және білімді тексеруге тестілеуді дайындау тәртібін, сұрақтар мен бағалау үлгілерін, сынақ немесе емтихан алу үшін қажетті нормаларды қоса алғанда, білімді тексеруге арналған тестілер;</w:t>
      </w:r>
      <w:r>
        <w:br/>
      </w:r>
      <w:r>
        <w:rPr>
          <w:rFonts w:ascii="Times New Roman"/>
          <w:b w:val="false"/>
          <w:i w:val="false"/>
          <w:color w:val="000000"/>
          <w:sz w:val="28"/>
        </w:rPr>
        <w:t>
      6) сұрақтарды талдау және қарау мен жаңа емтихандарды жүргізу тәртібі (білімді тексеруге арналған тестілерге қатысты қолданылады).</w:t>
      </w:r>
      <w:r>
        <w:br/>
      </w:r>
      <w:r>
        <w:rPr>
          <w:rFonts w:ascii="Times New Roman"/>
          <w:b w:val="false"/>
          <w:i w:val="false"/>
          <w:color w:val="000000"/>
          <w:sz w:val="28"/>
        </w:rPr>
        <w:t>
</w:t>
      </w:r>
      <w:r>
        <w:rPr>
          <w:rFonts w:ascii="Times New Roman"/>
          <w:b w:val="false"/>
          <w:i w:val="false"/>
          <w:color w:val="000000"/>
          <w:sz w:val="28"/>
        </w:rPr>
        <w:t>
      24. Мыналарды қоса алғанда, оқыту тиімділігінің басшылыққа алынатын қағидаттары:</w:t>
      </w:r>
      <w:r>
        <w:br/>
      </w:r>
      <w:r>
        <w:rPr>
          <w:rFonts w:ascii="Times New Roman"/>
          <w:b w:val="false"/>
          <w:i w:val="false"/>
          <w:color w:val="000000"/>
          <w:sz w:val="28"/>
        </w:rPr>
        <w:t>
      1) оқу бөлімшелері арасындағы өзара іс-қимыл жасау тәртібі;</w:t>
      </w:r>
      <w:r>
        <w:br/>
      </w:r>
      <w:r>
        <w:rPr>
          <w:rFonts w:ascii="Times New Roman"/>
          <w:b w:val="false"/>
          <w:i w:val="false"/>
          <w:color w:val="000000"/>
          <w:sz w:val="28"/>
        </w:rPr>
        <w:t>
      2) есептілік пен құжаттамаға қойылатын талаптар;</w:t>
      </w:r>
      <w:r>
        <w:br/>
      </w:r>
      <w:r>
        <w:rPr>
          <w:rFonts w:ascii="Times New Roman"/>
          <w:b w:val="false"/>
          <w:i w:val="false"/>
          <w:color w:val="000000"/>
          <w:sz w:val="28"/>
        </w:rPr>
        <w:t>
      3) оқытудың кемшіліктерін анықтау үшін кері байланыстың ішкі жүйесі;</w:t>
      </w:r>
      <w:r>
        <w:br/>
      </w:r>
      <w:r>
        <w:rPr>
          <w:rFonts w:ascii="Times New Roman"/>
          <w:b w:val="false"/>
          <w:i w:val="false"/>
          <w:color w:val="000000"/>
          <w:sz w:val="28"/>
        </w:rPr>
        <w:t>
      4) стандарттауды қамтамасыз ету мақсатында даярлаудың әртүрлі кезеңдерінде оқыту бағдарламасын орындау нормалары;</w:t>
      </w:r>
      <w:r>
        <w:br/>
      </w:r>
      <w:r>
        <w:rPr>
          <w:rFonts w:ascii="Times New Roman"/>
          <w:b w:val="false"/>
          <w:i w:val="false"/>
          <w:color w:val="000000"/>
          <w:sz w:val="28"/>
        </w:rPr>
        <w:t>
      5) тыңдаушылардың жеке міндеттері;</w:t>
      </w:r>
      <w:r>
        <w:br/>
      </w:r>
      <w:r>
        <w:rPr>
          <w:rFonts w:ascii="Times New Roman"/>
          <w:b w:val="false"/>
          <w:i w:val="false"/>
          <w:color w:val="000000"/>
          <w:sz w:val="28"/>
        </w:rPr>
        <w:t>
      6) оқытудың қанағаттандырылмаған барысын түзету тәртібі;</w:t>
      </w:r>
      <w:r>
        <w:br/>
      </w:r>
      <w:r>
        <w:rPr>
          <w:rFonts w:ascii="Times New Roman"/>
          <w:b w:val="false"/>
          <w:i w:val="false"/>
          <w:color w:val="000000"/>
          <w:sz w:val="28"/>
        </w:rPr>
        <w:t>
      7) нұсқаушыларды алмастыру тәртібі;</w:t>
      </w:r>
      <w:r>
        <w:br/>
      </w:r>
      <w:r>
        <w:rPr>
          <w:rFonts w:ascii="Times New Roman"/>
          <w:b w:val="false"/>
          <w:i w:val="false"/>
          <w:color w:val="000000"/>
          <w:sz w:val="28"/>
        </w:rPr>
        <w:t>
      8) бір тыңдаушыға есептегенде нұсқаушыларды алмастырудың ең жоғары саны;</w:t>
      </w:r>
      <w:r>
        <w:br/>
      </w:r>
      <w:r>
        <w:rPr>
          <w:rFonts w:ascii="Times New Roman"/>
          <w:b w:val="false"/>
          <w:i w:val="false"/>
          <w:color w:val="000000"/>
          <w:sz w:val="28"/>
        </w:rPr>
        <w:t>
      9) тыңдаушыны сабақтардан уақытша шеттету тәртібі.</w:t>
      </w:r>
      <w:r>
        <w:br/>
      </w:r>
      <w:r>
        <w:rPr>
          <w:rFonts w:ascii="Times New Roman"/>
          <w:b w:val="false"/>
          <w:i w:val="false"/>
          <w:color w:val="000000"/>
          <w:sz w:val="28"/>
        </w:rPr>
        <w:t>
</w:t>
      </w:r>
      <w:r>
        <w:rPr>
          <w:rFonts w:ascii="Times New Roman"/>
          <w:b w:val="false"/>
          <w:i w:val="false"/>
          <w:color w:val="000000"/>
          <w:sz w:val="28"/>
        </w:rPr>
        <w:t>
      25. Егер АОО нәтижесі авиация персоналының куәлігін беру немесе біліктілік белгісі болып табылмайтын курстарды жүргізетін болса, онда осындай курстардың оқу бағдарламасы мыналарды қамтиды:</w:t>
      </w:r>
      <w:r>
        <w:br/>
      </w:r>
      <w:r>
        <w:rPr>
          <w:rFonts w:ascii="Times New Roman"/>
          <w:b w:val="false"/>
          <w:i w:val="false"/>
          <w:color w:val="000000"/>
          <w:sz w:val="28"/>
        </w:rPr>
        <w:t>
      1) талаптарды және әрбір пән бойынша даярлау мақсаттарын айқындаумен теориялық және тәжірибелік даярлаудың оқу жоспары;</w:t>
      </w:r>
      <w:r>
        <w:br/>
      </w:r>
      <w:r>
        <w:rPr>
          <w:rFonts w:ascii="Times New Roman"/>
          <w:b w:val="false"/>
          <w:i w:val="false"/>
          <w:color w:val="000000"/>
          <w:sz w:val="28"/>
        </w:rPr>
        <w:t>
      2) тиісті мерзімділікпен негізгі жаттығулардың тізбектілігін оқу және қайталау үшін неғұрлым тиімді оқыту бағдарламаларын іске асыру мақсатында кезеңдерді құру сұлбаларын көрсетумен оқыту курсын кезеңдерге бөлу тәртібін баяндау;</w:t>
      </w:r>
      <w:r>
        <w:br/>
      </w:r>
      <w:r>
        <w:rPr>
          <w:rFonts w:ascii="Times New Roman"/>
          <w:b w:val="false"/>
          <w:i w:val="false"/>
          <w:color w:val="000000"/>
          <w:sz w:val="28"/>
        </w:rPr>
        <w:t>
      3) әрбір кезең үшін және әр кезеңнің шеңберінде сабақтар сериясы үшін бағдарлама бойынша оқу сағаттары және оқу барысын тексеруді жүргізу мерзімдері;</w:t>
      </w:r>
      <w:r>
        <w:br/>
      </w:r>
      <w:r>
        <w:rPr>
          <w:rFonts w:ascii="Times New Roman"/>
          <w:b w:val="false"/>
          <w:i w:val="false"/>
          <w:color w:val="000000"/>
          <w:sz w:val="28"/>
        </w:rPr>
        <w:t>
      4) бір даярлау кезеңінен басқа даярлау кезеңіне өту үшін қажетті біліктіліктің деңгейлерін көрсету (тәжірибеге қойылатын ең аз талаптар, кезекті кезеңге өтер алдында тәжірибелік жаттығуларды қанағаттанарлық орындау);</w:t>
      </w:r>
      <w:r>
        <w:br/>
      </w:r>
      <w:r>
        <w:rPr>
          <w:rFonts w:ascii="Times New Roman"/>
          <w:b w:val="false"/>
          <w:i w:val="false"/>
          <w:color w:val="000000"/>
          <w:sz w:val="28"/>
        </w:rPr>
        <w:t>
      5) оқу әдістемесіне қойылатын талаптар;</w:t>
      </w:r>
      <w:r>
        <w:br/>
      </w:r>
      <w:r>
        <w:rPr>
          <w:rFonts w:ascii="Times New Roman"/>
          <w:b w:val="false"/>
          <w:i w:val="false"/>
          <w:color w:val="000000"/>
          <w:sz w:val="28"/>
        </w:rPr>
        <w:t>
      6) үлгерушілікті тексеруді жүргізуді және құжаттық рәсімдеу;</w:t>
      </w:r>
      <w:r>
        <w:br/>
      </w:r>
      <w:r>
        <w:rPr>
          <w:rFonts w:ascii="Times New Roman"/>
          <w:b w:val="false"/>
          <w:i w:val="false"/>
          <w:color w:val="000000"/>
          <w:sz w:val="28"/>
        </w:rPr>
        <w:t>
      7) қажет болған кезде емтихандар мен тестілерге қатысты нұсқаулықтар.</w:t>
      </w:r>
    </w:p>
    <w:bookmarkEnd w:id="27"/>
    <w:bookmarkStart w:name="z134" w:id="28"/>
    <w:p>
      <w:pPr>
        <w:spacing w:after="0"/>
        <w:ind w:left="0"/>
        <w:jc w:val="left"/>
      </w:pPr>
      <w:r>
        <w:rPr>
          <w:rFonts w:ascii="Times New Roman"/>
          <w:b/>
          <w:i w:val="false"/>
          <w:color w:val="000000"/>
        </w:rPr>
        <w:t xml:space="preserve"> 
4. Куәлікті немесе біліктілік белгісін беру мақсатында</w:t>
      </w:r>
      <w:r>
        <w:br/>
      </w:r>
      <w:r>
        <w:rPr>
          <w:rFonts w:ascii="Times New Roman"/>
          <w:b/>
          <w:i w:val="false"/>
          <w:color w:val="000000"/>
        </w:rPr>
        <w:t>
жүргізілетін емтихандар, тестілер мен тексерістер</w:t>
      </w:r>
    </w:p>
    <w:bookmarkEnd w:id="28"/>
    <w:bookmarkStart w:name="z135" w:id="29"/>
    <w:p>
      <w:pPr>
        <w:spacing w:after="0"/>
        <w:ind w:left="0"/>
        <w:jc w:val="both"/>
      </w:pPr>
      <w:r>
        <w:rPr>
          <w:rFonts w:ascii="Times New Roman"/>
          <w:b w:val="false"/>
          <w:i w:val="false"/>
          <w:color w:val="000000"/>
          <w:sz w:val="28"/>
        </w:rPr>
        <w:t>
      26. Осы бөлім азаматтық авиация саласындағы уәкілетті органның рұқсатына сәйкес куәлікті немесе біліктілік белгісін беруге байланысты тестілеуді жүзеге асыратын не осындай қызметті жоспарлайтын АОО үшін талап етіледі.</w:t>
      </w:r>
      <w:r>
        <w:br/>
      </w:r>
      <w:r>
        <w:rPr>
          <w:rFonts w:ascii="Times New Roman"/>
          <w:b w:val="false"/>
          <w:i w:val="false"/>
          <w:color w:val="000000"/>
          <w:sz w:val="28"/>
        </w:rPr>
        <w:t>
</w:t>
      </w:r>
      <w:r>
        <w:rPr>
          <w:rFonts w:ascii="Times New Roman"/>
          <w:b w:val="false"/>
          <w:i w:val="false"/>
          <w:color w:val="000000"/>
          <w:sz w:val="28"/>
        </w:rPr>
        <w:t>
      27. Бұл жағдайда осы талаптардың </w:t>
      </w:r>
      <w:r>
        <w:rPr>
          <w:rFonts w:ascii="Times New Roman"/>
          <w:b w:val="false"/>
          <w:i w:val="false"/>
          <w:color w:val="000000"/>
          <w:sz w:val="28"/>
        </w:rPr>
        <w:t>84-тармағында</w:t>
      </w:r>
      <w:r>
        <w:rPr>
          <w:rFonts w:ascii="Times New Roman"/>
          <w:b w:val="false"/>
          <w:i w:val="false"/>
          <w:color w:val="000000"/>
          <w:sz w:val="28"/>
        </w:rPr>
        <w:t xml:space="preserve"> көрсетілген барлық аспектілер егжей-тегжейлі ашып көрсетіледі.</w:t>
      </w:r>
    </w:p>
    <w:bookmarkEnd w:id="29"/>
    <w:bookmarkStart w:name="z137" w:id="30"/>
    <w:p>
      <w:pPr>
        <w:spacing w:after="0"/>
        <w:ind w:left="0"/>
        <w:jc w:val="left"/>
      </w:pPr>
      <w:r>
        <w:rPr>
          <w:rFonts w:ascii="Times New Roman"/>
          <w:b/>
          <w:i w:val="false"/>
          <w:color w:val="000000"/>
        </w:rPr>
        <w:t xml:space="preserve"> 
5. Есепке алу құжаттамасы</w:t>
      </w:r>
    </w:p>
    <w:bookmarkEnd w:id="30"/>
    <w:p>
      <w:pPr>
        <w:spacing w:after="0"/>
        <w:ind w:left="0"/>
        <w:jc w:val="both"/>
      </w:pPr>
      <w:r>
        <w:rPr>
          <w:rFonts w:ascii="Times New Roman"/>
          <w:b w:val="false"/>
          <w:i w:val="false"/>
          <w:color w:val="000000"/>
          <w:sz w:val="28"/>
        </w:rPr>
        <w:t>      Осы бөлімде мыналарға:</w:t>
      </w:r>
      <w:r>
        <w:br/>
      </w:r>
      <w:r>
        <w:rPr>
          <w:rFonts w:ascii="Times New Roman"/>
          <w:b w:val="false"/>
          <w:i w:val="false"/>
          <w:color w:val="000000"/>
          <w:sz w:val="28"/>
        </w:rPr>
        <w:t>
      1) сабақтарда болу журналдарына;</w:t>
      </w:r>
      <w:r>
        <w:br/>
      </w:r>
      <w:r>
        <w:rPr>
          <w:rFonts w:ascii="Times New Roman"/>
          <w:b w:val="false"/>
          <w:i w:val="false"/>
          <w:color w:val="000000"/>
          <w:sz w:val="28"/>
        </w:rPr>
        <w:t>
      2) тыңдаушылардың оқуын есепке алуға;</w:t>
      </w:r>
      <w:r>
        <w:br/>
      </w:r>
      <w:r>
        <w:rPr>
          <w:rFonts w:ascii="Times New Roman"/>
          <w:b w:val="false"/>
          <w:i w:val="false"/>
          <w:color w:val="000000"/>
          <w:sz w:val="28"/>
        </w:rPr>
        <w:t>
      3) өз персоналын даярлауға және оның біліктілігін есепке алуға;</w:t>
      </w:r>
      <w:r>
        <w:br/>
      </w:r>
      <w:r>
        <w:rPr>
          <w:rFonts w:ascii="Times New Roman"/>
          <w:b w:val="false"/>
          <w:i w:val="false"/>
          <w:color w:val="000000"/>
          <w:sz w:val="28"/>
        </w:rPr>
        <w:t>
      4) есепке алу құжаттамасы мен тыңдаушылар журналдарын тексеруге жауапты тұлғаларға;</w:t>
      </w:r>
      <w:r>
        <w:br/>
      </w:r>
      <w:r>
        <w:rPr>
          <w:rFonts w:ascii="Times New Roman"/>
          <w:b w:val="false"/>
          <w:i w:val="false"/>
          <w:color w:val="000000"/>
          <w:sz w:val="28"/>
        </w:rPr>
        <w:t>
      5) есепке алу құжаттамасын тексерудің сипаты мен кезеңділігіне;</w:t>
      </w:r>
      <w:r>
        <w:br/>
      </w:r>
      <w:r>
        <w:rPr>
          <w:rFonts w:ascii="Times New Roman"/>
          <w:b w:val="false"/>
          <w:i w:val="false"/>
          <w:color w:val="000000"/>
          <w:sz w:val="28"/>
        </w:rPr>
        <w:t>
      6) есепке алу құжаттарына жазбалардың енгізілуін стандарттауға;</w:t>
      </w:r>
      <w:r>
        <w:br/>
      </w:r>
      <w:r>
        <w:rPr>
          <w:rFonts w:ascii="Times New Roman"/>
          <w:b w:val="false"/>
          <w:i w:val="false"/>
          <w:color w:val="000000"/>
          <w:sz w:val="28"/>
        </w:rPr>
        <w:t>
      7) журналдарға жазбалар енгізуге;</w:t>
      </w:r>
      <w:r>
        <w:br/>
      </w:r>
      <w:r>
        <w:rPr>
          <w:rFonts w:ascii="Times New Roman"/>
          <w:b w:val="false"/>
          <w:i w:val="false"/>
          <w:color w:val="000000"/>
          <w:sz w:val="28"/>
        </w:rPr>
        <w:t>
      8) есепке алу жазбалары мен құжаттарының сақталуына қатысты саясат пен рәсімдер егжей-тегжейлі ашып көрсетіледі.</w:t>
      </w:r>
    </w:p>
    <w:bookmarkStart w:name="z138" w:id="31"/>
    <w:p>
      <w:pPr>
        <w:spacing w:after="0"/>
        <w:ind w:left="0"/>
        <w:jc w:val="left"/>
      </w:pPr>
      <w:r>
        <w:rPr>
          <w:rFonts w:ascii="Times New Roman"/>
          <w:b/>
          <w:i w:val="false"/>
          <w:color w:val="000000"/>
        </w:rPr>
        <w:t xml:space="preserve"> 
6. Сапаны қамтамасыз ету жүйесі</w:t>
      </w:r>
    </w:p>
    <w:bookmarkEnd w:id="31"/>
    <w:p>
      <w:pPr>
        <w:spacing w:after="0"/>
        <w:ind w:left="0"/>
        <w:jc w:val="both"/>
      </w:pPr>
      <w:r>
        <w:rPr>
          <w:rFonts w:ascii="Times New Roman"/>
          <w:b w:val="false"/>
          <w:i w:val="false"/>
          <w:color w:val="000000"/>
          <w:sz w:val="28"/>
        </w:rPr>
        <w:t>      Осы бөлім осы талаптардың 2-бөлімінің </w:t>
      </w:r>
      <w:r>
        <w:rPr>
          <w:rFonts w:ascii="Times New Roman"/>
          <w:b w:val="false"/>
          <w:i w:val="false"/>
          <w:color w:val="000000"/>
          <w:sz w:val="28"/>
        </w:rPr>
        <w:t>3-бөлімше</w:t>
      </w:r>
      <w:r>
        <w:rPr>
          <w:rFonts w:ascii="Times New Roman"/>
          <w:b w:val="false"/>
          <w:i w:val="false"/>
          <w:color w:val="000000"/>
          <w:sz w:val="28"/>
        </w:rPr>
        <w:t xml:space="preserve"> ережелеріне сәйкес сапаны қамтамасыз ету жүйесі тәжірибесінің қысқаша сипаттамасы болып табылады.</w:t>
      </w:r>
    </w:p>
    <w:bookmarkStart w:name="z139" w:id="32"/>
    <w:p>
      <w:pPr>
        <w:spacing w:after="0"/>
        <w:ind w:left="0"/>
        <w:jc w:val="left"/>
      </w:pPr>
      <w:r>
        <w:rPr>
          <w:rFonts w:ascii="Times New Roman"/>
          <w:b/>
          <w:i w:val="false"/>
          <w:color w:val="000000"/>
        </w:rPr>
        <w:t xml:space="preserve"> 
7. Ұшу қауіпсіздігін басқару жүйесі (егер қолданылуы мүмкін</w:t>
      </w:r>
      <w:r>
        <w:br/>
      </w:r>
      <w:r>
        <w:rPr>
          <w:rFonts w:ascii="Times New Roman"/>
          <w:b/>
          <w:i w:val="false"/>
          <w:color w:val="000000"/>
        </w:rPr>
        <w:t>
болса)</w:t>
      </w:r>
    </w:p>
    <w:bookmarkEnd w:id="32"/>
    <w:p>
      <w:pPr>
        <w:spacing w:after="0"/>
        <w:ind w:left="0"/>
        <w:jc w:val="both"/>
      </w:pPr>
      <w:r>
        <w:rPr>
          <w:rFonts w:ascii="Times New Roman"/>
          <w:b w:val="false"/>
          <w:i w:val="false"/>
          <w:color w:val="000000"/>
          <w:sz w:val="28"/>
        </w:rPr>
        <w:t>      Осы бөлім осы талаптардың 2-бөлімінің </w:t>
      </w:r>
      <w:r>
        <w:rPr>
          <w:rFonts w:ascii="Times New Roman"/>
          <w:b w:val="false"/>
          <w:i w:val="false"/>
          <w:color w:val="000000"/>
          <w:sz w:val="28"/>
        </w:rPr>
        <w:t>4-бөлімше</w:t>
      </w:r>
      <w:r>
        <w:rPr>
          <w:rFonts w:ascii="Times New Roman"/>
          <w:b w:val="false"/>
          <w:i w:val="false"/>
          <w:color w:val="000000"/>
          <w:sz w:val="28"/>
        </w:rPr>
        <w:t xml:space="preserve"> ережелеріне сәйкес ұшу қауіпсіздігін басқару жүйесінің егжей-тегжейлі сипаттамасы болып табылады.</w:t>
      </w:r>
    </w:p>
    <w:bookmarkStart w:name="z140" w:id="33"/>
    <w:p>
      <w:pPr>
        <w:spacing w:after="0"/>
        <w:ind w:left="0"/>
        <w:jc w:val="left"/>
      </w:pPr>
      <w:r>
        <w:rPr>
          <w:rFonts w:ascii="Times New Roman"/>
          <w:b/>
          <w:i w:val="false"/>
          <w:color w:val="000000"/>
        </w:rPr>
        <w:t xml:space="preserve"> 
8. Толықтырулар</w:t>
      </w:r>
    </w:p>
    <w:bookmarkEnd w:id="33"/>
    <w:p>
      <w:pPr>
        <w:spacing w:after="0"/>
        <w:ind w:left="0"/>
        <w:jc w:val="both"/>
      </w:pPr>
      <w:r>
        <w:rPr>
          <w:rFonts w:ascii="Times New Roman"/>
          <w:b w:val="false"/>
          <w:i w:val="false"/>
          <w:color w:val="000000"/>
          <w:sz w:val="28"/>
        </w:rPr>
        <w:t>      Осы бөлім осы талаптардың 2-бөлімінің </w:t>
      </w:r>
      <w:r>
        <w:rPr>
          <w:rFonts w:ascii="Times New Roman"/>
          <w:b w:val="false"/>
          <w:i w:val="false"/>
          <w:color w:val="000000"/>
          <w:sz w:val="28"/>
        </w:rPr>
        <w:t>1-бөлімшесінде</w:t>
      </w:r>
      <w:r>
        <w:rPr>
          <w:rFonts w:ascii="Times New Roman"/>
          <w:b w:val="false"/>
          <w:i w:val="false"/>
          <w:color w:val="000000"/>
          <w:sz w:val="28"/>
        </w:rPr>
        <w:t xml:space="preserve"> көрсетілмеген қажетті қосымша құжаттардың тізбесінен және олардың егжей-тегжейлі сипаттамасынан тұрады.</w:t>
      </w:r>
    </w:p>
    <w:bookmarkStart w:name="z141" w:id="34"/>
    <w:p>
      <w:pPr>
        <w:spacing w:after="0"/>
        <w:ind w:left="0"/>
        <w:jc w:val="left"/>
      </w:pPr>
      <w:r>
        <w:rPr>
          <w:rFonts w:ascii="Times New Roman"/>
          <w:b/>
          <w:i w:val="false"/>
          <w:color w:val="000000"/>
        </w:rPr>
        <w:t xml:space="preserve"> 
Әуе кемелерін пайдалана отырып, пилоттарды бастапқы даярлауды</w:t>
      </w:r>
      <w:r>
        <w:br/>
      </w:r>
      <w:r>
        <w:rPr>
          <w:rFonts w:ascii="Times New Roman"/>
          <w:b/>
          <w:i w:val="false"/>
          <w:color w:val="000000"/>
        </w:rPr>
        <w:t>
жүзеге асыратын АОО үшін қосымша мазмұн</w:t>
      </w:r>
    </w:p>
    <w:bookmarkEnd w:id="34"/>
    <w:p>
      <w:pPr>
        <w:spacing w:after="0"/>
        <w:ind w:left="0"/>
        <w:jc w:val="both"/>
      </w:pPr>
      <w:r>
        <w:rPr>
          <w:rFonts w:ascii="Times New Roman"/>
          <w:b w:val="false"/>
          <w:i w:val="false"/>
          <w:color w:val="000000"/>
          <w:sz w:val="28"/>
        </w:rPr>
        <w:t>      Әуе кемелерін пайдалана отырып, пилоттарды даярлауды қамтамасыз ететін АОО үшін Персоналды даярлау және рәсімдер жөніндегі нұсқаудың бөлімдері, бөлімде көрсетілгендерден басқа, қолданылу мүмкіндігін ескере отырып, кем дегенде барлық төменде көрсетілген элементтерді қамтуы тиіс.</w:t>
      </w:r>
      <w:r>
        <w:br/>
      </w:r>
      <w:r>
        <w:rPr>
          <w:rFonts w:ascii="Times New Roman"/>
          <w:b w:val="false"/>
          <w:i w:val="false"/>
          <w:color w:val="000000"/>
          <w:sz w:val="28"/>
        </w:rPr>
        <w:t>
      Осы бөлімдердің мазмұнын қалыптастырған кезде оның ұшуға даярлықтың барлық аспектілерін түгел қамтуға тиіс екендігін және машықтанып жаттығу ұшуларды жүргізу жөніндегі жекелеген нұсқауды құрастыруға әкелмеуге тиіс екендігін есепке алу талап етіледі.</w:t>
      </w:r>
    </w:p>
    <w:bookmarkStart w:name="z142" w:id="35"/>
    <w:p>
      <w:pPr>
        <w:spacing w:after="0"/>
        <w:ind w:left="0"/>
        <w:jc w:val="left"/>
      </w:pPr>
      <w:r>
        <w:rPr>
          <w:rFonts w:ascii="Times New Roman"/>
          <w:b/>
          <w:i w:val="false"/>
          <w:color w:val="000000"/>
        </w:rPr>
        <w:t xml:space="preserve"> 
9. Ұшуға даярлық Жалпы ережелер</w:t>
      </w:r>
    </w:p>
    <w:bookmarkEnd w:id="35"/>
    <w:bookmarkStart w:name="z143" w:id="36"/>
    <w:p>
      <w:pPr>
        <w:spacing w:after="0"/>
        <w:ind w:left="0"/>
        <w:jc w:val="both"/>
      </w:pPr>
      <w:r>
        <w:rPr>
          <w:rFonts w:ascii="Times New Roman"/>
          <w:b w:val="false"/>
          <w:i w:val="false"/>
          <w:color w:val="000000"/>
          <w:sz w:val="28"/>
        </w:rPr>
        <w:t>
      28. Мыналарды қоса алғанда, бірақ шектелмей, басқарушы және негізгі өндірістік персоналдың жіктемесі, міндеттері мен субординация тәртібі (осы қосымшаның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көрсетілгенге толықтыру ретінде):</w:t>
      </w:r>
      <w:r>
        <w:br/>
      </w:r>
      <w:r>
        <w:rPr>
          <w:rFonts w:ascii="Times New Roman"/>
          <w:b w:val="false"/>
          <w:i w:val="false"/>
          <w:color w:val="000000"/>
          <w:sz w:val="28"/>
        </w:rPr>
        <w:t>
      1) бас пилот-нұсқаушы;</w:t>
      </w:r>
      <w:r>
        <w:br/>
      </w:r>
      <w:r>
        <w:rPr>
          <w:rFonts w:ascii="Times New Roman"/>
          <w:b w:val="false"/>
          <w:i w:val="false"/>
          <w:color w:val="000000"/>
          <w:sz w:val="28"/>
        </w:rPr>
        <w:t>
      2) жерүсті даярлау жөніндегі бас нұсқаушы.</w:t>
      </w:r>
      <w:r>
        <w:br/>
      </w:r>
      <w:r>
        <w:rPr>
          <w:rFonts w:ascii="Times New Roman"/>
          <w:b w:val="false"/>
          <w:i w:val="false"/>
          <w:color w:val="000000"/>
          <w:sz w:val="28"/>
        </w:rPr>
        <w:t>
</w:t>
      </w:r>
      <w:r>
        <w:rPr>
          <w:rFonts w:ascii="Times New Roman"/>
          <w:b w:val="false"/>
          <w:i w:val="false"/>
          <w:color w:val="000000"/>
          <w:sz w:val="28"/>
        </w:rPr>
        <w:t>
      29. Мыналарға:</w:t>
      </w:r>
      <w:r>
        <w:br/>
      </w:r>
      <w:r>
        <w:rPr>
          <w:rFonts w:ascii="Times New Roman"/>
          <w:b w:val="false"/>
          <w:i w:val="false"/>
          <w:color w:val="000000"/>
          <w:sz w:val="28"/>
        </w:rPr>
        <w:t>
      1) ұшуды бекітуге;</w:t>
      </w:r>
      <w:r>
        <w:br/>
      </w:r>
      <w:r>
        <w:rPr>
          <w:rFonts w:ascii="Times New Roman"/>
          <w:b w:val="false"/>
          <w:i w:val="false"/>
          <w:color w:val="000000"/>
          <w:sz w:val="28"/>
        </w:rPr>
        <w:t>
      2) әуе кемесі командирінің міндеттеріне;</w:t>
      </w:r>
      <w:r>
        <w:br/>
      </w:r>
      <w:r>
        <w:rPr>
          <w:rFonts w:ascii="Times New Roman"/>
          <w:b w:val="false"/>
          <w:i w:val="false"/>
          <w:color w:val="000000"/>
          <w:sz w:val="28"/>
        </w:rPr>
        <w:t>
      3) ұшуды жоспарлау рәсімдері – жалпы ережелерге;</w:t>
      </w:r>
      <w:r>
        <w:br/>
      </w:r>
      <w:r>
        <w:rPr>
          <w:rFonts w:ascii="Times New Roman"/>
          <w:b w:val="false"/>
          <w:i w:val="false"/>
          <w:color w:val="000000"/>
          <w:sz w:val="28"/>
        </w:rPr>
        <w:t>
      4) жолаушыларды тасымалдауға;</w:t>
      </w:r>
      <w:r>
        <w:br/>
      </w:r>
      <w:r>
        <w:rPr>
          <w:rFonts w:ascii="Times New Roman"/>
          <w:b w:val="false"/>
          <w:i w:val="false"/>
          <w:color w:val="000000"/>
          <w:sz w:val="28"/>
        </w:rPr>
        <w:t>
      5) ұшуды басқару жүйелеріне;</w:t>
      </w:r>
      <w:r>
        <w:br/>
      </w:r>
      <w:r>
        <w:rPr>
          <w:rFonts w:ascii="Times New Roman"/>
          <w:b w:val="false"/>
          <w:i w:val="false"/>
          <w:color w:val="000000"/>
          <w:sz w:val="28"/>
        </w:rPr>
        <w:t>
      6) қауіптер көздері, авиациялық оқыс жағдайлар мен оқиғалар туралы хабарламаларды беруге;</w:t>
      </w:r>
      <w:r>
        <w:br/>
      </w:r>
      <w:r>
        <w:rPr>
          <w:rFonts w:ascii="Times New Roman"/>
          <w:b w:val="false"/>
          <w:i w:val="false"/>
          <w:color w:val="000000"/>
          <w:sz w:val="28"/>
        </w:rPr>
        <w:t>
      7) жұмыс уақытына және ұшу құрамы мен тыңдаушылардың ұшатын жұмыс уақытының шектеулеріне;</w:t>
      </w:r>
      <w:r>
        <w:br/>
      </w:r>
      <w:r>
        <w:rPr>
          <w:rFonts w:ascii="Times New Roman"/>
          <w:b w:val="false"/>
          <w:i w:val="false"/>
          <w:color w:val="000000"/>
          <w:sz w:val="28"/>
        </w:rPr>
        <w:t>
      8) ұшу құрамы мен тыңдаушылардың демалуының ең аз ұзақтығына қатысты саясат пен рәсімдер (осы қосымшаның </w:t>
      </w:r>
      <w:r>
        <w:rPr>
          <w:rFonts w:ascii="Times New Roman"/>
          <w:b w:val="false"/>
          <w:i w:val="false"/>
          <w:color w:val="000000"/>
          <w:sz w:val="28"/>
        </w:rPr>
        <w:t>9-тармағына</w:t>
      </w:r>
      <w:r>
        <w:rPr>
          <w:rFonts w:ascii="Times New Roman"/>
          <w:b w:val="false"/>
          <w:i w:val="false"/>
          <w:color w:val="000000"/>
          <w:sz w:val="28"/>
        </w:rPr>
        <w:t xml:space="preserve"> толықтыру ретінде).</w:t>
      </w:r>
      <w:r>
        <w:br/>
      </w:r>
      <w:r>
        <w:rPr>
          <w:rFonts w:ascii="Times New Roman"/>
          <w:b w:val="false"/>
          <w:i w:val="false"/>
          <w:color w:val="000000"/>
          <w:sz w:val="28"/>
        </w:rPr>
        <w:t>
</w:t>
      </w:r>
      <w:r>
        <w:rPr>
          <w:rFonts w:ascii="Times New Roman"/>
          <w:b w:val="false"/>
          <w:i w:val="false"/>
          <w:color w:val="000000"/>
          <w:sz w:val="28"/>
        </w:rPr>
        <w:t>
      30. Мыналарды:</w:t>
      </w:r>
      <w:r>
        <w:br/>
      </w:r>
      <w:r>
        <w:rPr>
          <w:rFonts w:ascii="Times New Roman"/>
          <w:b w:val="false"/>
          <w:i w:val="false"/>
          <w:color w:val="000000"/>
          <w:sz w:val="28"/>
        </w:rPr>
        <w:t>
      1) ұшу жағдайларын имитациялайтын тренажерлерді және машықтанып жаттығу әуе кемелерін;</w:t>
      </w:r>
      <w:r>
        <w:br/>
      </w:r>
      <w:r>
        <w:rPr>
          <w:rFonts w:ascii="Times New Roman"/>
          <w:b w:val="false"/>
          <w:i w:val="false"/>
          <w:color w:val="000000"/>
          <w:sz w:val="28"/>
        </w:rPr>
        <w:t>
      2) техникалық қызмет көрсету құралдарын және машықтанып жаттығу әуе кемелері тұрақтарының перрон орындарын;</w:t>
      </w:r>
      <w:r>
        <w:br/>
      </w:r>
      <w:r>
        <w:rPr>
          <w:rFonts w:ascii="Times New Roman"/>
          <w:b w:val="false"/>
          <w:i w:val="false"/>
          <w:color w:val="000000"/>
          <w:sz w:val="28"/>
        </w:rPr>
        <w:t>
      3) компьютерлермен жабдықталған аудиторияларды;</w:t>
      </w:r>
      <w:r>
        <w:br/>
      </w:r>
      <w:r>
        <w:rPr>
          <w:rFonts w:ascii="Times New Roman"/>
          <w:b w:val="false"/>
          <w:i w:val="false"/>
          <w:color w:val="000000"/>
          <w:sz w:val="28"/>
        </w:rPr>
        <w:t>
      4) нұсқама алу үшін диспетчерлік жайлар мен үй-жайларды қоса алғанда, қолда бар құралдар мен жабдықтардың сипаттамасы (осы қосымшаның </w:t>
      </w:r>
      <w:r>
        <w:rPr>
          <w:rFonts w:ascii="Times New Roman"/>
          <w:b w:val="false"/>
          <w:i w:val="false"/>
          <w:color w:val="000000"/>
          <w:sz w:val="28"/>
        </w:rPr>
        <w:t>10-тармағына</w:t>
      </w:r>
      <w:r>
        <w:rPr>
          <w:rFonts w:ascii="Times New Roman"/>
          <w:b w:val="false"/>
          <w:i w:val="false"/>
          <w:color w:val="000000"/>
          <w:sz w:val="28"/>
        </w:rPr>
        <w:t xml:space="preserve"> толықтыру ретінде).</w:t>
      </w:r>
    </w:p>
    <w:bookmarkEnd w:id="36"/>
    <w:bookmarkStart w:name="z146" w:id="37"/>
    <w:p>
      <w:pPr>
        <w:spacing w:after="0"/>
        <w:ind w:left="0"/>
        <w:jc w:val="left"/>
      </w:pPr>
      <w:r>
        <w:rPr>
          <w:rFonts w:ascii="Times New Roman"/>
          <w:b/>
          <w:i w:val="false"/>
          <w:color w:val="000000"/>
        </w:rPr>
        <w:t xml:space="preserve"> 
10. Әуе кемелерін пайдалану жөніндегі ақпарат</w:t>
      </w:r>
    </w:p>
    <w:bookmarkEnd w:id="37"/>
    <w:bookmarkStart w:name="z147" w:id="38"/>
    <w:p>
      <w:pPr>
        <w:spacing w:after="0"/>
        <w:ind w:left="0"/>
        <w:jc w:val="both"/>
      </w:pPr>
      <w:r>
        <w:rPr>
          <w:rFonts w:ascii="Times New Roman"/>
          <w:b w:val="false"/>
          <w:i w:val="false"/>
          <w:color w:val="000000"/>
          <w:sz w:val="28"/>
        </w:rPr>
        <w:t>
      31. Сертификаттау және пайдаланушылық шектеулер.</w:t>
      </w:r>
      <w:r>
        <w:br/>
      </w:r>
      <w:r>
        <w:rPr>
          <w:rFonts w:ascii="Times New Roman"/>
          <w:b w:val="false"/>
          <w:i w:val="false"/>
          <w:color w:val="000000"/>
          <w:sz w:val="28"/>
        </w:rPr>
        <w:t>
</w:t>
      </w:r>
      <w:r>
        <w:rPr>
          <w:rFonts w:ascii="Times New Roman"/>
          <w:b w:val="false"/>
          <w:i w:val="false"/>
          <w:color w:val="000000"/>
          <w:sz w:val="28"/>
        </w:rPr>
        <w:t>
      32. Мыналарды:</w:t>
      </w:r>
      <w:r>
        <w:br/>
      </w:r>
      <w:r>
        <w:rPr>
          <w:rFonts w:ascii="Times New Roman"/>
          <w:b w:val="false"/>
          <w:i w:val="false"/>
          <w:color w:val="000000"/>
          <w:sz w:val="28"/>
        </w:rPr>
        <w:t>
      1) ұшу-техникалық шектеулерді;</w:t>
      </w:r>
      <w:r>
        <w:br/>
      </w:r>
      <w:r>
        <w:rPr>
          <w:rFonts w:ascii="Times New Roman"/>
          <w:b w:val="false"/>
          <w:i w:val="false"/>
          <w:color w:val="000000"/>
          <w:sz w:val="28"/>
        </w:rPr>
        <w:t>
      2) бақылау карталарын пайдалануды;</w:t>
      </w:r>
      <w:r>
        <w:br/>
      </w:r>
      <w:r>
        <w:rPr>
          <w:rFonts w:ascii="Times New Roman"/>
          <w:b w:val="false"/>
          <w:i w:val="false"/>
          <w:color w:val="000000"/>
          <w:sz w:val="28"/>
        </w:rPr>
        <w:t>
      3) пайдаланудың стандарттық ережелерін;</w:t>
      </w:r>
      <w:r>
        <w:br/>
      </w:r>
      <w:r>
        <w:rPr>
          <w:rFonts w:ascii="Times New Roman"/>
          <w:b w:val="false"/>
          <w:i w:val="false"/>
          <w:color w:val="000000"/>
          <w:sz w:val="28"/>
        </w:rPr>
        <w:t>
      4) әуе кемесіне техникалық қызмет көрсету ережелерін қоса алғанда, әуе кемесін басқару.</w:t>
      </w:r>
      <w:r>
        <w:br/>
      </w:r>
      <w:r>
        <w:rPr>
          <w:rFonts w:ascii="Times New Roman"/>
          <w:b w:val="false"/>
          <w:i w:val="false"/>
          <w:color w:val="000000"/>
          <w:sz w:val="28"/>
        </w:rPr>
        <w:t>
</w:t>
      </w:r>
      <w:r>
        <w:rPr>
          <w:rFonts w:ascii="Times New Roman"/>
          <w:b w:val="false"/>
          <w:i w:val="false"/>
          <w:color w:val="000000"/>
          <w:sz w:val="28"/>
        </w:rPr>
        <w:t>
      33. Әуе кемесін жүктеу мен жүкті бекіту жөніндегі нұсқаулықтар.</w:t>
      </w:r>
      <w:r>
        <w:br/>
      </w:r>
      <w:r>
        <w:rPr>
          <w:rFonts w:ascii="Times New Roman"/>
          <w:b w:val="false"/>
          <w:i w:val="false"/>
          <w:color w:val="000000"/>
          <w:sz w:val="28"/>
        </w:rPr>
        <w:t>
</w:t>
      </w:r>
      <w:r>
        <w:rPr>
          <w:rFonts w:ascii="Times New Roman"/>
          <w:b w:val="false"/>
          <w:i w:val="false"/>
          <w:color w:val="000000"/>
          <w:sz w:val="28"/>
        </w:rPr>
        <w:t>
      34. Отын құю қағидалары.</w:t>
      </w:r>
      <w:r>
        <w:br/>
      </w:r>
      <w:r>
        <w:rPr>
          <w:rFonts w:ascii="Times New Roman"/>
          <w:b w:val="false"/>
          <w:i w:val="false"/>
          <w:color w:val="000000"/>
          <w:sz w:val="28"/>
        </w:rPr>
        <w:t>
</w:t>
      </w:r>
      <w:r>
        <w:rPr>
          <w:rFonts w:ascii="Times New Roman"/>
          <w:b w:val="false"/>
          <w:i w:val="false"/>
          <w:color w:val="000000"/>
          <w:sz w:val="28"/>
        </w:rPr>
        <w:t>
      35. Авариялық жағдайдағы іс-қимыл тәртібі.</w:t>
      </w:r>
    </w:p>
    <w:bookmarkEnd w:id="38"/>
    <w:bookmarkStart w:name="z152" w:id="39"/>
    <w:p>
      <w:pPr>
        <w:spacing w:after="0"/>
        <w:ind w:left="0"/>
        <w:jc w:val="left"/>
      </w:pPr>
      <w:r>
        <w:rPr>
          <w:rFonts w:ascii="Times New Roman"/>
          <w:b/>
          <w:i w:val="false"/>
          <w:color w:val="000000"/>
        </w:rPr>
        <w:t xml:space="preserve"> 
11. Маршруттар</w:t>
      </w:r>
    </w:p>
    <w:bookmarkEnd w:id="39"/>
    <w:bookmarkStart w:name="z153" w:id="40"/>
    <w:p>
      <w:pPr>
        <w:spacing w:after="0"/>
        <w:ind w:left="0"/>
        <w:jc w:val="both"/>
      </w:pPr>
      <w:r>
        <w:rPr>
          <w:rFonts w:ascii="Times New Roman"/>
          <w:b w:val="false"/>
          <w:i w:val="false"/>
          <w:color w:val="000000"/>
          <w:sz w:val="28"/>
        </w:rPr>
        <w:t>
      36. Әуелеп ұшып шығу, маршрут бойынша ұшу және қондыру сияқты ұшу-техникалық критерийлері.</w:t>
      </w:r>
      <w:r>
        <w:br/>
      </w:r>
      <w:r>
        <w:rPr>
          <w:rFonts w:ascii="Times New Roman"/>
          <w:b w:val="false"/>
          <w:i w:val="false"/>
          <w:color w:val="000000"/>
          <w:sz w:val="28"/>
        </w:rPr>
        <w:t>
</w:t>
      </w:r>
      <w:r>
        <w:rPr>
          <w:rFonts w:ascii="Times New Roman"/>
          <w:b w:val="false"/>
          <w:i w:val="false"/>
          <w:color w:val="000000"/>
          <w:sz w:val="28"/>
        </w:rPr>
        <w:t>
      37. Мыналарды:</w:t>
      </w:r>
      <w:r>
        <w:br/>
      </w:r>
      <w:r>
        <w:rPr>
          <w:rFonts w:ascii="Times New Roman"/>
          <w:b w:val="false"/>
          <w:i w:val="false"/>
          <w:color w:val="000000"/>
          <w:sz w:val="28"/>
        </w:rPr>
        <w:t>
      1) отын мен майға қатысты талаптарды;</w:t>
      </w:r>
      <w:r>
        <w:br/>
      </w:r>
      <w:r>
        <w:rPr>
          <w:rFonts w:ascii="Times New Roman"/>
          <w:b w:val="false"/>
          <w:i w:val="false"/>
          <w:color w:val="000000"/>
          <w:sz w:val="28"/>
        </w:rPr>
        <w:t>
      2) ұшудың ең төмен қауіпсіз биіктіктерін;</w:t>
      </w:r>
      <w:r>
        <w:br/>
      </w:r>
      <w:r>
        <w:rPr>
          <w:rFonts w:ascii="Times New Roman"/>
          <w:b w:val="false"/>
          <w:i w:val="false"/>
          <w:color w:val="000000"/>
          <w:sz w:val="28"/>
        </w:rPr>
        <w:t>
      3) штаттан тыс жағдайдағы немесе маршруттан ауытқыған кездегі іс-қимылдар тәртібі сияқты төтенше оқиғалар жағдайына жоспарлауды;</w:t>
      </w:r>
      <w:r>
        <w:br/>
      </w:r>
      <w:r>
        <w:rPr>
          <w:rFonts w:ascii="Times New Roman"/>
          <w:b w:val="false"/>
          <w:i w:val="false"/>
          <w:color w:val="000000"/>
          <w:sz w:val="28"/>
        </w:rPr>
        <w:t>
      4) навигациялық жабдықты қоса алғанда, ұшу жоспарын жасау тәртібі.</w:t>
      </w:r>
      <w:r>
        <w:br/>
      </w:r>
      <w:r>
        <w:rPr>
          <w:rFonts w:ascii="Times New Roman"/>
          <w:b w:val="false"/>
          <w:i w:val="false"/>
          <w:color w:val="000000"/>
          <w:sz w:val="28"/>
        </w:rPr>
        <w:t>
</w:t>
      </w:r>
      <w:r>
        <w:rPr>
          <w:rFonts w:ascii="Times New Roman"/>
          <w:b w:val="false"/>
          <w:i w:val="false"/>
          <w:color w:val="000000"/>
          <w:sz w:val="28"/>
        </w:rPr>
        <w:t>
      38. Күндіз, түнде, АҰҚ және ВҰҚ бойынша барлық машықтанып жаттығу ұшуларын орындауға арналған ауа райы минимумдары.</w:t>
      </w:r>
      <w:r>
        <w:br/>
      </w:r>
      <w:r>
        <w:rPr>
          <w:rFonts w:ascii="Times New Roman"/>
          <w:b w:val="false"/>
          <w:i w:val="false"/>
          <w:color w:val="000000"/>
          <w:sz w:val="28"/>
        </w:rPr>
        <w:t>
</w:t>
      </w:r>
      <w:r>
        <w:rPr>
          <w:rFonts w:ascii="Times New Roman"/>
          <w:b w:val="false"/>
          <w:i w:val="false"/>
          <w:color w:val="000000"/>
          <w:sz w:val="28"/>
        </w:rPr>
        <w:t>
      39. Даярлаудың әртүрлі кезеңдерінде барлық машықтанып жаттығу ұшуды орындауға арналған ауа райы минимумдары.</w:t>
      </w:r>
      <w:r>
        <w:br/>
      </w:r>
      <w:r>
        <w:rPr>
          <w:rFonts w:ascii="Times New Roman"/>
          <w:b w:val="false"/>
          <w:i w:val="false"/>
          <w:color w:val="000000"/>
          <w:sz w:val="28"/>
        </w:rPr>
        <w:t>
</w:t>
      </w:r>
      <w:r>
        <w:rPr>
          <w:rFonts w:ascii="Times New Roman"/>
          <w:b w:val="false"/>
          <w:i w:val="false"/>
          <w:color w:val="000000"/>
          <w:sz w:val="28"/>
        </w:rPr>
        <w:t>
      40. Оқу маршруттары мен практикалық сабақтар аймақтары.</w:t>
      </w:r>
    </w:p>
    <w:bookmarkEnd w:id="40"/>
    <w:bookmarkStart w:name="z158" w:id="41"/>
    <w:p>
      <w:pPr>
        <w:spacing w:after="0"/>
        <w:ind w:left="0"/>
        <w:jc w:val="left"/>
      </w:pPr>
      <w:r>
        <w:rPr>
          <w:rFonts w:ascii="Times New Roman"/>
          <w:b/>
          <w:i w:val="false"/>
          <w:color w:val="000000"/>
        </w:rPr>
        <w:t xml:space="preserve"> 
12. Машықтану ұшуларының жоспары</w:t>
      </w:r>
    </w:p>
    <w:bookmarkEnd w:id="41"/>
    <w:bookmarkStart w:name="z159" w:id="42"/>
    <w:p>
      <w:pPr>
        <w:spacing w:after="0"/>
        <w:ind w:left="0"/>
        <w:jc w:val="both"/>
      </w:pPr>
      <w:r>
        <w:rPr>
          <w:rFonts w:ascii="Times New Roman"/>
          <w:b w:val="false"/>
          <w:i w:val="false"/>
          <w:color w:val="000000"/>
          <w:sz w:val="28"/>
        </w:rPr>
        <w:t>
      41. Қолданыла алатындығын ескеруді қоса алғанда, курс не кәсіптік даярлау курсы бөлімі (осы қосымшаның </w:t>
      </w:r>
      <w:r>
        <w:rPr>
          <w:rFonts w:ascii="Times New Roman"/>
          <w:b w:val="false"/>
          <w:i w:val="false"/>
          <w:color w:val="000000"/>
          <w:sz w:val="28"/>
        </w:rPr>
        <w:t>3-бөлімінің</w:t>
      </w:r>
      <w:r>
        <w:rPr>
          <w:rFonts w:ascii="Times New Roman"/>
          <w:b w:val="false"/>
          <w:i w:val="false"/>
          <w:color w:val="000000"/>
          <w:sz w:val="28"/>
        </w:rPr>
        <w:t xml:space="preserve"> ережелеріне толықтыру ретінде):</w:t>
      </w:r>
      <w:r>
        <w:br/>
      </w:r>
      <w:r>
        <w:rPr>
          <w:rFonts w:ascii="Times New Roman"/>
          <w:b w:val="false"/>
          <w:i w:val="false"/>
          <w:color w:val="000000"/>
          <w:sz w:val="28"/>
        </w:rPr>
        <w:t>
      1) курс не ұшуға даярлау курсының бөлімі (бір қозғалтқышты әуе кемесі);</w:t>
      </w:r>
      <w:r>
        <w:br/>
      </w:r>
      <w:r>
        <w:rPr>
          <w:rFonts w:ascii="Times New Roman"/>
          <w:b w:val="false"/>
          <w:i w:val="false"/>
          <w:color w:val="000000"/>
          <w:sz w:val="28"/>
        </w:rPr>
        <w:t>
      2) курс не ұшуға даярлау курсының бөлімі (көп қозғалтқышты әуе кемесі);</w:t>
      </w:r>
      <w:r>
        <w:br/>
      </w:r>
      <w:r>
        <w:rPr>
          <w:rFonts w:ascii="Times New Roman"/>
          <w:b w:val="false"/>
          <w:i w:val="false"/>
          <w:color w:val="000000"/>
          <w:sz w:val="28"/>
        </w:rPr>
        <w:t>
      3) курс не теориялық даярлау курсының бөлімі;</w:t>
      </w:r>
      <w:r>
        <w:br/>
      </w:r>
      <w:r>
        <w:rPr>
          <w:rFonts w:ascii="Times New Roman"/>
          <w:b w:val="false"/>
          <w:i w:val="false"/>
          <w:color w:val="000000"/>
          <w:sz w:val="28"/>
        </w:rPr>
        <w:t>
      4) курс не ұшу жағдайларын имитациялайтын жаттығу тренажерлерінде даярлау курсының бөлімі.</w:t>
      </w:r>
      <w:r>
        <w:br/>
      </w:r>
      <w:r>
        <w:rPr>
          <w:rFonts w:ascii="Times New Roman"/>
          <w:b w:val="false"/>
          <w:i w:val="false"/>
          <w:color w:val="000000"/>
          <w:sz w:val="28"/>
        </w:rPr>
        <w:t>
</w:t>
      </w:r>
      <w:r>
        <w:rPr>
          <w:rFonts w:ascii="Times New Roman"/>
          <w:b w:val="false"/>
          <w:i w:val="false"/>
          <w:color w:val="000000"/>
          <w:sz w:val="28"/>
        </w:rPr>
        <w:t>
      42. Ұшуға даярлаудың, жерүсті даярлаудың және ұшу жағдайларын имитациялайтын тренажерлерде даярлаудың күнделікті және апта сайынғы бағдарламаларының жалпы сұлбасы.</w:t>
      </w:r>
      <w:r>
        <w:br/>
      </w:r>
      <w:r>
        <w:rPr>
          <w:rFonts w:ascii="Times New Roman"/>
          <w:b w:val="false"/>
          <w:i w:val="false"/>
          <w:color w:val="000000"/>
          <w:sz w:val="28"/>
        </w:rPr>
        <w:t>
</w:t>
      </w:r>
      <w:r>
        <w:rPr>
          <w:rFonts w:ascii="Times New Roman"/>
          <w:b w:val="false"/>
          <w:i w:val="false"/>
          <w:color w:val="000000"/>
          <w:sz w:val="28"/>
        </w:rPr>
        <w:t>
      43. Мынадай аспектідегі даярлау қағидаттары:</w:t>
      </w:r>
      <w:r>
        <w:br/>
      </w:r>
      <w:r>
        <w:rPr>
          <w:rFonts w:ascii="Times New Roman"/>
          <w:b w:val="false"/>
          <w:i w:val="false"/>
          <w:color w:val="000000"/>
          <w:sz w:val="28"/>
        </w:rPr>
        <w:t>
      1) күрделі метеожағдайлар бойынша шектеулер;</w:t>
      </w:r>
      <w:r>
        <w:br/>
      </w:r>
      <w:r>
        <w:rPr>
          <w:rFonts w:ascii="Times New Roman"/>
          <w:b w:val="false"/>
          <w:i w:val="false"/>
          <w:color w:val="000000"/>
          <w:sz w:val="28"/>
        </w:rPr>
        <w:t>
      2) күніне/аптасына/айына тыңдаушыларды оқытудың ең көп уақыты (ұшуға даярлау, теориялық даярлау және пилотаждық тренажерде даярлау);</w:t>
      </w:r>
      <w:r>
        <w:br/>
      </w:r>
      <w:r>
        <w:rPr>
          <w:rFonts w:ascii="Times New Roman"/>
          <w:b w:val="false"/>
          <w:i w:val="false"/>
          <w:color w:val="000000"/>
          <w:sz w:val="28"/>
        </w:rPr>
        <w:t>
      3) тыңдаушыларды оқыту кезеңдеріне қатысты шектеулер;</w:t>
      </w:r>
      <w:r>
        <w:br/>
      </w:r>
      <w:r>
        <w:rPr>
          <w:rFonts w:ascii="Times New Roman"/>
          <w:b w:val="false"/>
          <w:i w:val="false"/>
          <w:color w:val="000000"/>
          <w:sz w:val="28"/>
        </w:rPr>
        <w:t>
      4) әртүрлі сатыларда оқу ұшуларының ұзақтығы;</w:t>
      </w:r>
      <w:r>
        <w:br/>
      </w:r>
      <w:r>
        <w:rPr>
          <w:rFonts w:ascii="Times New Roman"/>
          <w:b w:val="false"/>
          <w:i w:val="false"/>
          <w:color w:val="000000"/>
          <w:sz w:val="28"/>
        </w:rPr>
        <w:t>
      5) нақты уақыт кезеңінде күндіз немесе түнде тыңдаушы жеке өзі ұшқан сағаттардың барынша көп саны;</w:t>
      </w:r>
      <w:r>
        <w:br/>
      </w:r>
      <w:r>
        <w:rPr>
          <w:rFonts w:ascii="Times New Roman"/>
          <w:b w:val="false"/>
          <w:i w:val="false"/>
          <w:color w:val="000000"/>
          <w:sz w:val="28"/>
        </w:rPr>
        <w:t>
      6) нақты уақыт кезеңінде күндіз немесе түнде тыңдаушының жеке оқу ұшуларының барынша көп саны;</w:t>
      </w:r>
      <w:r>
        <w:br/>
      </w:r>
      <w:r>
        <w:rPr>
          <w:rFonts w:ascii="Times New Roman"/>
          <w:b w:val="false"/>
          <w:i w:val="false"/>
          <w:color w:val="000000"/>
          <w:sz w:val="28"/>
        </w:rPr>
        <w:t>
      7) оқу кезеңдері арасындағы демалудың барынша аз ұзақтығы.</w:t>
      </w:r>
    </w:p>
    <w:bookmarkEnd w:id="42"/>
    <w:bookmarkStart w:name="z162" w:id="43"/>
    <w:p>
      <w:pPr>
        <w:spacing w:after="0"/>
        <w:ind w:left="0"/>
        <w:jc w:val="both"/>
      </w:pPr>
      <w:r>
        <w:rPr>
          <w:rFonts w:ascii="Times New Roman"/>
          <w:b w:val="false"/>
          <w:i w:val="false"/>
          <w:color w:val="000000"/>
          <w:sz w:val="28"/>
        </w:rPr>
        <w:t xml:space="preserve">
Авиациялық оқу     </w:t>
      </w:r>
      <w:r>
        <w:br/>
      </w:r>
      <w:r>
        <w:rPr>
          <w:rFonts w:ascii="Times New Roman"/>
          <w:b w:val="false"/>
          <w:i w:val="false"/>
          <w:color w:val="000000"/>
          <w:sz w:val="28"/>
        </w:rPr>
        <w:t xml:space="preserve">
орталықтарына қойылатын </w:t>
      </w:r>
      <w:r>
        <w:br/>
      </w:r>
      <w:r>
        <w:rPr>
          <w:rFonts w:ascii="Times New Roman"/>
          <w:b w:val="false"/>
          <w:i w:val="false"/>
          <w:color w:val="000000"/>
          <w:sz w:val="28"/>
        </w:rPr>
        <w:t>
сертификаттау талаптарына</w:t>
      </w:r>
      <w:r>
        <w:br/>
      </w:r>
      <w:r>
        <w:rPr>
          <w:rFonts w:ascii="Times New Roman"/>
          <w:b w:val="false"/>
          <w:i w:val="false"/>
          <w:color w:val="000000"/>
          <w:sz w:val="28"/>
        </w:rPr>
        <w:t xml:space="preserve">
2-қосымша        </w:t>
      </w:r>
    </w:p>
    <w:bookmarkEnd w:id="43"/>
    <w:bookmarkStart w:name="z163" w:id="44"/>
    <w:p>
      <w:pPr>
        <w:spacing w:after="0"/>
        <w:ind w:left="0"/>
        <w:jc w:val="left"/>
      </w:pPr>
      <w:r>
        <w:rPr>
          <w:rFonts w:ascii="Times New Roman"/>
          <w:b/>
          <w:i w:val="false"/>
          <w:color w:val="000000"/>
        </w:rPr>
        <w:t xml:space="preserve"> 
Сапа жөніндегі нұсқаудың құрылымы</w:t>
      </w:r>
    </w:p>
    <w:bookmarkEnd w:id="44"/>
    <w:p>
      <w:pPr>
        <w:spacing w:after="0"/>
        <w:ind w:left="0"/>
        <w:jc w:val="both"/>
      </w:pPr>
      <w:r>
        <w:rPr>
          <w:rFonts w:ascii="Times New Roman"/>
          <w:b w:val="false"/>
          <w:i w:val="false"/>
          <w:color w:val="000000"/>
          <w:sz w:val="28"/>
        </w:rPr>
        <w:t>      Сапа саласындағы саясат 1-қосымшаға 2-толықтырудың тиісті бөліктерінің және 9841 ИКАО құжатының, Қазақстан Республикасының азаматтық авиация саласындағы нормативтік-құқықтық актілерінің және АОО-ның ықтималды қосымша стандарттарының талаптарын тұрақты негізде іске асыру мен сақтауды көрсетеді.</w:t>
      </w:r>
    </w:p>
    <w:bookmarkStart w:name="z164" w:id="45"/>
    <w:p>
      <w:pPr>
        <w:spacing w:after="0"/>
        <w:ind w:left="0"/>
        <w:jc w:val="left"/>
      </w:pPr>
      <w:r>
        <w:rPr>
          <w:rFonts w:ascii="Times New Roman"/>
          <w:b/>
          <w:i w:val="false"/>
          <w:color w:val="000000"/>
        </w:rPr>
        <w:t xml:space="preserve"> 
1. Сапа саласындағы стратегия мен саясат</w:t>
      </w:r>
    </w:p>
    <w:bookmarkEnd w:id="45"/>
    <w:bookmarkStart w:name="z165" w:id="46"/>
    <w:p>
      <w:pPr>
        <w:spacing w:after="0"/>
        <w:ind w:left="0"/>
        <w:jc w:val="both"/>
      </w:pPr>
      <w:r>
        <w:rPr>
          <w:rFonts w:ascii="Times New Roman"/>
          <w:b w:val="false"/>
          <w:i w:val="false"/>
          <w:color w:val="000000"/>
          <w:sz w:val="28"/>
        </w:rPr>
        <w:t>
      1. Барынша ықтималды сапа стандарттарына қол жеткізу және қамтамасыз ету жоспарында АОО жауапты басшысының міндеттемелерін көрсете отырып, АОО барлық ұйымдық деңгейлеріндегі сапа саласында қолданылатын саясат пен стратегияны негіздеу, іске асыру рәсімдері, қайта қарау, іс-шараларды жоспарлау.</w:t>
      </w:r>
      <w:r>
        <w:br/>
      </w:r>
      <w:r>
        <w:rPr>
          <w:rFonts w:ascii="Times New Roman"/>
          <w:b w:val="false"/>
          <w:i w:val="false"/>
          <w:color w:val="000000"/>
          <w:sz w:val="28"/>
        </w:rPr>
        <w:t>
</w:t>
      </w:r>
      <w:r>
        <w:rPr>
          <w:rFonts w:ascii="Times New Roman"/>
          <w:b w:val="false"/>
          <w:i w:val="false"/>
          <w:color w:val="000000"/>
          <w:sz w:val="28"/>
        </w:rPr>
        <w:t>
      2. Сапаны қамтамасыз ету жүйесі үшін жалпы жауапкершілікті, ішкі басқару әдістерін қайта қарау және талдау жөніндегі іс-шаралардың мерзімділігін, нысаны мен құрылымын қоса алғанда, АОО басшысының жауапкершілігі.</w:t>
      </w:r>
      <w:r>
        <w:br/>
      </w:r>
      <w:r>
        <w:rPr>
          <w:rFonts w:ascii="Times New Roman"/>
          <w:b w:val="false"/>
          <w:i w:val="false"/>
          <w:color w:val="000000"/>
          <w:sz w:val="28"/>
        </w:rPr>
        <w:t>
</w:t>
      </w:r>
      <w:r>
        <w:rPr>
          <w:rFonts w:ascii="Times New Roman"/>
          <w:b w:val="false"/>
          <w:i w:val="false"/>
          <w:color w:val="000000"/>
          <w:sz w:val="28"/>
        </w:rPr>
        <w:t>
      3. Егер АОО құрылымында көзделген болса, онда сапаны қамтамасыз ету жөніндегі міндеттердің орындалуы үшін жауапкершілікті АОО сапасын қамтамасыз ету жөніндегі маманға жүктеу.</w:t>
      </w:r>
      <w:r>
        <w:br/>
      </w:r>
      <w:r>
        <w:rPr>
          <w:rFonts w:ascii="Times New Roman"/>
          <w:b w:val="false"/>
          <w:i w:val="false"/>
          <w:color w:val="000000"/>
          <w:sz w:val="28"/>
        </w:rPr>
        <w:t>
</w:t>
      </w:r>
      <w:r>
        <w:rPr>
          <w:rFonts w:ascii="Times New Roman"/>
          <w:b w:val="false"/>
          <w:i w:val="false"/>
          <w:color w:val="000000"/>
          <w:sz w:val="28"/>
        </w:rPr>
        <w:t>
      4. АОО белгілеген стандарттар мен азаматтық авиация саласындағы уәкілетті органның кез келген қосымша талаптарын орындауға авиация мамандарын даярлау саласында АОО барлық қызметін мониторингілеу арқылы тексеруді қоса алғанда, сапаны қамтамасыз ету жөніндегі маманның негізгі функциялары.</w:t>
      </w:r>
      <w:r>
        <w:br/>
      </w:r>
      <w:r>
        <w:rPr>
          <w:rFonts w:ascii="Times New Roman"/>
          <w:b w:val="false"/>
          <w:i w:val="false"/>
          <w:color w:val="000000"/>
          <w:sz w:val="28"/>
        </w:rPr>
        <w:t>
</w:t>
      </w:r>
      <w:r>
        <w:rPr>
          <w:rFonts w:ascii="Times New Roman"/>
          <w:b w:val="false"/>
          <w:i w:val="false"/>
          <w:color w:val="000000"/>
          <w:sz w:val="28"/>
        </w:rPr>
        <w:t>
      5. Сапаны қамтамасыз ету жөніндегі маманның сапаны қамтамасыз ету жүйелерін тиісінше құжаттық ресімдеу, енгізу, ұстау, тұрақты талдау және жетілдіру үшін жауапкершілігі.</w:t>
      </w:r>
      <w:r>
        <w:br/>
      </w:r>
      <w:r>
        <w:rPr>
          <w:rFonts w:ascii="Times New Roman"/>
          <w:b w:val="false"/>
          <w:i w:val="false"/>
          <w:color w:val="000000"/>
          <w:sz w:val="28"/>
        </w:rPr>
        <w:t>
</w:t>
      </w:r>
      <w:r>
        <w:rPr>
          <w:rFonts w:ascii="Times New Roman"/>
          <w:b w:val="false"/>
          <w:i w:val="false"/>
          <w:color w:val="000000"/>
          <w:sz w:val="28"/>
        </w:rPr>
        <w:t>
      6. Кәсіптік даярлау сапасына ықпал ететін проблемалар туралы АОО жауапты басшысының толық хабардар болуын қамтамасыз ететін бағыныштылық, есептілік тәртібі, сапаны қамтамасыз ету жөніндегі маманның АОО барлық бөлімшелеріне кедергісіз қолжетімділігін қамтамасыз ету.</w:t>
      </w:r>
      <w:r>
        <w:br/>
      </w:r>
      <w:r>
        <w:rPr>
          <w:rFonts w:ascii="Times New Roman"/>
          <w:b w:val="false"/>
          <w:i w:val="false"/>
          <w:color w:val="000000"/>
          <w:sz w:val="28"/>
        </w:rPr>
        <w:t>
</w:t>
      </w:r>
      <w:r>
        <w:rPr>
          <w:rFonts w:ascii="Times New Roman"/>
          <w:b w:val="false"/>
          <w:i w:val="false"/>
          <w:color w:val="000000"/>
          <w:sz w:val="28"/>
        </w:rPr>
        <w:t>
      7. Сапаны қамтамасыз ету жөніндегі маманның сапаны қамтамасыз ету жүйесіне байланысты АОО персоналының кәсіптік даярлығын жүргізу үшін жауапкершілігі.</w:t>
      </w:r>
    </w:p>
    <w:bookmarkEnd w:id="46"/>
    <w:bookmarkStart w:name="z172" w:id="47"/>
    <w:p>
      <w:pPr>
        <w:spacing w:after="0"/>
        <w:ind w:left="0"/>
        <w:jc w:val="left"/>
      </w:pPr>
      <w:r>
        <w:rPr>
          <w:rFonts w:ascii="Times New Roman"/>
          <w:b/>
          <w:i w:val="false"/>
          <w:color w:val="000000"/>
        </w:rPr>
        <w:t xml:space="preserve"> 
2. Сапаны қамтамасыз ету (СҚ)</w:t>
      </w:r>
    </w:p>
    <w:bookmarkEnd w:id="47"/>
    <w:bookmarkStart w:name="z173" w:id="48"/>
    <w:p>
      <w:pPr>
        <w:spacing w:after="0"/>
        <w:ind w:left="0"/>
        <w:jc w:val="both"/>
      </w:pPr>
      <w:r>
        <w:rPr>
          <w:rFonts w:ascii="Times New Roman"/>
          <w:b w:val="false"/>
          <w:i w:val="false"/>
          <w:color w:val="000000"/>
          <w:sz w:val="28"/>
        </w:rPr>
        <w:t>
      8. Осы бөлімді әзірлеген кезде көрсетілетін қызметтерді тексеру мен бақылаудың – өнімдер мен көрсетілетін қызметтердегі ақаулықтарды анықтауға бағытталған, бірақ осы ақаулықтары болдырмауды қамтамасыз етпейтін «сапаны бақылау» шаралары ғана екенін есепке алу керек. СҚ мақсаты азаматтық авиация мамандарын кәсіптік даярлау процесін жетілдіру және оның тұрақтылығын қамтамасыз ету, сондай-ақ проблемалардың туындауының басты себептері болып табылатын факторларды анықтау, болдырмау немесе, кем дегенде, барынша азайту болып табылады. СҚ әртүрлі бақылау кезеңдері мен тетіктерін белгілеу арқылы бүкіл оқу процесі барысында стандарттардың тұрақты сақталуын көздейді. Содан басқа, СҚ ресми бекітілген саясатты, процестерді, рәсімдерді мүлтіксіз сақтау мақсатында аудит жүйесін көздейді және оны «қамтамасыз ететін» сапаны басқарудың сол бөлігі болып табылады.</w:t>
      </w:r>
      <w:r>
        <w:br/>
      </w:r>
      <w:r>
        <w:rPr>
          <w:rFonts w:ascii="Times New Roman"/>
          <w:b w:val="false"/>
          <w:i w:val="false"/>
          <w:color w:val="000000"/>
          <w:sz w:val="28"/>
        </w:rPr>
        <w:t>
</w:t>
      </w:r>
      <w:r>
        <w:rPr>
          <w:rFonts w:ascii="Times New Roman"/>
          <w:b w:val="false"/>
          <w:i w:val="false"/>
          <w:color w:val="000000"/>
          <w:sz w:val="28"/>
        </w:rPr>
        <w:t>
      9. Осы мақсатпен кем дегенде, мынадай іс-шараларға жататын қағидаттар, рәсімдер мен процестерден тұратын СҚ жоспары жасалады:</w:t>
      </w:r>
      <w:r>
        <w:br/>
      </w:r>
      <w:r>
        <w:rPr>
          <w:rFonts w:ascii="Times New Roman"/>
          <w:b w:val="false"/>
          <w:i w:val="false"/>
          <w:color w:val="000000"/>
          <w:sz w:val="28"/>
        </w:rPr>
        <w:t>
      1) кәсіптік даярлау бойынша ұсынылатын қызметтер мониторингі және оқу процесін бақылау тетіктері;</w:t>
      </w:r>
      <w:r>
        <w:br/>
      </w:r>
      <w:r>
        <w:rPr>
          <w:rFonts w:ascii="Times New Roman"/>
          <w:b w:val="false"/>
          <w:i w:val="false"/>
          <w:color w:val="000000"/>
          <w:sz w:val="28"/>
        </w:rPr>
        <w:t>
      2) бағалау мен тексеру әдістерінің мониторингі;</w:t>
      </w:r>
      <w:r>
        <w:br/>
      </w:r>
      <w:r>
        <w:rPr>
          <w:rFonts w:ascii="Times New Roman"/>
          <w:b w:val="false"/>
          <w:i w:val="false"/>
          <w:color w:val="000000"/>
          <w:sz w:val="28"/>
        </w:rPr>
        <w:t>
      3) АОО персоналының біліктілік және даярлық деңгейінің мониторингі;</w:t>
      </w:r>
      <w:r>
        <w:br/>
      </w:r>
      <w:r>
        <w:rPr>
          <w:rFonts w:ascii="Times New Roman"/>
          <w:b w:val="false"/>
          <w:i w:val="false"/>
          <w:color w:val="000000"/>
          <w:sz w:val="28"/>
        </w:rPr>
        <w:t>
      4) оқу тренажерлерінің сәйкес болуының, бапталуының және функционалдығының мониторингі (егер қолданылуы мүмкін болса);</w:t>
      </w:r>
      <w:r>
        <w:br/>
      </w:r>
      <w:r>
        <w:rPr>
          <w:rFonts w:ascii="Times New Roman"/>
          <w:b w:val="false"/>
          <w:i w:val="false"/>
          <w:color w:val="000000"/>
          <w:sz w:val="28"/>
        </w:rPr>
        <w:t>
      5) ішкі және сыртқы аудитті жүргізу;</w:t>
      </w:r>
      <w:r>
        <w:br/>
      </w:r>
      <w:r>
        <w:rPr>
          <w:rFonts w:ascii="Times New Roman"/>
          <w:b w:val="false"/>
          <w:i w:val="false"/>
          <w:color w:val="000000"/>
          <w:sz w:val="28"/>
        </w:rPr>
        <w:t>
      6) түзетуші және профилактикалық іс-шараларды, сондай-ақ олармен байланысты есептілік жүйелерін әзірлеу, іске асыру және мониторингілеу;</w:t>
      </w:r>
      <w:r>
        <w:br/>
      </w:r>
      <w:r>
        <w:rPr>
          <w:rFonts w:ascii="Times New Roman"/>
          <w:b w:val="false"/>
          <w:i w:val="false"/>
          <w:color w:val="000000"/>
          <w:sz w:val="28"/>
        </w:rPr>
        <w:t>
      7) туындайтын беталыстарды анықтау және оларға тиісінше ден қою үшін тиісті статистикалық талдауды қолдану.</w:t>
      </w:r>
    </w:p>
    <w:bookmarkEnd w:id="48"/>
    <w:bookmarkStart w:name="z175" w:id="49"/>
    <w:p>
      <w:pPr>
        <w:spacing w:after="0"/>
        <w:ind w:left="0"/>
        <w:jc w:val="left"/>
      </w:pPr>
      <w:r>
        <w:rPr>
          <w:rFonts w:ascii="Times New Roman"/>
          <w:b/>
          <w:i w:val="false"/>
          <w:color w:val="000000"/>
        </w:rPr>
        <w:t xml:space="preserve"> 
3. Сапаны қамтамасыз ету жүйесі</w:t>
      </w:r>
    </w:p>
    <w:bookmarkEnd w:id="49"/>
    <w:bookmarkStart w:name="z176" w:id="50"/>
    <w:p>
      <w:pPr>
        <w:spacing w:after="0"/>
        <w:ind w:left="0"/>
        <w:jc w:val="both"/>
      </w:pPr>
      <w:r>
        <w:rPr>
          <w:rFonts w:ascii="Times New Roman"/>
          <w:b w:val="false"/>
          <w:i w:val="false"/>
          <w:color w:val="000000"/>
          <w:sz w:val="28"/>
        </w:rPr>
        <w:t>
      10. Осы бөлімді әзірлеген кезде келісілген күш-жігерді жұмсау арқылы сапаны қамтамасыз ету жүйесінің сапаны басқаруға кешендік тәсілді қамтамасыз етуге бағытталған АОО барлық іс-шараларының, жоспарларының, саясатының, процестерінің, рәсімдерінің, ресурстарының, бастамалары мен инфрақұрылымның жиынтығын білдіретіндігін есепке алу керек.</w:t>
      </w:r>
      <w:r>
        <w:br/>
      </w:r>
      <w:r>
        <w:rPr>
          <w:rFonts w:ascii="Times New Roman"/>
          <w:b w:val="false"/>
          <w:i w:val="false"/>
          <w:color w:val="000000"/>
          <w:sz w:val="28"/>
        </w:rPr>
        <w:t>
</w:t>
      </w:r>
      <w:r>
        <w:rPr>
          <w:rFonts w:ascii="Times New Roman"/>
          <w:b w:val="false"/>
          <w:i w:val="false"/>
          <w:color w:val="000000"/>
          <w:sz w:val="28"/>
        </w:rPr>
        <w:t>
      11. Бұл үшін осы бөлімде сапаны басқару саласында озық тәжірибені енгізу арқылы жоғары сапаға қол жеткізгені үшін барлық қызметкерлердің жауапкершілігін нығайтатын құжаттамалық саясаттың, процестердің, рәсімдер мен ресурстардың толық жиынтығын қамтитын әзірленген ұйымдық құрылым келтіріледі.</w:t>
      </w:r>
      <w:r>
        <w:br/>
      </w:r>
      <w:r>
        <w:rPr>
          <w:rFonts w:ascii="Times New Roman"/>
          <w:b w:val="false"/>
          <w:i w:val="false"/>
          <w:color w:val="000000"/>
          <w:sz w:val="28"/>
        </w:rPr>
        <w:t>
</w:t>
      </w:r>
      <w:r>
        <w:rPr>
          <w:rFonts w:ascii="Times New Roman"/>
          <w:b w:val="false"/>
          <w:i w:val="false"/>
          <w:color w:val="000000"/>
          <w:sz w:val="28"/>
        </w:rPr>
        <w:t>
      12. Сапаны қамтамасыз етудің тиімді жүйесінің негізгі элементтері кем дегенде мыналарды қамтуға тиіс:</w:t>
      </w:r>
      <w:r>
        <w:br/>
      </w:r>
      <w:r>
        <w:rPr>
          <w:rFonts w:ascii="Times New Roman"/>
          <w:b w:val="false"/>
          <w:i w:val="false"/>
          <w:color w:val="000000"/>
          <w:sz w:val="28"/>
        </w:rPr>
        <w:t>
      1) шешімдерді қабылдауға жауапты тұлғаларға сөзсіз және кедергісіз қолжетімділікті жеңілдететін және ықпал ететін басқару құрылымы;</w:t>
      </w:r>
      <w:r>
        <w:br/>
      </w:r>
      <w:r>
        <w:rPr>
          <w:rFonts w:ascii="Times New Roman"/>
          <w:b w:val="false"/>
          <w:i w:val="false"/>
          <w:color w:val="000000"/>
          <w:sz w:val="28"/>
        </w:rPr>
        <w:t>
      2) барынша аз талаптарды құр сақтап қана қоймай, барынша көп даярлау сапасын қамтамасыз ететін АОО-ның кешенді міндеттемесі;</w:t>
      </w:r>
      <w:r>
        <w:br/>
      </w:r>
      <w:r>
        <w:rPr>
          <w:rFonts w:ascii="Times New Roman"/>
          <w:b w:val="false"/>
          <w:i w:val="false"/>
          <w:color w:val="000000"/>
          <w:sz w:val="28"/>
        </w:rPr>
        <w:t>
      3) сапа саласында әзірленген саясат, процестер мен рәсімдер, сондай-ақ қолдану, қайта қарау және оңтайландыру тәртібі;</w:t>
      </w:r>
      <w:r>
        <w:br/>
      </w:r>
      <w:r>
        <w:rPr>
          <w:rFonts w:ascii="Times New Roman"/>
          <w:b w:val="false"/>
          <w:i w:val="false"/>
          <w:color w:val="000000"/>
          <w:sz w:val="28"/>
        </w:rPr>
        <w:t>
      4) сапаны басқаруда озық тәжірибені енгізу мен таратуды қамтамасыз ететін АОО персоналын кәсіптік даярлау жоспары;</w:t>
      </w:r>
      <w:r>
        <w:br/>
      </w:r>
      <w:r>
        <w:rPr>
          <w:rFonts w:ascii="Times New Roman"/>
          <w:b w:val="false"/>
          <w:i w:val="false"/>
          <w:color w:val="000000"/>
          <w:sz w:val="28"/>
        </w:rPr>
        <w:t>
      5) ұйым тәуекелдерінің сипаттамасы және жиынтығында АОО қызметіне байланысты қауіптердің түбегейлі тізбесін қалыптастыратын және тиімділіктің қалаулы стандарттарына қол жеткізуге қауіп төндіретін тәуекелдерді тиімді басқару бойынша өтеу шараларын белгілейтін тәуекелдерді басқарудың тиісті жоспары;</w:t>
      </w:r>
      <w:r>
        <w:br/>
      </w:r>
      <w:r>
        <w:rPr>
          <w:rFonts w:ascii="Times New Roman"/>
          <w:b w:val="false"/>
          <w:i w:val="false"/>
          <w:color w:val="000000"/>
          <w:sz w:val="28"/>
        </w:rPr>
        <w:t>
      6) салада өзгеріп жатқан беталыстарды немесе АОО ішінде болып жатқан өзгерістерді есепке ала отырып, олардың орындылығын тексеру негізінде АОО ағымдағы міндеттері мен жоспарларын бағалайтын саясат пен рәсімдерді стратегиялық қайта қарау.</w:t>
      </w:r>
    </w:p>
    <w:bookmarkEnd w:id="50"/>
    <w:bookmarkStart w:name="z179" w:id="51"/>
    <w:p>
      <w:pPr>
        <w:spacing w:after="0"/>
        <w:ind w:left="0"/>
        <w:jc w:val="left"/>
      </w:pPr>
      <w:r>
        <w:rPr>
          <w:rFonts w:ascii="Times New Roman"/>
          <w:b/>
          <w:i w:val="false"/>
          <w:color w:val="000000"/>
        </w:rPr>
        <w:t xml:space="preserve"> 
4. Тәуекелдер сипаттамасы</w:t>
      </w:r>
    </w:p>
    <w:bookmarkEnd w:id="51"/>
    <w:bookmarkStart w:name="z180" w:id="52"/>
    <w:p>
      <w:pPr>
        <w:spacing w:after="0"/>
        <w:ind w:left="0"/>
        <w:jc w:val="both"/>
      </w:pPr>
      <w:r>
        <w:rPr>
          <w:rFonts w:ascii="Times New Roman"/>
          <w:b w:val="false"/>
          <w:i w:val="false"/>
          <w:color w:val="000000"/>
          <w:sz w:val="28"/>
        </w:rPr>
        <w:t>
      13. Осы бөлімді әзірлеген кезде тәуекелдер сипаттамасы тиімділіктің қажетті стандарттарын сақтауға кедергі жасауы мүмкін анықталған қауіптер мен қатерлерді түгендеу екенін ескеру керек.</w:t>
      </w:r>
      <w:r>
        <w:br/>
      </w:r>
      <w:r>
        <w:rPr>
          <w:rFonts w:ascii="Times New Roman"/>
          <w:b w:val="false"/>
          <w:i w:val="false"/>
          <w:color w:val="000000"/>
          <w:sz w:val="28"/>
        </w:rPr>
        <w:t>
</w:t>
      </w:r>
      <w:r>
        <w:rPr>
          <w:rFonts w:ascii="Times New Roman"/>
          <w:b w:val="false"/>
          <w:i w:val="false"/>
          <w:color w:val="000000"/>
          <w:sz w:val="28"/>
        </w:rPr>
        <w:t>
      14. «Сапаға қауіптер» тізбесін қалыптастыру, кем дегенде, мыналарды қамтитын оқу бағдарламаларын іске асыру кезінде оған тән болатын іс-шараларды бастапқы жасау арқылы жүзеге асырылады:</w:t>
      </w:r>
      <w:r>
        <w:br/>
      </w:r>
      <w:r>
        <w:rPr>
          <w:rFonts w:ascii="Times New Roman"/>
          <w:b w:val="false"/>
          <w:i w:val="false"/>
          <w:color w:val="000000"/>
          <w:sz w:val="28"/>
        </w:rPr>
        <w:t>
      1) АОО персоналын іріктеу және оқыту;</w:t>
      </w:r>
      <w:r>
        <w:br/>
      </w:r>
      <w:r>
        <w:rPr>
          <w:rFonts w:ascii="Times New Roman"/>
          <w:b w:val="false"/>
          <w:i w:val="false"/>
          <w:color w:val="000000"/>
          <w:sz w:val="28"/>
        </w:rPr>
        <w:t>
      2) оқу бағдарламаларын әзірлеу, сынақтан өткізу және қайта қарау;</w:t>
      </w:r>
      <w:r>
        <w:br/>
      </w:r>
      <w:r>
        <w:rPr>
          <w:rFonts w:ascii="Times New Roman"/>
          <w:b w:val="false"/>
          <w:i w:val="false"/>
          <w:color w:val="000000"/>
          <w:sz w:val="28"/>
        </w:rPr>
        <w:t>
      3) оқу курсының бағдарламалық қамтамасыз етілуін әзірлеу және өзектілендіру;</w:t>
      </w:r>
      <w:r>
        <w:br/>
      </w:r>
      <w:r>
        <w:rPr>
          <w:rFonts w:ascii="Times New Roman"/>
          <w:b w:val="false"/>
          <w:i w:val="false"/>
          <w:color w:val="000000"/>
          <w:sz w:val="28"/>
        </w:rPr>
        <w:t>
      4) оқу бағдарламасын қамтамасыз ету жөніндегі әкімшілік персоналдың, нұсқаушылар мен емтихан алушылардың, сондай-ақ тыңдаушылардың міндеттері;</w:t>
      </w:r>
      <w:r>
        <w:br/>
      </w:r>
      <w:r>
        <w:rPr>
          <w:rFonts w:ascii="Times New Roman"/>
          <w:b w:val="false"/>
          <w:i w:val="false"/>
          <w:color w:val="000000"/>
          <w:sz w:val="28"/>
        </w:rPr>
        <w:t>
      5) кәсіптік даярлау бағдарламаларын іске асыру;</w:t>
      </w:r>
      <w:r>
        <w:br/>
      </w:r>
      <w:r>
        <w:rPr>
          <w:rFonts w:ascii="Times New Roman"/>
          <w:b w:val="false"/>
          <w:i w:val="false"/>
          <w:color w:val="000000"/>
          <w:sz w:val="28"/>
        </w:rPr>
        <w:t>
      6) құжаттаманы жүргізу;</w:t>
      </w:r>
      <w:r>
        <w:br/>
      </w:r>
      <w:r>
        <w:rPr>
          <w:rFonts w:ascii="Times New Roman"/>
          <w:b w:val="false"/>
          <w:i w:val="false"/>
          <w:color w:val="000000"/>
          <w:sz w:val="28"/>
        </w:rPr>
        <w:t>
      7) бағалау және емтихандық тексеру тәртібі;</w:t>
      </w:r>
      <w:r>
        <w:br/>
      </w:r>
      <w:r>
        <w:rPr>
          <w:rFonts w:ascii="Times New Roman"/>
          <w:b w:val="false"/>
          <w:i w:val="false"/>
          <w:color w:val="000000"/>
          <w:sz w:val="28"/>
        </w:rPr>
        <w:t>
      8) білім алушылармен және азаматтық авиация саласындағы уәкілетті органмен кері байланыс жасау тәртібі.</w:t>
      </w:r>
      <w:r>
        <w:br/>
      </w:r>
      <w:r>
        <w:rPr>
          <w:rFonts w:ascii="Times New Roman"/>
          <w:b w:val="false"/>
          <w:i w:val="false"/>
          <w:color w:val="000000"/>
          <w:sz w:val="28"/>
        </w:rPr>
        <w:t>
</w:t>
      </w:r>
      <w:r>
        <w:rPr>
          <w:rFonts w:ascii="Times New Roman"/>
          <w:b w:val="false"/>
          <w:i w:val="false"/>
          <w:color w:val="000000"/>
          <w:sz w:val="28"/>
        </w:rPr>
        <w:t>
      15. Қалыптастырылған тізбе оқу бағдарламаларын іске асыру кезінде осы іс-шаралардың әрбіреуіне байланысты қауіптер мен қатерлер туралы мәліметтермен толықтырылады.</w:t>
      </w:r>
      <w:r>
        <w:br/>
      </w:r>
      <w:r>
        <w:rPr>
          <w:rFonts w:ascii="Times New Roman"/>
          <w:b w:val="false"/>
          <w:i w:val="false"/>
          <w:color w:val="000000"/>
          <w:sz w:val="28"/>
        </w:rPr>
        <w:t>
</w:t>
      </w:r>
      <w:r>
        <w:rPr>
          <w:rFonts w:ascii="Times New Roman"/>
          <w:b w:val="false"/>
          <w:i w:val="false"/>
          <w:color w:val="000000"/>
          <w:sz w:val="28"/>
        </w:rPr>
        <w:t>
      16. Осы процесс нәтижесінде анықталған тәуекелдер сондай-ақ қолданыстағы мән-жайларды немесе жағдайларды өзгерткен кезде көрініс табуы мүмкін әлеуетті тәуекелдерді қамтуға тиіс.</w:t>
      </w:r>
      <w:r>
        <w:br/>
      </w:r>
      <w:r>
        <w:rPr>
          <w:rFonts w:ascii="Times New Roman"/>
          <w:b w:val="false"/>
          <w:i w:val="false"/>
          <w:color w:val="000000"/>
          <w:sz w:val="28"/>
        </w:rPr>
        <w:t>
</w:t>
      </w:r>
      <w:r>
        <w:rPr>
          <w:rFonts w:ascii="Times New Roman"/>
          <w:b w:val="false"/>
          <w:i w:val="false"/>
          <w:color w:val="000000"/>
          <w:sz w:val="28"/>
        </w:rPr>
        <w:t>
      17. Тәуекелдерді (бар немесе әлеуетті) төмендету және/немесе жою, сондай-ақ тиісті бақылау шараларын қолдану арқылы оларды тиімді басқару мақсатында Тәуекелдерді басқару жоспары жасалады.</w:t>
      </w:r>
      <w:r>
        <w:br/>
      </w:r>
      <w:r>
        <w:rPr>
          <w:rFonts w:ascii="Times New Roman"/>
          <w:b w:val="false"/>
          <w:i w:val="false"/>
          <w:color w:val="000000"/>
          <w:sz w:val="28"/>
        </w:rPr>
        <w:t>
</w:t>
      </w:r>
      <w:r>
        <w:rPr>
          <w:rFonts w:ascii="Times New Roman"/>
          <w:b w:val="false"/>
          <w:i w:val="false"/>
          <w:color w:val="000000"/>
          <w:sz w:val="28"/>
        </w:rPr>
        <w:t>
      18. АОО персоналының оны дәл орындауы және жақсарту бойынша пікірлерді қалыптастыру мақсатында тәуекелдерді басқарудың қолданыстағы жоспарына еркін қолжетімділігі болуға тиіс.</w:t>
      </w:r>
    </w:p>
    <w:bookmarkEnd w:id="52"/>
    <w:bookmarkStart w:name="z186" w:id="53"/>
    <w:p>
      <w:pPr>
        <w:spacing w:after="0"/>
        <w:ind w:left="0"/>
        <w:jc w:val="left"/>
      </w:pPr>
      <w:r>
        <w:rPr>
          <w:rFonts w:ascii="Times New Roman"/>
          <w:b/>
          <w:i w:val="false"/>
          <w:color w:val="000000"/>
        </w:rPr>
        <w:t xml:space="preserve"> 
5. Талаптардың келісілгендігінің матрицасы</w:t>
      </w:r>
    </w:p>
    <w:bookmarkEnd w:id="53"/>
    <w:bookmarkStart w:name="z187" w:id="54"/>
    <w:p>
      <w:pPr>
        <w:spacing w:after="0"/>
        <w:ind w:left="0"/>
        <w:jc w:val="both"/>
      </w:pPr>
      <w:r>
        <w:rPr>
          <w:rFonts w:ascii="Times New Roman"/>
          <w:b w:val="false"/>
          <w:i w:val="false"/>
          <w:color w:val="000000"/>
          <w:sz w:val="28"/>
        </w:rPr>
        <w:t>
      19. Осы бөлімді әзірлеген кезде нормативтік құжаттаманы қолдануға байланысты барлық аспектілерді есепке алып, төменде көрсетілген ұсынымдарды ұстану керек.</w:t>
      </w:r>
      <w:r>
        <w:br/>
      </w:r>
      <w:r>
        <w:rPr>
          <w:rFonts w:ascii="Times New Roman"/>
          <w:b w:val="false"/>
          <w:i w:val="false"/>
          <w:color w:val="000000"/>
          <w:sz w:val="28"/>
        </w:rPr>
        <w:t>
</w:t>
      </w:r>
      <w:r>
        <w:rPr>
          <w:rFonts w:ascii="Times New Roman"/>
          <w:b w:val="false"/>
          <w:i w:val="false"/>
          <w:color w:val="000000"/>
          <w:sz w:val="28"/>
        </w:rPr>
        <w:t>
      20. Осы бөлімде АОО сақтауға міндетті барлық қолданыстағы нормативтік талаптарды егжей-тегжейлі қамтитын, кесте түрінде ресімделген құжат түрінде болатын Талаптардың келісілгендігінің матрицасы (сәйкестік матрицасы) деп аталатын жоғарыда көрсетілген іс-шараларға қосымша элемент ашып көрсетіледі.</w:t>
      </w:r>
      <w:r>
        <w:br/>
      </w:r>
      <w:r>
        <w:rPr>
          <w:rFonts w:ascii="Times New Roman"/>
          <w:b w:val="false"/>
          <w:i w:val="false"/>
          <w:color w:val="000000"/>
          <w:sz w:val="28"/>
        </w:rPr>
        <w:t>
</w:t>
      </w:r>
      <w:r>
        <w:rPr>
          <w:rFonts w:ascii="Times New Roman"/>
          <w:b w:val="false"/>
          <w:i w:val="false"/>
          <w:color w:val="000000"/>
          <w:sz w:val="28"/>
        </w:rPr>
        <w:t>
      21. Сонымен қатар, келісілгендік матрицасы:</w:t>
      </w:r>
      <w:r>
        <w:br/>
      </w:r>
      <w:r>
        <w:rPr>
          <w:rFonts w:ascii="Times New Roman"/>
          <w:b w:val="false"/>
          <w:i w:val="false"/>
          <w:color w:val="000000"/>
          <w:sz w:val="28"/>
        </w:rPr>
        <w:t>
      1) нақты нормативтік-құқықтық актіге және/немесе стандартқа тұрақты сәйкестікті қамтамасыз етуге арналған қолданыстағы процестерді;</w:t>
      </w:r>
      <w:r>
        <w:br/>
      </w:r>
      <w:r>
        <w:rPr>
          <w:rFonts w:ascii="Times New Roman"/>
          <w:b w:val="false"/>
          <w:i w:val="false"/>
          <w:color w:val="000000"/>
          <w:sz w:val="28"/>
        </w:rPr>
        <w:t>
      2) әрбір процесті тиімді жүзеге асыру үшін жауап беретін басшының лауазымын айқындайтын кем дегенде екі сипаттаушы элементті қамтуға тиіс.</w:t>
      </w:r>
      <w:r>
        <w:br/>
      </w:r>
      <w:r>
        <w:rPr>
          <w:rFonts w:ascii="Times New Roman"/>
          <w:b w:val="false"/>
          <w:i w:val="false"/>
          <w:color w:val="000000"/>
          <w:sz w:val="28"/>
        </w:rPr>
        <w:t>
</w:t>
      </w:r>
      <w:r>
        <w:rPr>
          <w:rFonts w:ascii="Times New Roman"/>
          <w:b w:val="false"/>
          <w:i w:val="false"/>
          <w:color w:val="000000"/>
          <w:sz w:val="28"/>
        </w:rPr>
        <w:t>
      22. Келісілгендік матрицасында аталған процестердің әрбіреуінің функционалдығын тексеруге арналған соңғы өткізілген және кезекті жоспарланған аудиттер көрсетіледі.</w:t>
      </w:r>
      <w:r>
        <w:br/>
      </w:r>
      <w:r>
        <w:rPr>
          <w:rFonts w:ascii="Times New Roman"/>
          <w:b w:val="false"/>
          <w:i w:val="false"/>
          <w:color w:val="000000"/>
          <w:sz w:val="28"/>
        </w:rPr>
        <w:t>
</w:t>
      </w:r>
      <w:r>
        <w:rPr>
          <w:rFonts w:ascii="Times New Roman"/>
          <w:b w:val="false"/>
          <w:i w:val="false"/>
          <w:color w:val="000000"/>
          <w:sz w:val="28"/>
        </w:rPr>
        <w:t>
      23. Кез келген соңғы аудит барысында жасалған қорытындылар матрицада көрсетіледі немесе бөлек журналда құжаттамалық ресімделеді.</w:t>
      </w:r>
      <w:r>
        <w:br/>
      </w:r>
      <w:r>
        <w:rPr>
          <w:rFonts w:ascii="Times New Roman"/>
          <w:b w:val="false"/>
          <w:i w:val="false"/>
          <w:color w:val="000000"/>
          <w:sz w:val="28"/>
        </w:rPr>
        <w:t>
</w:t>
      </w:r>
      <w:r>
        <w:rPr>
          <w:rFonts w:ascii="Times New Roman"/>
          <w:b w:val="false"/>
          <w:i w:val="false"/>
          <w:color w:val="000000"/>
          <w:sz w:val="28"/>
        </w:rPr>
        <w:t>
      24. Талаптардың келісілгендігі матрицасын сапаны қамтамасыз ету жөніндегі маман жасайды, жүргізеді және оны қайта қарау процестерін бақылайды.</w:t>
      </w:r>
      <w:r>
        <w:br/>
      </w:r>
      <w:r>
        <w:rPr>
          <w:rFonts w:ascii="Times New Roman"/>
          <w:b w:val="false"/>
          <w:i w:val="false"/>
          <w:color w:val="000000"/>
          <w:sz w:val="28"/>
        </w:rPr>
        <w:t>
</w:t>
      </w:r>
      <w:r>
        <w:rPr>
          <w:rFonts w:ascii="Times New Roman"/>
          <w:b w:val="false"/>
          <w:i w:val="false"/>
          <w:color w:val="000000"/>
          <w:sz w:val="28"/>
        </w:rPr>
        <w:t>
      25. АОО персоналының оны дәл орындауы және жақсарту бойынша пікірлер қалыптастыру мақсатында ағымдағы келісілгендік матрицасына еркін қолжетімділігі болуға тиіс.</w:t>
      </w:r>
    </w:p>
    <w:bookmarkEnd w:id="54"/>
    <w:bookmarkStart w:name="z194" w:id="55"/>
    <w:p>
      <w:pPr>
        <w:spacing w:after="0"/>
        <w:ind w:left="0"/>
        <w:jc w:val="left"/>
      </w:pPr>
      <w:r>
        <w:rPr>
          <w:rFonts w:ascii="Times New Roman"/>
          <w:b/>
          <w:i w:val="false"/>
          <w:color w:val="000000"/>
        </w:rPr>
        <w:t xml:space="preserve"> 
6. Түзетуші және профилактикалық шаралар туралы есептер</w:t>
      </w:r>
    </w:p>
    <w:bookmarkEnd w:id="55"/>
    <w:bookmarkStart w:name="z195" w:id="56"/>
    <w:p>
      <w:pPr>
        <w:spacing w:after="0"/>
        <w:ind w:left="0"/>
        <w:jc w:val="both"/>
      </w:pPr>
      <w:r>
        <w:rPr>
          <w:rFonts w:ascii="Times New Roman"/>
          <w:b w:val="false"/>
          <w:i w:val="false"/>
          <w:color w:val="000000"/>
          <w:sz w:val="28"/>
        </w:rPr>
        <w:t>
      26. Осы бөлімді әзірлеген кезде сапаны қамтамасыз етудің кез келген жоспарлары сапаны қамтамасыз етудің қажетті элементі ретінде түзетуші және профилактикалық шараларға қатысты АОО персоналының ұсыныстарын тіркеуді және оларға дереу ден қоюды қамтамасыз ететін есептіліктің нақты құрылымдалған жүйесін қамтитынын есепке алу керек.</w:t>
      </w:r>
      <w:r>
        <w:br/>
      </w:r>
      <w:r>
        <w:rPr>
          <w:rFonts w:ascii="Times New Roman"/>
          <w:b w:val="false"/>
          <w:i w:val="false"/>
          <w:color w:val="000000"/>
          <w:sz w:val="28"/>
        </w:rPr>
        <w:t>
</w:t>
      </w:r>
      <w:r>
        <w:rPr>
          <w:rFonts w:ascii="Times New Roman"/>
          <w:b w:val="false"/>
          <w:i w:val="false"/>
          <w:color w:val="000000"/>
          <w:sz w:val="28"/>
        </w:rPr>
        <w:t>
      27. Әрбір нақты жағдайда айырмашылықты және/немесе сәйкес келмеушілікті жоюға тиіс тұлғаны және/немесе тұлғалар тобын, сондай-ақ түзетуші шаралар белгіленген мерзімде қолданылмаған болса, іс-қимылдар тәртібін айқындау.</w:t>
      </w:r>
      <w:r>
        <w:br/>
      </w:r>
      <w:r>
        <w:rPr>
          <w:rFonts w:ascii="Times New Roman"/>
          <w:b w:val="false"/>
          <w:i w:val="false"/>
          <w:color w:val="000000"/>
          <w:sz w:val="28"/>
        </w:rPr>
        <w:t>
</w:t>
      </w:r>
      <w:r>
        <w:rPr>
          <w:rFonts w:ascii="Times New Roman"/>
          <w:b w:val="false"/>
          <w:i w:val="false"/>
          <w:color w:val="000000"/>
          <w:sz w:val="28"/>
        </w:rPr>
        <w:t>
      28. Есептілік жүйесінде тексерістер жүргізуге және қызмет нормативтерінің талаптарын бұзушылықтардың алдын алуға қабілетті шаралар көрсетілген ақпаратқа ден қоюға міндетті жауапты тұлғаны айқындау.</w:t>
      </w:r>
      <w:r>
        <w:br/>
      </w:r>
      <w:r>
        <w:rPr>
          <w:rFonts w:ascii="Times New Roman"/>
          <w:b w:val="false"/>
          <w:i w:val="false"/>
          <w:color w:val="000000"/>
          <w:sz w:val="28"/>
        </w:rPr>
        <w:t>
</w:t>
      </w:r>
      <w:r>
        <w:rPr>
          <w:rFonts w:ascii="Times New Roman"/>
          <w:b w:val="false"/>
          <w:i w:val="false"/>
          <w:color w:val="000000"/>
          <w:sz w:val="28"/>
        </w:rPr>
        <w:t>
      29. Барынша ашық және тиімді есептілік үшін мүмкіндіктерді жасау мақсатында түзетуші және профилактикалық шаралар бөлігінде ақпаратты жасырын жіберуге қатысты саясат қосымша айқындалады.</w:t>
      </w:r>
      <w:r>
        <w:br/>
      </w:r>
      <w:r>
        <w:rPr>
          <w:rFonts w:ascii="Times New Roman"/>
          <w:b w:val="false"/>
          <w:i w:val="false"/>
          <w:color w:val="000000"/>
          <w:sz w:val="28"/>
        </w:rPr>
        <w:t>
</w:t>
      </w:r>
      <w:r>
        <w:rPr>
          <w:rFonts w:ascii="Times New Roman"/>
          <w:b w:val="false"/>
          <w:i w:val="false"/>
          <w:color w:val="000000"/>
          <w:sz w:val="28"/>
        </w:rPr>
        <w:t>
      30. Есептілік жүйесін жасау, сүйемелдеу және түзету кезінде сапа жөніндегі маманның функцияларын айқындау.</w:t>
      </w:r>
    </w:p>
    <w:bookmarkEnd w:id="56"/>
    <w:bookmarkStart w:name="z200" w:id="57"/>
    <w:p>
      <w:pPr>
        <w:spacing w:after="0"/>
        <w:ind w:left="0"/>
        <w:jc w:val="left"/>
      </w:pPr>
      <w:r>
        <w:rPr>
          <w:rFonts w:ascii="Times New Roman"/>
          <w:b/>
          <w:i w:val="false"/>
          <w:color w:val="000000"/>
        </w:rPr>
        <w:t xml:space="preserve"> 
7. Сапа мәселелері жөніндегі құжаттама</w:t>
      </w:r>
    </w:p>
    <w:bookmarkEnd w:id="57"/>
    <w:bookmarkStart w:name="z201" w:id="58"/>
    <w:p>
      <w:pPr>
        <w:spacing w:after="0"/>
        <w:ind w:left="0"/>
        <w:jc w:val="both"/>
      </w:pPr>
      <w:r>
        <w:rPr>
          <w:rFonts w:ascii="Times New Roman"/>
          <w:b w:val="false"/>
          <w:i w:val="false"/>
          <w:color w:val="000000"/>
          <w:sz w:val="28"/>
        </w:rPr>
        <w:t>
      31. Осы бөлімде сапаны қамтамасыз етуге сілтемелер мен АОО сапасын қамтамасыз ету жүйесінде қолданылатын құжаттаманың толық сипаттамасы бар АОО барлық құжаттамасының тізбесі, қысқаша сипаттамасы келтіріледі.</w:t>
      </w:r>
      <w:r>
        <w:br/>
      </w:r>
      <w:r>
        <w:rPr>
          <w:rFonts w:ascii="Times New Roman"/>
          <w:b w:val="false"/>
          <w:i w:val="false"/>
          <w:color w:val="000000"/>
          <w:sz w:val="28"/>
        </w:rPr>
        <w:t>
</w:t>
      </w:r>
      <w:r>
        <w:rPr>
          <w:rFonts w:ascii="Times New Roman"/>
          <w:b w:val="false"/>
          <w:i w:val="false"/>
          <w:color w:val="000000"/>
          <w:sz w:val="28"/>
        </w:rPr>
        <w:t>
      32. Кем дегенде, персоналды даярлау және рәсімдер жөніндегі нұсқаудың сапаны қамтамасыз ету мәселелерін қозғайтын бөліктерінің тізбесі мен қысқаша сипаттамасы, сондай-ақ мыналарды:</w:t>
      </w:r>
      <w:r>
        <w:br/>
      </w:r>
      <w:r>
        <w:rPr>
          <w:rFonts w:ascii="Times New Roman"/>
          <w:b w:val="false"/>
          <w:i w:val="false"/>
          <w:color w:val="000000"/>
          <w:sz w:val="28"/>
        </w:rPr>
        <w:t>
      1) сапа саласындағы саясат пен стратегияны;</w:t>
      </w:r>
      <w:r>
        <w:br/>
      </w:r>
      <w:r>
        <w:rPr>
          <w:rFonts w:ascii="Times New Roman"/>
          <w:b w:val="false"/>
          <w:i w:val="false"/>
          <w:color w:val="000000"/>
          <w:sz w:val="28"/>
        </w:rPr>
        <w:t>
      2) терминдер глоссарийін;</w:t>
      </w:r>
      <w:r>
        <w:br/>
      </w:r>
      <w:r>
        <w:rPr>
          <w:rFonts w:ascii="Times New Roman"/>
          <w:b w:val="false"/>
          <w:i w:val="false"/>
          <w:color w:val="000000"/>
          <w:sz w:val="28"/>
        </w:rPr>
        <w:t>
      3) ұйым тәуекелдерінің сипаттамасын;</w:t>
      </w:r>
      <w:r>
        <w:br/>
      </w:r>
      <w:r>
        <w:rPr>
          <w:rFonts w:ascii="Times New Roman"/>
          <w:b w:val="false"/>
          <w:i w:val="false"/>
          <w:color w:val="000000"/>
          <w:sz w:val="28"/>
        </w:rPr>
        <w:t>
      4) тәуекелдерді басқару жоспарын;</w:t>
      </w:r>
      <w:r>
        <w:br/>
      </w:r>
      <w:r>
        <w:rPr>
          <w:rFonts w:ascii="Times New Roman"/>
          <w:b w:val="false"/>
          <w:i w:val="false"/>
          <w:color w:val="000000"/>
          <w:sz w:val="28"/>
        </w:rPr>
        <w:t>
      5) талаптардың келісілгендігінің матрицасын;</w:t>
      </w:r>
      <w:r>
        <w:br/>
      </w:r>
      <w:r>
        <w:rPr>
          <w:rFonts w:ascii="Times New Roman"/>
          <w:b w:val="false"/>
          <w:i w:val="false"/>
          <w:color w:val="000000"/>
          <w:sz w:val="28"/>
        </w:rPr>
        <w:t>
      6) түзетуші және профилактикалық шараларға қатысты есептілік тәртібі мен жүйесін;</w:t>
      </w:r>
      <w:r>
        <w:br/>
      </w:r>
      <w:r>
        <w:rPr>
          <w:rFonts w:ascii="Times New Roman"/>
          <w:b w:val="false"/>
          <w:i w:val="false"/>
          <w:color w:val="000000"/>
          <w:sz w:val="28"/>
        </w:rPr>
        <w:t>
      7) даярлаудың нақты стандарттарын;</w:t>
      </w:r>
      <w:r>
        <w:br/>
      </w:r>
      <w:r>
        <w:rPr>
          <w:rFonts w:ascii="Times New Roman"/>
          <w:b w:val="false"/>
          <w:i w:val="false"/>
          <w:color w:val="000000"/>
          <w:sz w:val="28"/>
        </w:rPr>
        <w:t>
      8) ұйымның сипаттамасын;</w:t>
      </w:r>
      <w:r>
        <w:br/>
      </w:r>
      <w:r>
        <w:rPr>
          <w:rFonts w:ascii="Times New Roman"/>
          <w:b w:val="false"/>
          <w:i w:val="false"/>
          <w:color w:val="000000"/>
          <w:sz w:val="28"/>
        </w:rPr>
        <w:t>
      9) функциялар мен міндеттерді бөлуді;</w:t>
      </w:r>
      <w:r>
        <w:br/>
      </w:r>
      <w:r>
        <w:rPr>
          <w:rFonts w:ascii="Times New Roman"/>
          <w:b w:val="false"/>
          <w:i w:val="false"/>
          <w:color w:val="000000"/>
          <w:sz w:val="28"/>
        </w:rPr>
        <w:t>
      10) белгіленген нормативтік талаптарды сақтауға бағытталған сапаны қамтамасыз ету жүйесінің шеңберіндегі оқу рәсімдерін қамтитын АОО сапасын қамтамасыз ету жүйесінде әзірленетін, сүйемелденетін және қайта қаралатын құжаттама келтіріледі.</w:t>
      </w:r>
      <w:r>
        <w:br/>
      </w:r>
      <w:r>
        <w:rPr>
          <w:rFonts w:ascii="Times New Roman"/>
          <w:b w:val="false"/>
          <w:i w:val="false"/>
          <w:color w:val="000000"/>
          <w:sz w:val="28"/>
        </w:rPr>
        <w:t>
</w:t>
      </w:r>
      <w:r>
        <w:rPr>
          <w:rFonts w:ascii="Times New Roman"/>
          <w:b w:val="false"/>
          <w:i w:val="false"/>
          <w:color w:val="000000"/>
          <w:sz w:val="28"/>
        </w:rPr>
        <w:t>
      33. Сондай-ақ, мыналарды:</w:t>
      </w:r>
      <w:r>
        <w:br/>
      </w:r>
      <w:r>
        <w:rPr>
          <w:rFonts w:ascii="Times New Roman"/>
          <w:b w:val="false"/>
          <w:i w:val="false"/>
          <w:color w:val="000000"/>
          <w:sz w:val="28"/>
        </w:rPr>
        <w:t>
      1) аудиторлық тексерістерді жүргізу кестесі мен тәртібін;</w:t>
      </w:r>
      <w:r>
        <w:br/>
      </w:r>
      <w:r>
        <w:rPr>
          <w:rFonts w:ascii="Times New Roman"/>
          <w:b w:val="false"/>
          <w:i w:val="false"/>
          <w:color w:val="000000"/>
          <w:sz w:val="28"/>
        </w:rPr>
        <w:t>
      2) есептілік тәртібі мен сапаны тексеру мен аудитінің нәтижелері туралы есептерді;</w:t>
      </w:r>
      <w:r>
        <w:br/>
      </w:r>
      <w:r>
        <w:rPr>
          <w:rFonts w:ascii="Times New Roman"/>
          <w:b w:val="false"/>
          <w:i w:val="false"/>
          <w:color w:val="000000"/>
          <w:sz w:val="28"/>
        </w:rPr>
        <w:t>
      3) кейінгі бақылау және түзету іс-қимылдарын қабылдау тәртібін;</w:t>
      </w:r>
      <w:r>
        <w:br/>
      </w:r>
      <w:r>
        <w:rPr>
          <w:rFonts w:ascii="Times New Roman"/>
          <w:b w:val="false"/>
          <w:i w:val="false"/>
          <w:color w:val="000000"/>
          <w:sz w:val="28"/>
        </w:rPr>
        <w:t>
      4) түзетуші және профилактикалық шаралар туралы есептерді;</w:t>
      </w:r>
      <w:r>
        <w:br/>
      </w:r>
      <w:r>
        <w:rPr>
          <w:rFonts w:ascii="Times New Roman"/>
          <w:b w:val="false"/>
          <w:i w:val="false"/>
          <w:color w:val="000000"/>
          <w:sz w:val="28"/>
        </w:rPr>
        <w:t>
      5) есеп жүргізу жүйесін;</w:t>
      </w:r>
      <w:r>
        <w:br/>
      </w:r>
      <w:r>
        <w:rPr>
          <w:rFonts w:ascii="Times New Roman"/>
          <w:b w:val="false"/>
          <w:i w:val="false"/>
          <w:color w:val="000000"/>
          <w:sz w:val="28"/>
        </w:rPr>
        <w:t>
      6) басшылықтың бақылау-талдамалық есептерін;</w:t>
      </w:r>
      <w:r>
        <w:br/>
      </w:r>
      <w:r>
        <w:rPr>
          <w:rFonts w:ascii="Times New Roman"/>
          <w:b w:val="false"/>
          <w:i w:val="false"/>
          <w:color w:val="000000"/>
          <w:sz w:val="28"/>
        </w:rPr>
        <w:t>
      7) сапа жөніндегі құжаттаманы бақылауды қамтитын АОО үшін талап етілетін сапаны қамтамасыз ету аудиті жүйесінің құжаттамасы егжей-тегжейлі сипатталады.</w:t>
      </w:r>
    </w:p>
    <w:bookmarkEnd w:id="58"/>
    <w:bookmarkStart w:name="z204" w:id="59"/>
    <w:p>
      <w:pPr>
        <w:spacing w:after="0"/>
        <w:ind w:left="0"/>
        <w:jc w:val="left"/>
      </w:pPr>
      <w:r>
        <w:rPr>
          <w:rFonts w:ascii="Times New Roman"/>
          <w:b/>
          <w:i w:val="false"/>
          <w:color w:val="000000"/>
        </w:rPr>
        <w:t xml:space="preserve"> 
8. Сапаны қамтамасыз ету аудитінің бағдарламасы және сапаны</w:t>
      </w:r>
      <w:r>
        <w:br/>
      </w:r>
      <w:r>
        <w:rPr>
          <w:rFonts w:ascii="Times New Roman"/>
          <w:b/>
          <w:i w:val="false"/>
          <w:color w:val="000000"/>
        </w:rPr>
        <w:t>
тексеру</w:t>
      </w:r>
    </w:p>
    <w:bookmarkEnd w:id="59"/>
    <w:bookmarkStart w:name="z205" w:id="60"/>
    <w:p>
      <w:pPr>
        <w:spacing w:after="0"/>
        <w:ind w:left="0"/>
        <w:jc w:val="both"/>
      </w:pPr>
      <w:r>
        <w:rPr>
          <w:rFonts w:ascii="Times New Roman"/>
          <w:b w:val="false"/>
          <w:i w:val="false"/>
          <w:color w:val="000000"/>
          <w:sz w:val="28"/>
        </w:rPr>
        <w:t>
      34. Осы бөлімді әзірлеген кезде сапаны қамтамасыз ету аудиті бағдарламасының даярлаудың барлық түрлері қолданыла алатын талаптарға, стандарттарға, рәсімдер мен нормативтерге сәйкес жүргізілгеніне сенімділікті қалыптастыру үшін қажетті барлық жоспарланған және жүйелі шараларды қамтитынын есепке алу керек.</w:t>
      </w:r>
      <w:r>
        <w:br/>
      </w:r>
      <w:r>
        <w:rPr>
          <w:rFonts w:ascii="Times New Roman"/>
          <w:b w:val="false"/>
          <w:i w:val="false"/>
          <w:color w:val="000000"/>
          <w:sz w:val="28"/>
        </w:rPr>
        <w:t>
</w:t>
      </w:r>
      <w:r>
        <w:rPr>
          <w:rFonts w:ascii="Times New Roman"/>
          <w:b w:val="false"/>
          <w:i w:val="false"/>
          <w:color w:val="000000"/>
          <w:sz w:val="28"/>
        </w:rPr>
        <w:t>
      35. Сондай-ақ сапаны тексерудің негізгі мақсаты белгіленген стандарттардың, нормативтердің, рәсімдер мен талаптардың сақталуына көз жеткізу мақсатында нақты құжатты зерделеуден немесе нақты іс-шараны, іс-қимылды және т.б. бақылаудан тұратынын ескеру керек.</w:t>
      </w:r>
      <w:r>
        <w:br/>
      </w:r>
      <w:r>
        <w:rPr>
          <w:rFonts w:ascii="Times New Roman"/>
          <w:b w:val="false"/>
          <w:i w:val="false"/>
          <w:color w:val="000000"/>
          <w:sz w:val="28"/>
        </w:rPr>
        <w:t>
</w:t>
      </w:r>
      <w:r>
        <w:rPr>
          <w:rFonts w:ascii="Times New Roman"/>
          <w:b w:val="false"/>
          <w:i w:val="false"/>
          <w:color w:val="000000"/>
          <w:sz w:val="28"/>
        </w:rPr>
        <w:t>
      36. Сапаны тексеруді жүргізген кезде, кем дегенде, қызметтің мынадай үлгі салаларын қамтитын барлық кезеңдер егжей-тегжейлі ашып көрсетіледі:</w:t>
      </w:r>
      <w:r>
        <w:br/>
      </w:r>
      <w:r>
        <w:rPr>
          <w:rFonts w:ascii="Times New Roman"/>
          <w:b w:val="false"/>
          <w:i w:val="false"/>
          <w:color w:val="000000"/>
          <w:sz w:val="28"/>
        </w:rPr>
        <w:t>
      1) нақты оқу сабақтары;</w:t>
      </w:r>
      <w:r>
        <w:br/>
      </w:r>
      <w:r>
        <w:rPr>
          <w:rFonts w:ascii="Times New Roman"/>
          <w:b w:val="false"/>
          <w:i w:val="false"/>
          <w:color w:val="000000"/>
          <w:sz w:val="28"/>
        </w:rPr>
        <w:t>
      2) техникалық қызмет көрсету (егер қолданылуы мүмкін болса);</w:t>
      </w:r>
      <w:r>
        <w:br/>
      </w:r>
      <w:r>
        <w:rPr>
          <w:rFonts w:ascii="Times New Roman"/>
          <w:b w:val="false"/>
          <w:i w:val="false"/>
          <w:color w:val="000000"/>
          <w:sz w:val="28"/>
        </w:rPr>
        <w:t>
      3) техникалық стандарттар (егер қолданылуы мүмкін болса);</w:t>
      </w:r>
      <w:r>
        <w:br/>
      </w:r>
      <w:r>
        <w:rPr>
          <w:rFonts w:ascii="Times New Roman"/>
          <w:b w:val="false"/>
          <w:i w:val="false"/>
          <w:color w:val="000000"/>
          <w:sz w:val="28"/>
        </w:rPr>
        <w:t>
      4) кәсіптік даярлау стандарттары.</w:t>
      </w:r>
    </w:p>
    <w:bookmarkEnd w:id="60"/>
    <w:bookmarkStart w:name="z208" w:id="61"/>
    <w:p>
      <w:pPr>
        <w:spacing w:after="0"/>
        <w:ind w:left="0"/>
        <w:jc w:val="left"/>
      </w:pPr>
      <w:r>
        <w:rPr>
          <w:rFonts w:ascii="Times New Roman"/>
          <w:b/>
          <w:i w:val="false"/>
          <w:color w:val="000000"/>
        </w:rPr>
        <w:t xml:space="preserve"> 
9. Аудиторлар мен сапа аудиті</w:t>
      </w:r>
    </w:p>
    <w:bookmarkEnd w:id="61"/>
    <w:bookmarkStart w:name="z209" w:id="62"/>
    <w:p>
      <w:pPr>
        <w:spacing w:after="0"/>
        <w:ind w:left="0"/>
        <w:jc w:val="both"/>
      </w:pPr>
      <w:r>
        <w:rPr>
          <w:rFonts w:ascii="Times New Roman"/>
          <w:b w:val="false"/>
          <w:i w:val="false"/>
          <w:color w:val="000000"/>
          <w:sz w:val="28"/>
        </w:rPr>
        <w:t>
      37. Осы тараудың ережелері сапа аудитін жүзеге асыратын аудиторларға қатысты АОО саясатын айқындауға тиіс, атап айтқанда:</w:t>
      </w:r>
      <w:r>
        <w:br/>
      </w:r>
      <w:r>
        <w:rPr>
          <w:rFonts w:ascii="Times New Roman"/>
          <w:b w:val="false"/>
          <w:i w:val="false"/>
          <w:color w:val="000000"/>
          <w:sz w:val="28"/>
        </w:rPr>
        <w:t>
      1) аудиторлар тобы құрамына тексерілетін қызмет үшін тікелей жауапты тұлғалардың кіру мүмкіндігіне жол бермей, сапалық және сандық құрамды айқындау;</w:t>
      </w:r>
      <w:r>
        <w:br/>
      </w:r>
      <w:r>
        <w:rPr>
          <w:rFonts w:ascii="Times New Roman"/>
          <w:b w:val="false"/>
          <w:i w:val="false"/>
          <w:color w:val="000000"/>
          <w:sz w:val="28"/>
        </w:rPr>
        <w:t>
      2) сапа аудиті саласындағы тысқары мамандарды тарту;</w:t>
      </w:r>
      <w:r>
        <w:br/>
      </w:r>
      <w:r>
        <w:rPr>
          <w:rFonts w:ascii="Times New Roman"/>
          <w:b w:val="false"/>
          <w:i w:val="false"/>
          <w:color w:val="000000"/>
          <w:sz w:val="28"/>
        </w:rPr>
        <w:t>
      3) аудиторларды оқыту;</w:t>
      </w:r>
      <w:r>
        <w:br/>
      </w:r>
      <w:r>
        <w:rPr>
          <w:rFonts w:ascii="Times New Roman"/>
          <w:b w:val="false"/>
          <w:i w:val="false"/>
          <w:color w:val="000000"/>
          <w:sz w:val="28"/>
        </w:rPr>
        <w:t>
      4) АОО-да қабылданған қағидалар мен ресімдеуге сәйкес бекітілген аудиторларға арналған міндеттер мен нұсқаулықтар.</w:t>
      </w:r>
      <w:r>
        <w:br/>
      </w:r>
      <w:r>
        <w:rPr>
          <w:rFonts w:ascii="Times New Roman"/>
          <w:b w:val="false"/>
          <w:i w:val="false"/>
          <w:color w:val="000000"/>
          <w:sz w:val="28"/>
        </w:rPr>
        <w:t>
</w:t>
      </w:r>
      <w:r>
        <w:rPr>
          <w:rFonts w:ascii="Times New Roman"/>
          <w:b w:val="false"/>
          <w:i w:val="false"/>
          <w:color w:val="000000"/>
          <w:sz w:val="28"/>
        </w:rPr>
        <w:t>
      38. Сапа аудиті саласында арнайы даярлыққа ие және мыналарға:</w:t>
      </w:r>
      <w:r>
        <w:br/>
      </w:r>
      <w:r>
        <w:rPr>
          <w:rFonts w:ascii="Times New Roman"/>
          <w:b w:val="false"/>
          <w:i w:val="false"/>
          <w:color w:val="000000"/>
          <w:sz w:val="28"/>
        </w:rPr>
        <w:t>
      1) сапаны тұрақты қамтамасыз ету аясында сапаны тексеруге және оның аудитін жүргізуге;</w:t>
      </w:r>
      <w:r>
        <w:br/>
      </w:r>
      <w:r>
        <w:rPr>
          <w:rFonts w:ascii="Times New Roman"/>
          <w:b w:val="false"/>
          <w:i w:val="false"/>
          <w:color w:val="000000"/>
          <w:sz w:val="28"/>
        </w:rPr>
        <w:t>
      2) кез келген проблемаларды немесе тұжырымдарды және осындай проблемаларды немесе тұжырымдарды растайтын қажетті дәлелдемелерді айқындауға және бекітуге;</w:t>
      </w:r>
      <w:r>
        <w:br/>
      </w:r>
      <w:r>
        <w:rPr>
          <w:rFonts w:ascii="Times New Roman"/>
          <w:b w:val="false"/>
          <w:i w:val="false"/>
          <w:color w:val="000000"/>
          <w:sz w:val="28"/>
        </w:rPr>
        <w:t>
      3) проблемаларға немесе тұжырымдарға қатысты ұсыныстармен немесе ұсынымдармен АОО-да белгіленген каналдар арқылы шығуға;</w:t>
      </w:r>
      <w:r>
        <w:br/>
      </w:r>
      <w:r>
        <w:rPr>
          <w:rFonts w:ascii="Times New Roman"/>
          <w:b w:val="false"/>
          <w:i w:val="false"/>
          <w:color w:val="000000"/>
          <w:sz w:val="28"/>
        </w:rPr>
        <w:t>
      4) белгіленген және ақылға қонымды мерзімдерде шешімдердің орындалуын тексеруге;</w:t>
      </w:r>
      <w:r>
        <w:br/>
      </w:r>
      <w:r>
        <w:rPr>
          <w:rFonts w:ascii="Times New Roman"/>
          <w:b w:val="false"/>
          <w:i w:val="false"/>
          <w:color w:val="000000"/>
          <w:sz w:val="28"/>
        </w:rPr>
        <w:t>
      5) сапаны қамтамасыз ету жөніндегі маманға тікелей есеп беруге уәкілетті сапаны қамтамасыз ету аудиті бағдарламасының шеңберінде қызметті жүзеге асыру үшін жауапты тұлғаларды айқындау.</w:t>
      </w:r>
      <w:r>
        <w:br/>
      </w:r>
      <w:r>
        <w:rPr>
          <w:rFonts w:ascii="Times New Roman"/>
          <w:b w:val="false"/>
          <w:i w:val="false"/>
          <w:color w:val="000000"/>
          <w:sz w:val="28"/>
        </w:rPr>
        <w:t>
</w:t>
      </w:r>
      <w:r>
        <w:rPr>
          <w:rFonts w:ascii="Times New Roman"/>
          <w:b w:val="false"/>
          <w:i w:val="false"/>
          <w:color w:val="000000"/>
          <w:sz w:val="28"/>
        </w:rPr>
        <w:t>
      39. 12 айлық кезеңде оқытудың барлық аспектілерін зерделеу үшін сапаны қамтамасыз ету аудиті бағдарламасының егжей-тегжейлі сипаттамасы.</w:t>
      </w:r>
      <w:r>
        <w:br/>
      </w:r>
      <w:r>
        <w:rPr>
          <w:rFonts w:ascii="Times New Roman"/>
          <w:b w:val="false"/>
          <w:i w:val="false"/>
          <w:color w:val="000000"/>
          <w:sz w:val="28"/>
        </w:rPr>
        <w:t>
</w:t>
      </w:r>
      <w:r>
        <w:rPr>
          <w:rFonts w:ascii="Times New Roman"/>
          <w:b w:val="false"/>
          <w:i w:val="false"/>
          <w:color w:val="000000"/>
          <w:sz w:val="28"/>
        </w:rPr>
        <w:t>
      40. Аудит бағдарламасына сәйкес әзірленетін және тәуекелдерді басқару жоспарында, сол сияқты келісілгендік матрицасын қамтитын құжаттарда да көрсетілетін аудиторлық тексерістер кестесін әзірлеу және бекіту тәртібі мен рәсімдері.</w:t>
      </w:r>
      <w:r>
        <w:br/>
      </w:r>
      <w:r>
        <w:rPr>
          <w:rFonts w:ascii="Times New Roman"/>
          <w:b w:val="false"/>
          <w:i w:val="false"/>
          <w:color w:val="000000"/>
          <w:sz w:val="28"/>
        </w:rPr>
        <w:t>
</w:t>
      </w:r>
      <w:r>
        <w:rPr>
          <w:rFonts w:ascii="Times New Roman"/>
          <w:b w:val="false"/>
          <w:i w:val="false"/>
          <w:color w:val="000000"/>
          <w:sz w:val="28"/>
        </w:rPr>
        <w:t>
      41. Сол немесе өзге тұжырымға байланысты түзетуші шаралардың қабылданғанын және олардың қаншалықты тиімді болып табылатынын тексеру үшін мониторинг рәсімдерінің, түзетуші шаралар мен бақылау тексерістерінің сипаттамасы.</w:t>
      </w:r>
      <w:r>
        <w:br/>
      </w:r>
      <w:r>
        <w:rPr>
          <w:rFonts w:ascii="Times New Roman"/>
          <w:b w:val="false"/>
          <w:i w:val="false"/>
          <w:color w:val="000000"/>
          <w:sz w:val="28"/>
        </w:rPr>
        <w:t>
</w:t>
      </w:r>
      <w:r>
        <w:rPr>
          <w:rFonts w:ascii="Times New Roman"/>
          <w:b w:val="false"/>
          <w:i w:val="false"/>
          <w:color w:val="000000"/>
          <w:sz w:val="28"/>
        </w:rPr>
        <w:t>
      42. Сондай-ақ аудит – даярлаудың қолданылатын тәсілінің және нақты маманданудың мамандарын оқытудың жария етілген әдістемесіне сәйкес қолданылуы тиіс тәсілді жүйелі және тәуелсіз салыстыру екендігін есепке алу керек.</w:t>
      </w:r>
      <w:r>
        <w:br/>
      </w:r>
      <w:r>
        <w:rPr>
          <w:rFonts w:ascii="Times New Roman"/>
          <w:b w:val="false"/>
          <w:i w:val="false"/>
          <w:color w:val="000000"/>
          <w:sz w:val="28"/>
        </w:rPr>
        <w:t>
</w:t>
      </w:r>
      <w:r>
        <w:rPr>
          <w:rFonts w:ascii="Times New Roman"/>
          <w:b w:val="false"/>
          <w:i w:val="false"/>
          <w:color w:val="000000"/>
          <w:sz w:val="28"/>
        </w:rPr>
        <w:t>
      43. Осы аспектіде, кем дегенде, оның сапасын қамтамасыз ететін мынадай рәсімдер мен процестерді қамтуға тиіс аудитті жүргізудің сипаттамасы келтіріледі:</w:t>
      </w:r>
      <w:r>
        <w:br/>
      </w:r>
      <w:r>
        <w:rPr>
          <w:rFonts w:ascii="Times New Roman"/>
          <w:b w:val="false"/>
          <w:i w:val="false"/>
          <w:color w:val="000000"/>
          <w:sz w:val="28"/>
        </w:rPr>
        <w:t>
      1) аудитке жататын АОО персоналына түсіндірілуі тиіс аудит көлемінің сипаттамасы;</w:t>
      </w:r>
      <w:r>
        <w:br/>
      </w:r>
      <w:r>
        <w:rPr>
          <w:rFonts w:ascii="Times New Roman"/>
          <w:b w:val="false"/>
          <w:i w:val="false"/>
          <w:color w:val="000000"/>
          <w:sz w:val="28"/>
        </w:rPr>
        <w:t>
      2) жоспарлау мен даярлау;</w:t>
      </w:r>
      <w:r>
        <w:br/>
      </w:r>
      <w:r>
        <w:rPr>
          <w:rFonts w:ascii="Times New Roman"/>
          <w:b w:val="false"/>
          <w:i w:val="false"/>
          <w:color w:val="000000"/>
          <w:sz w:val="28"/>
        </w:rPr>
        <w:t>
      3) алынған ақпаратты жинау мен хаттамалау;</w:t>
      </w:r>
      <w:r>
        <w:br/>
      </w:r>
      <w:r>
        <w:rPr>
          <w:rFonts w:ascii="Times New Roman"/>
          <w:b w:val="false"/>
          <w:i w:val="false"/>
          <w:color w:val="000000"/>
          <w:sz w:val="28"/>
        </w:rPr>
        <w:t>
      4) алынған ақпаратты талдау.</w:t>
      </w:r>
      <w:r>
        <w:br/>
      </w:r>
      <w:r>
        <w:rPr>
          <w:rFonts w:ascii="Times New Roman"/>
          <w:b w:val="false"/>
          <w:i w:val="false"/>
          <w:color w:val="000000"/>
          <w:sz w:val="28"/>
        </w:rPr>
        <w:t>
</w:t>
      </w:r>
      <w:r>
        <w:rPr>
          <w:rFonts w:ascii="Times New Roman"/>
          <w:b w:val="false"/>
          <w:i w:val="false"/>
          <w:color w:val="000000"/>
          <w:sz w:val="28"/>
        </w:rPr>
        <w:t>
      44. Аудиттің жүргізілуін толыққанды көрсету үшін мыналар сияқты аудиттің тиімділігін қамтамасыз ететін рәсімдер ашылады:</w:t>
      </w:r>
      <w:r>
        <w:br/>
      </w:r>
      <w:r>
        <w:rPr>
          <w:rFonts w:ascii="Times New Roman"/>
          <w:b w:val="false"/>
          <w:i w:val="false"/>
          <w:color w:val="000000"/>
          <w:sz w:val="28"/>
        </w:rPr>
        <w:t>
      1) жарияланған құжаттарды шолу;</w:t>
      </w:r>
      <w:r>
        <w:br/>
      </w:r>
      <w:r>
        <w:rPr>
          <w:rFonts w:ascii="Times New Roman"/>
          <w:b w:val="false"/>
          <w:i w:val="false"/>
          <w:color w:val="000000"/>
          <w:sz w:val="28"/>
        </w:rPr>
        <w:t>
      2) әңгімелесу немесе қызметкерлермен талқылау;</w:t>
      </w:r>
      <w:r>
        <w:br/>
      </w:r>
      <w:r>
        <w:rPr>
          <w:rFonts w:ascii="Times New Roman"/>
          <w:b w:val="false"/>
          <w:i w:val="false"/>
          <w:color w:val="000000"/>
          <w:sz w:val="28"/>
        </w:rPr>
        <w:t>
      3) есептіліктің барабар үлгісін зерделеу;</w:t>
      </w:r>
      <w:r>
        <w:br/>
      </w:r>
      <w:r>
        <w:rPr>
          <w:rFonts w:ascii="Times New Roman"/>
          <w:b w:val="false"/>
          <w:i w:val="false"/>
          <w:color w:val="000000"/>
          <w:sz w:val="28"/>
        </w:rPr>
        <w:t>
      4) оқу іс-шараларын бақылау;</w:t>
      </w:r>
      <w:r>
        <w:br/>
      </w:r>
      <w:r>
        <w:rPr>
          <w:rFonts w:ascii="Times New Roman"/>
          <w:b w:val="false"/>
          <w:i w:val="false"/>
          <w:color w:val="000000"/>
          <w:sz w:val="28"/>
        </w:rPr>
        <w:t>
      5) құжаттарды сақтау және қадағалау нәтижелерін тіркеу.</w:t>
      </w:r>
      <w:r>
        <w:br/>
      </w:r>
      <w:r>
        <w:rPr>
          <w:rFonts w:ascii="Times New Roman"/>
          <w:b w:val="false"/>
          <w:i w:val="false"/>
          <w:color w:val="000000"/>
          <w:sz w:val="28"/>
        </w:rPr>
        <w:t>
</w:t>
      </w:r>
      <w:r>
        <w:rPr>
          <w:rFonts w:ascii="Times New Roman"/>
          <w:b w:val="false"/>
          <w:i w:val="false"/>
          <w:color w:val="000000"/>
          <w:sz w:val="28"/>
        </w:rPr>
        <w:t>
      45. Осы өзгерістердің қалаулы нәтижелерге шынында әкелгенін белгілеу мақсатында процестерді үздіксіз жетілдіру аспектісіндегі рәсімдер.</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