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7919" w14:textId="3587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№ 1036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12 мамырдағы № 503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«2709 00 900 3, 2709 00 900 7       Шикі мұнай       40» деген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«2709 00 900       Шикі мұнай       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деген бағандағы «98,13», «65,42», «65,42», «65,42» деген сандар тиісінше «114,05», «76,03», «76,03», «76,03»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күнтізбелік он күн өткен соң қолданысқа енгізіледі.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К.Мәсімов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