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edb9" w14:textId="841e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14 сәуірдегі № 302 және 2010 жылғы 30 желтоқсандағы № 1467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мамырдағы № 561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Қазақстан Республикасын үдемелі иңдустриялық-инновациялық дамыту жөніндегі 2010 - 2014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29, 225-құжат):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«Институционалдық қайта құру» деген 3-бөлімде: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бағдарламаны іске асыру жөніндегі нормативтік құқықтық базаны жетілдіру» деген 3.1-кіші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37-жолдың 2-бағанындағы «Индустриялық саясат туралы» деген сөздер «Индустриялық-инновациялық қызметті мемлекеттік қолдау туралы»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заң жобалау жұмыстарының 2011 жылға арналған жоспары туралы»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«Индустриялық-инновациялық қызметті мемлекеттік қолдау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индустриялық-инновациялық қызметті мемлекеттік қолдау мәселелері бойынша өзгерістер мен толықтырулар енгізу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30, 31 және 32-жолдарда: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«Әділетмині» деген аббревиатура «IIМ»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«Ә.Т. Аманбаев» деген сөздер «А.Ж. Күреңбеков»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