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4569" w14:textId="1be4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мамырдағы № 600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енгізілген өзгерістер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2. Күші жойылды – ҚР Үкіметінің 07.06.2017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07.06.2017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