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3a7f" w14:textId="eda3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багажды автомобильмен тұрақты тасымалдауды ұйымдастырудың үлгі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маусымдағы № 716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«Автомобиль көлігі туралы» Қазақстан Республикасының 2003 жылғы 4 шілдедегі </w:t>
      </w:r>
      <w:r>
        <w:rPr>
          <w:rFonts w:ascii="Times New Roman"/>
          <w:b w:val="false"/>
          <w:i w:val="false"/>
          <w:color w:val="000000"/>
          <w:sz w:val="28"/>
        </w:rPr>
        <w:t>Заңының</w:t>
      </w:r>
      <w:r>
        <w:rPr>
          <w:rFonts w:ascii="Times New Roman"/>
          <w:b w:val="false"/>
          <w:i w:val="false"/>
          <w:color w:val="000000"/>
          <w:sz w:val="28"/>
        </w:rPr>
        <w:t xml:space="preserve"> 12-бабы 15)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Жолаушылар мен багажды автомобильмен тұрақты тасымалдауды ұйымдастырудың үлгі шарты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27 маусымдағы</w:t>
      </w:r>
      <w:r>
        <w:br/>
      </w:r>
      <w:r>
        <w:rPr>
          <w:rFonts w:ascii="Times New Roman"/>
          <w:b w:val="false"/>
          <w:i w:val="false"/>
          <w:color w:val="000000"/>
          <w:sz w:val="28"/>
        </w:rPr>
        <w:t xml:space="preserve">
№ 716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Жолаушылар мен багажды автомобильмен тұрақты тасымалдауды ұйымдастырудың үлгі шарты</w:t>
      </w:r>
    </w:p>
    <w:bookmarkEnd w:id="3"/>
    <w:p>
      <w:pPr>
        <w:spacing w:after="0"/>
        <w:ind w:left="0"/>
        <w:jc w:val="both"/>
      </w:pPr>
      <w:r>
        <w:rPr>
          <w:rFonts w:ascii="Times New Roman"/>
          <w:b w:val="false"/>
          <w:i w:val="false"/>
          <w:color w:val="ff0000"/>
          <w:sz w:val="28"/>
        </w:rPr>
        <w:t>      Ескерту. Үлгі шартқа өзгеріс енгізілді - ҚР Үкіметінің 12.03.2014 </w:t>
      </w:r>
      <w:r>
        <w:rPr>
          <w:rFonts w:ascii="Times New Roman"/>
          <w:b w:val="false"/>
          <w:i w:val="false"/>
          <w:color w:val="ff0000"/>
          <w:sz w:val="28"/>
        </w:rPr>
        <w:t>№ 230</w:t>
      </w:r>
      <w:r>
        <w:rPr>
          <w:rFonts w:ascii="Times New Roman"/>
          <w:b w:val="false"/>
          <w:i w:val="false"/>
          <w:color w:val="ff0000"/>
          <w:sz w:val="28"/>
        </w:rPr>
        <w:t> қаулысымен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_______________                          ________________________</w:t>
      </w:r>
      <w:r>
        <w:br/>
      </w:r>
      <w:r>
        <w:rPr>
          <w:rFonts w:ascii="Times New Roman"/>
          <w:b w:val="false"/>
          <w:i w:val="false"/>
          <w:color w:val="000000"/>
          <w:sz w:val="28"/>
        </w:rPr>
        <w:t>
   (қала)                                 (күні: күні, айы, жылы)</w:t>
      </w:r>
    </w:p>
    <w:p>
      <w:pPr>
        <w:spacing w:after="0"/>
        <w:ind w:left="0"/>
        <w:jc w:val="both"/>
      </w:pPr>
      <w:r>
        <w:rPr>
          <w:rFonts w:ascii="Times New Roman"/>
          <w:b w:val="false"/>
          <w:i w:val="false"/>
          <w:color w:val="000000"/>
          <w:sz w:val="28"/>
        </w:rPr>
        <w:t>Бұдан әрі «Ұйымдастырушы» деп аталатын __________________ атынан</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 негізінде әрекет ететін</w:t>
      </w:r>
      <w:r>
        <w:br/>
      </w:r>
      <w:r>
        <w:rPr>
          <w:rFonts w:ascii="Times New Roman"/>
          <w:b w:val="false"/>
          <w:i w:val="false"/>
          <w:color w:val="000000"/>
          <w:sz w:val="28"/>
        </w:rPr>
        <w:t>
          (құжаттың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(жергілікті атқарушы орган өкілінің лауазымы)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бір тараптан және бұдан әрі «Тасымалдаушы» деп аталатын</w:t>
      </w:r>
      <w:r>
        <w:br/>
      </w:r>
      <w:r>
        <w:rPr>
          <w:rFonts w:ascii="Times New Roman"/>
          <w:b w:val="false"/>
          <w:i w:val="false"/>
          <w:color w:val="000000"/>
          <w:sz w:val="28"/>
        </w:rPr>
        <w:t>
_________________________________________________________ атынан</w:t>
      </w:r>
      <w:r>
        <w:br/>
      </w:r>
      <w:r>
        <w:rPr>
          <w:rFonts w:ascii="Times New Roman"/>
          <w:b w:val="false"/>
          <w:i w:val="false"/>
          <w:color w:val="000000"/>
          <w:sz w:val="28"/>
        </w:rPr>
        <w:t>
               (заңды тұлғаның атауы, ЖД)</w:t>
      </w:r>
      <w:r>
        <w:br/>
      </w:r>
      <w:r>
        <w:rPr>
          <w:rFonts w:ascii="Times New Roman"/>
          <w:b w:val="false"/>
          <w:i w:val="false"/>
          <w:color w:val="000000"/>
          <w:sz w:val="28"/>
        </w:rPr>
        <w:t>
________________________________________ негізінде әрекет ететін</w:t>
      </w:r>
      <w:r>
        <w:br/>
      </w:r>
      <w:r>
        <w:rPr>
          <w:rFonts w:ascii="Times New Roman"/>
          <w:b w:val="false"/>
          <w:i w:val="false"/>
          <w:color w:val="000000"/>
          <w:sz w:val="28"/>
        </w:rPr>
        <w:t>
           (құжаттың атауы)</w:t>
      </w:r>
      <w:r>
        <w:br/>
      </w:r>
      <w:r>
        <w:rPr>
          <w:rFonts w:ascii="Times New Roman"/>
          <w:b w:val="false"/>
          <w:i w:val="false"/>
          <w:color w:val="000000"/>
          <w:sz w:val="28"/>
        </w:rPr>
        <w:t>
басшы 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екінші тараптан төмендегілер туралы осы Шартты жасасты.</w:t>
      </w:r>
    </w:p>
    <w:bookmarkStart w:name="z6" w:id="4"/>
    <w:p>
      <w:pPr>
        <w:spacing w:after="0"/>
        <w:ind w:left="0"/>
        <w:jc w:val="left"/>
      </w:pPr>
      <w:r>
        <w:rPr>
          <w:rFonts w:ascii="Times New Roman"/>
          <w:b/>
          <w:i w:val="false"/>
          <w:color w:val="000000"/>
        </w:rPr>
        <w:t xml:space="preserve"> 
1. Шарттың мәні</w:t>
      </w:r>
    </w:p>
    <w:bookmarkEnd w:id="4"/>
    <w:p>
      <w:pPr>
        <w:spacing w:after="0"/>
        <w:ind w:left="0"/>
        <w:jc w:val="both"/>
      </w:pPr>
      <w:r>
        <w:rPr>
          <w:rFonts w:ascii="Times New Roman"/>
          <w:b w:val="false"/>
          <w:i w:val="false"/>
          <w:color w:val="ff0000"/>
          <w:sz w:val="28"/>
        </w:rPr>
        <w:t>      Ескерту. 1-тарау жаңа редакцияда - ҚР Үкіметінің 12.03.2014 </w:t>
      </w:r>
      <w:r>
        <w:rPr>
          <w:rFonts w:ascii="Times New Roman"/>
          <w:b w:val="false"/>
          <w:i w:val="false"/>
          <w:color w:val="ff0000"/>
          <w:sz w:val="28"/>
        </w:rPr>
        <w:t>№ 230</w:t>
      </w:r>
      <w:r>
        <w:rPr>
          <w:rFonts w:ascii="Times New Roman"/>
          <w:b w:val="false"/>
          <w:i w:val="false"/>
          <w:color w:val="ff0000"/>
          <w:sz w:val="28"/>
        </w:rPr>
        <w:t> қаулысымен (алғашқы ресми жарияланған күнінен кейін он күнтізбелік күн өткен соң қолданысқа енгізіледі).</w:t>
      </w:r>
    </w:p>
    <w:bookmarkStart w:name="z7" w:id="5"/>
    <w:p>
      <w:pPr>
        <w:spacing w:after="0"/>
        <w:ind w:left="0"/>
        <w:jc w:val="both"/>
      </w:pPr>
      <w:r>
        <w:rPr>
          <w:rFonts w:ascii="Times New Roman"/>
          <w:b w:val="false"/>
          <w:i w:val="false"/>
          <w:color w:val="000000"/>
          <w:sz w:val="28"/>
        </w:rPr>
        <w:t>
      1.1. Ұйымдастырушы жалпы пайдаланымдағы тұрақты маршруттарға қызмет көрсету құқығын береді, ал тасымалдаушы өзіне төменде көрсетілген маршруттар бойынша тасымалдарға қызмет көрсету жөніндегі міндеттерді қабылдайды.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401"/>
        <w:gridCol w:w="3838"/>
        <w:gridCol w:w="4451"/>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нөмiрi</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 атауы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автобустар, шағын автобустар, троллейбустар саны</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6"/>
    <w:p>
      <w:pPr>
        <w:spacing w:after="0"/>
        <w:ind w:left="0"/>
        <w:jc w:val="left"/>
      </w:pPr>
      <w:r>
        <w:rPr>
          <w:rFonts w:ascii="Times New Roman"/>
          <w:b/>
          <w:i w:val="false"/>
          <w:color w:val="000000"/>
        </w:rPr>
        <w:t xml:space="preserve"> 
2. Тараптардың міндеттері</w:t>
      </w:r>
    </w:p>
    <w:bookmarkEnd w:id="6"/>
    <w:bookmarkStart w:name="z9" w:id="7"/>
    <w:p>
      <w:pPr>
        <w:spacing w:after="0"/>
        <w:ind w:left="0"/>
        <w:jc w:val="both"/>
      </w:pPr>
      <w:r>
        <w:rPr>
          <w:rFonts w:ascii="Times New Roman"/>
          <w:b w:val="false"/>
          <w:i w:val="false"/>
          <w:color w:val="000000"/>
          <w:sz w:val="28"/>
        </w:rPr>
        <w:t>
      2.1. Тасымалдаушы:</w:t>
      </w:r>
      <w:r>
        <w:br/>
      </w:r>
      <w:r>
        <w:rPr>
          <w:rFonts w:ascii="Times New Roman"/>
          <w:b w:val="false"/>
          <w:i w:val="false"/>
          <w:color w:val="000000"/>
          <w:sz w:val="28"/>
        </w:rPr>
        <w:t>
</w:t>
      </w:r>
      <w:r>
        <w:rPr>
          <w:rFonts w:ascii="Times New Roman"/>
          <w:b w:val="false"/>
          <w:i w:val="false"/>
          <w:color w:val="000000"/>
          <w:sz w:val="28"/>
        </w:rPr>
        <w:t>
      2.1.1. Автокөлік құралдарының техникалық жарамды күйін қамтамасыз етуге және жай-күйі белгіленген техникалық, экологиялық, санитариялық-эпидемиологиялық талаптарға және өрт қауіпсіздігі талаптарына сай емес автокөлік құралының маршрутқа шығуына жол бермеуге;</w:t>
      </w:r>
      <w:r>
        <w:br/>
      </w:r>
      <w:r>
        <w:rPr>
          <w:rFonts w:ascii="Times New Roman"/>
          <w:b w:val="false"/>
          <w:i w:val="false"/>
          <w:color w:val="000000"/>
          <w:sz w:val="28"/>
        </w:rPr>
        <w:t>
</w:t>
      </w:r>
      <w:r>
        <w:rPr>
          <w:rFonts w:ascii="Times New Roman"/>
          <w:b w:val="false"/>
          <w:i w:val="false"/>
          <w:color w:val="000000"/>
          <w:sz w:val="28"/>
        </w:rPr>
        <w:t>
      2.1.2. Автокөлік құралдары жүргізушілеріне алдын ала және кезеңділікпен, оның ішінде рейс алдында (ауысым алдында) медициналық тексеру жүргізілуін, олардың еңбек және тынығу режимінің сақталуын қамтамасыз етуге;</w:t>
      </w:r>
      <w:r>
        <w:br/>
      </w:r>
      <w:r>
        <w:rPr>
          <w:rFonts w:ascii="Times New Roman"/>
          <w:b w:val="false"/>
          <w:i w:val="false"/>
          <w:color w:val="000000"/>
          <w:sz w:val="28"/>
        </w:rPr>
        <w:t>
</w:t>
      </w:r>
      <w:r>
        <w:rPr>
          <w:rFonts w:ascii="Times New Roman"/>
          <w:b w:val="false"/>
          <w:i w:val="false"/>
          <w:color w:val="000000"/>
          <w:sz w:val="28"/>
        </w:rPr>
        <w:t xml:space="preserve">
      2.1.3. </w:t>
      </w:r>
      <w:r>
        <w:rPr>
          <w:rFonts w:ascii="Times New Roman"/>
          <w:b w:val="false"/>
          <w:i w:val="false"/>
          <w:color w:val="ff0000"/>
          <w:sz w:val="28"/>
        </w:rPr>
        <w:t>алынып тасталды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2.1.4. Багаждың уақтылы тасымалдануын және сақталуын қамтамасыз етуге;</w:t>
      </w:r>
      <w:r>
        <w:br/>
      </w:r>
      <w:r>
        <w:rPr>
          <w:rFonts w:ascii="Times New Roman"/>
          <w:b w:val="false"/>
          <w:i w:val="false"/>
          <w:color w:val="000000"/>
          <w:sz w:val="28"/>
        </w:rPr>
        <w:t>
</w:t>
      </w:r>
      <w:r>
        <w:rPr>
          <w:rFonts w:ascii="Times New Roman"/>
          <w:b w:val="false"/>
          <w:i w:val="false"/>
          <w:color w:val="000000"/>
          <w:sz w:val="28"/>
        </w:rPr>
        <w:t>
      2.1.5. Қазақстан Республикасының заңнамасына сәйкес азаматтардың жекелеген санаттарын ақысыз тасымалдауды жүзеге асыруға немесе оларға жол ақысы бойынша өзге де жеңілдіктер беруге;</w:t>
      </w:r>
      <w:r>
        <w:br/>
      </w:r>
      <w:r>
        <w:rPr>
          <w:rFonts w:ascii="Times New Roman"/>
          <w:b w:val="false"/>
          <w:i w:val="false"/>
          <w:color w:val="000000"/>
          <w:sz w:val="28"/>
        </w:rPr>
        <w:t>
</w:t>
      </w:r>
      <w:r>
        <w:rPr>
          <w:rFonts w:ascii="Times New Roman"/>
          <w:b w:val="false"/>
          <w:i w:val="false"/>
          <w:color w:val="000000"/>
          <w:sz w:val="28"/>
        </w:rPr>
        <w:t>
      2.1.6. Жолаушылар мен багажды автомобильмен тұрақты тасымалдауды жүзеге асыру кезінде маршруттың барлық аялдама пункттерінде – өз бетінше не жолаушылар агенттіктері, автовокзалдар, автостанциялар және (немесе) жолаушыларға қызмет көрсету пункттері арқылы жол жүру құжаттары (билеттер) мен багаж түбіртектерін сатуды, оның ішінде жол жүру құжаттары (билеттер) мен багаж түбіртектерін электронды түрде сатуды қамтамасыз етуге, сондай-ақ олардың жолаушыларда болуын бақылауды жүзеге асыруға.</w:t>
      </w:r>
      <w:r>
        <w:br/>
      </w:r>
      <w:r>
        <w:rPr>
          <w:rFonts w:ascii="Times New Roman"/>
          <w:b w:val="false"/>
          <w:i w:val="false"/>
          <w:color w:val="000000"/>
          <w:sz w:val="28"/>
        </w:rPr>
        <w:t>
      </w:t>
      </w:r>
      <w:r>
        <w:rPr>
          <w:rFonts w:ascii="Times New Roman"/>
          <w:b w:val="false"/>
          <w:i w:val="false"/>
          <w:color w:val="ff0000"/>
          <w:sz w:val="28"/>
        </w:rPr>
        <w:t>Ескерту. 2.1.6-тармақша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2.1.7. Жолаушылар және багаж тасымалының тарифтерін жариялауға, оларды шарттарда, жол құжатында (билетте) және багаж түбіртегінде тіркеуге;</w:t>
      </w:r>
      <w:r>
        <w:br/>
      </w:r>
      <w:r>
        <w:rPr>
          <w:rFonts w:ascii="Times New Roman"/>
          <w:b w:val="false"/>
          <w:i w:val="false"/>
          <w:color w:val="000000"/>
          <w:sz w:val="28"/>
        </w:rPr>
        <w:t>
</w:t>
      </w:r>
      <w:r>
        <w:rPr>
          <w:rFonts w:ascii="Times New Roman"/>
          <w:b w:val="false"/>
          <w:i w:val="false"/>
          <w:color w:val="000000"/>
          <w:sz w:val="28"/>
        </w:rPr>
        <w:t>
      2.1.8. Жарияланған тарифтерді сақтауға және тарифтердің алдағы өзгеруі туралы жолаушыларды алдын-ала хабардар етуге;</w:t>
      </w:r>
      <w:r>
        <w:br/>
      </w:r>
      <w:r>
        <w:rPr>
          <w:rFonts w:ascii="Times New Roman"/>
          <w:b w:val="false"/>
          <w:i w:val="false"/>
          <w:color w:val="000000"/>
          <w:sz w:val="28"/>
        </w:rPr>
        <w:t>
</w:t>
      </w:r>
      <w:r>
        <w:rPr>
          <w:rFonts w:ascii="Times New Roman"/>
          <w:b w:val="false"/>
          <w:i w:val="false"/>
          <w:color w:val="000000"/>
          <w:sz w:val="28"/>
        </w:rPr>
        <w:t>
      2.1.9. Тасымалдауларды жүзеге асыру қауіпсіздігі үшін жауапты тұлғаны белгілеуге;</w:t>
      </w:r>
      <w:r>
        <w:br/>
      </w:r>
      <w:r>
        <w:rPr>
          <w:rFonts w:ascii="Times New Roman"/>
          <w:b w:val="false"/>
          <w:i w:val="false"/>
          <w:color w:val="000000"/>
          <w:sz w:val="28"/>
        </w:rPr>
        <w:t>
</w:t>
      </w:r>
      <w:r>
        <w:rPr>
          <w:rFonts w:ascii="Times New Roman"/>
          <w:b w:val="false"/>
          <w:i w:val="false"/>
          <w:color w:val="000000"/>
          <w:sz w:val="28"/>
        </w:rPr>
        <w:t>
      2.1.10. Тасымалдау үшiн автобустардың, троллейбустардың және шағын автобустардың осы шартта көзделген санын және типiн (класын) пайдалануға.</w:t>
      </w:r>
      <w:r>
        <w:br/>
      </w:r>
      <w:r>
        <w:rPr>
          <w:rFonts w:ascii="Times New Roman"/>
          <w:b w:val="false"/>
          <w:i w:val="false"/>
          <w:color w:val="000000"/>
          <w:sz w:val="28"/>
        </w:rPr>
        <w:t>
      </w:t>
      </w:r>
      <w:r>
        <w:rPr>
          <w:rFonts w:ascii="Times New Roman"/>
          <w:b w:val="false"/>
          <w:i w:val="false"/>
          <w:color w:val="ff0000"/>
          <w:sz w:val="28"/>
        </w:rPr>
        <w:t>Ескерту. 2.1.10-тармақша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2.1.11. Маршрутта пайдаланылатын автобустардың, троллейбустардың және шағын автобустардың қозғалыс кестесін сақтауға.</w:t>
      </w:r>
      <w:r>
        <w:br/>
      </w:r>
      <w:r>
        <w:rPr>
          <w:rFonts w:ascii="Times New Roman"/>
          <w:b w:val="false"/>
          <w:i w:val="false"/>
          <w:color w:val="000000"/>
          <w:sz w:val="28"/>
        </w:rPr>
        <w:t>
      </w:t>
      </w:r>
      <w:r>
        <w:rPr>
          <w:rFonts w:ascii="Times New Roman"/>
          <w:b w:val="false"/>
          <w:i w:val="false"/>
          <w:color w:val="ff0000"/>
          <w:sz w:val="28"/>
        </w:rPr>
        <w:t>Ескерту. 2.1.11-тармақша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2.1.12. Белгiленген талаптарға сәйкес автобустарда, троллейбустарда, шағын автобустарда маршруттар көрсеткiштерiнiң, салондарда – жолаушылар үшiн қажеттi ақпарат тiзбесiнiң болуын қамтамасыз етуге.</w:t>
      </w:r>
      <w:r>
        <w:br/>
      </w:r>
      <w:r>
        <w:rPr>
          <w:rFonts w:ascii="Times New Roman"/>
          <w:b w:val="false"/>
          <w:i w:val="false"/>
          <w:color w:val="000000"/>
          <w:sz w:val="28"/>
        </w:rPr>
        <w:t>
      </w:t>
      </w:r>
      <w:r>
        <w:rPr>
          <w:rFonts w:ascii="Times New Roman"/>
          <w:b w:val="false"/>
          <w:i w:val="false"/>
          <w:color w:val="ff0000"/>
          <w:sz w:val="28"/>
        </w:rPr>
        <w:t>Ескерту. 2.1.12-тармақша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2.1.13. Автокөлік құралдарын шұғыл ден қоятын жедел қызметтерді шақыру құрылғыларымен жабдықтауға.</w:t>
      </w:r>
      <w:r>
        <w:br/>
      </w:r>
      <w:r>
        <w:rPr>
          <w:rFonts w:ascii="Times New Roman"/>
          <w:b w:val="false"/>
          <w:i w:val="false"/>
          <w:color w:val="000000"/>
          <w:sz w:val="28"/>
        </w:rPr>
        <w:t>
      </w:t>
      </w:r>
      <w:r>
        <w:rPr>
          <w:rFonts w:ascii="Times New Roman"/>
          <w:b w:val="false"/>
          <w:i w:val="false"/>
          <w:color w:val="ff0000"/>
          <w:sz w:val="28"/>
        </w:rPr>
        <w:t>Ескерту. Үлгі шарт 2.1.13-тармақшамен толықтырылды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2.1.14. Тасымалдауды ұйымдастырушыға ақпарат бере отырып, автокөлік құралдарын қозғалыс жылдамдығы, маршрутының және кестесінің сақталуы туралы деректерді нақты уақыт режимінде үздіксіз беру құрылғыларымен жабдықтауға.</w:t>
      </w:r>
      <w:r>
        <w:br/>
      </w:r>
      <w:r>
        <w:rPr>
          <w:rFonts w:ascii="Times New Roman"/>
          <w:b w:val="false"/>
          <w:i w:val="false"/>
          <w:color w:val="000000"/>
          <w:sz w:val="28"/>
        </w:rPr>
        <w:t>
      </w:t>
      </w:r>
      <w:r>
        <w:rPr>
          <w:rFonts w:ascii="Times New Roman"/>
          <w:b w:val="false"/>
          <w:i w:val="false"/>
          <w:color w:val="ff0000"/>
          <w:sz w:val="28"/>
        </w:rPr>
        <w:t>Ескерту. Үлгі шарт 2.1.14-тармақшамен толықтырылды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2.1.15. Ұлттық стандарттарды сақтауға міндетті.</w:t>
      </w:r>
      <w:r>
        <w:br/>
      </w:r>
      <w:r>
        <w:rPr>
          <w:rFonts w:ascii="Times New Roman"/>
          <w:b w:val="false"/>
          <w:i w:val="false"/>
          <w:color w:val="000000"/>
          <w:sz w:val="28"/>
        </w:rPr>
        <w:t>
      </w:t>
      </w:r>
      <w:r>
        <w:rPr>
          <w:rFonts w:ascii="Times New Roman"/>
          <w:b w:val="false"/>
          <w:i w:val="false"/>
          <w:color w:val="ff0000"/>
          <w:sz w:val="28"/>
        </w:rPr>
        <w:t>Ескерту. Үлгі шарт 2.1.15-тармақшамен толықтырылды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Ұйымдастырушы:</w:t>
      </w:r>
      <w:r>
        <w:br/>
      </w:r>
      <w:r>
        <w:rPr>
          <w:rFonts w:ascii="Times New Roman"/>
          <w:b w:val="false"/>
          <w:i w:val="false"/>
          <w:color w:val="000000"/>
          <w:sz w:val="28"/>
        </w:rPr>
        <w:t>
</w:t>
      </w:r>
      <w:r>
        <w:rPr>
          <w:rFonts w:ascii="Times New Roman"/>
          <w:b w:val="false"/>
          <w:i w:val="false"/>
          <w:color w:val="000000"/>
          <w:sz w:val="28"/>
        </w:rPr>
        <w:t>
      2.2.1. Қазақстан Республикасының заңнамасына сәйкес жолаушыларды отырғызудың және түсірудің белгіленген пункттерін ресімдеуді және күтіп-ұстауды қамтамасыз етуге;</w:t>
      </w:r>
      <w:r>
        <w:br/>
      </w:r>
      <w:r>
        <w:rPr>
          <w:rFonts w:ascii="Times New Roman"/>
          <w:b w:val="false"/>
          <w:i w:val="false"/>
          <w:color w:val="000000"/>
          <w:sz w:val="28"/>
        </w:rPr>
        <w:t>
</w:t>
      </w:r>
      <w:r>
        <w:rPr>
          <w:rFonts w:ascii="Times New Roman"/>
          <w:b w:val="false"/>
          <w:i w:val="false"/>
          <w:color w:val="000000"/>
          <w:sz w:val="28"/>
        </w:rPr>
        <w:t>
      2.2.2. Автобустардың, шағын автобустардың, троллейбустардың белгіленген қозғалыс кестесiнiң сақталуын бақылауды жүзеге асыруға;</w:t>
      </w:r>
      <w:r>
        <w:br/>
      </w:r>
      <w:r>
        <w:rPr>
          <w:rFonts w:ascii="Times New Roman"/>
          <w:b w:val="false"/>
          <w:i w:val="false"/>
          <w:color w:val="000000"/>
          <w:sz w:val="28"/>
        </w:rPr>
        <w:t>
      </w:t>
      </w:r>
      <w:r>
        <w:rPr>
          <w:rFonts w:ascii="Times New Roman"/>
          <w:b w:val="false"/>
          <w:i w:val="false"/>
          <w:color w:val="ff0000"/>
          <w:sz w:val="28"/>
        </w:rPr>
        <w:t>Ескерту. 2.2.2-тармақша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2.2.3. Тасымалдаушыны жол жүрісі жағдайының, тасымалдың, маршруттар сызбасының және қозғалыс кестесінің өзгеруі туралы уақтылы хабардар етуге;</w:t>
      </w:r>
      <w:r>
        <w:br/>
      </w:r>
      <w:r>
        <w:rPr>
          <w:rFonts w:ascii="Times New Roman"/>
          <w:b w:val="false"/>
          <w:i w:val="false"/>
          <w:color w:val="000000"/>
          <w:sz w:val="28"/>
        </w:rPr>
        <w:t>
</w:t>
      </w:r>
      <w:r>
        <w:rPr>
          <w:rFonts w:ascii="Times New Roman"/>
          <w:b w:val="false"/>
          <w:i w:val="false"/>
          <w:color w:val="000000"/>
          <w:sz w:val="28"/>
        </w:rPr>
        <w:t>
      2.2.4. Күнтізбелік он күн ішінде Тасымалдаушының маршруттарда туындайтын проблемалар бойынша өтінішін және тасымалдарды жетілдіру бойынша ұсыныстарын қарауға және оларды шешу үшін шаралар қабылдауға міндетті.</w:t>
      </w:r>
    </w:p>
    <w:bookmarkEnd w:id="7"/>
    <w:bookmarkStart w:name="z50" w:id="8"/>
    <w:p>
      <w:pPr>
        <w:spacing w:after="0"/>
        <w:ind w:left="0"/>
        <w:jc w:val="left"/>
      </w:pPr>
      <w:r>
        <w:rPr>
          <w:rFonts w:ascii="Times New Roman"/>
          <w:b/>
          <w:i w:val="false"/>
          <w:color w:val="000000"/>
        </w:rPr>
        <w:t xml:space="preserve"> 
2-1. Маршрутта пайдаланылатын автобустарды, шағын автобустарды,</w:t>
      </w:r>
      <w:r>
        <w:br/>
      </w:r>
      <w:r>
        <w:rPr>
          <w:rFonts w:ascii="Times New Roman"/>
          <w:b/>
          <w:i w:val="false"/>
          <w:color w:val="000000"/>
        </w:rPr>
        <w:t>
троллейбустарды жаңарту жөніндегі талаптар</w:t>
      </w:r>
    </w:p>
    <w:bookmarkEnd w:id="8"/>
    <w:p>
      <w:pPr>
        <w:spacing w:after="0"/>
        <w:ind w:left="0"/>
        <w:jc w:val="both"/>
      </w:pPr>
      <w:r>
        <w:rPr>
          <w:rFonts w:ascii="Times New Roman"/>
          <w:b w:val="false"/>
          <w:i w:val="false"/>
          <w:color w:val="ff0000"/>
          <w:sz w:val="28"/>
        </w:rPr>
        <w:t>      Ескерту. Үлгі шарт 2-1-тараумен толықтырылды - ҚР Үкіметінің 12.03.2014 </w:t>
      </w:r>
      <w:r>
        <w:rPr>
          <w:rFonts w:ascii="Times New Roman"/>
          <w:b w:val="false"/>
          <w:i w:val="false"/>
          <w:color w:val="ff0000"/>
          <w:sz w:val="28"/>
        </w:rPr>
        <w:t>№ 230</w:t>
      </w:r>
      <w:r>
        <w:rPr>
          <w:rFonts w:ascii="Times New Roman"/>
          <w:b w:val="false"/>
          <w:i w:val="false"/>
          <w:color w:val="ff0000"/>
          <w:sz w:val="28"/>
        </w:rPr>
        <w:t> қаулысымен (алғашқы ресми жарияланған күнінен кейін он күнтізбелік күн өткен соң қолданысқа енгізіледі).</w:t>
      </w:r>
    </w:p>
    <w:bookmarkStart w:name="z51" w:id="9"/>
    <w:p>
      <w:pPr>
        <w:spacing w:after="0"/>
        <w:ind w:left="0"/>
        <w:jc w:val="both"/>
      </w:pPr>
      <w:r>
        <w:rPr>
          <w:rFonts w:ascii="Times New Roman"/>
          <w:b w:val="false"/>
          <w:i w:val="false"/>
          <w:color w:val="000000"/>
          <w:sz w:val="28"/>
        </w:rPr>
        <w:t>
      2-1.1. Тасымалдаушы екі жылдан аспайтын уақыт өткен соң маршрутта пайдаланылатын автобустарды, шағын автобустарды, троллейбустарды осы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жаңартуға міндетті.</w:t>
      </w:r>
    </w:p>
    <w:bookmarkEnd w:id="9"/>
    <w:bookmarkStart w:name="z27" w:id="10"/>
    <w:p>
      <w:pPr>
        <w:spacing w:after="0"/>
        <w:ind w:left="0"/>
        <w:jc w:val="left"/>
      </w:pPr>
      <w:r>
        <w:rPr>
          <w:rFonts w:ascii="Times New Roman"/>
          <w:b/>
          <w:i w:val="false"/>
          <w:color w:val="000000"/>
        </w:rPr>
        <w:t xml:space="preserve"> 
3. Тараптардың құқықтары</w:t>
      </w:r>
    </w:p>
    <w:bookmarkEnd w:id="10"/>
    <w:bookmarkStart w:name="z28" w:id="11"/>
    <w:p>
      <w:pPr>
        <w:spacing w:after="0"/>
        <w:ind w:left="0"/>
        <w:jc w:val="both"/>
      </w:pPr>
      <w:r>
        <w:rPr>
          <w:rFonts w:ascii="Times New Roman"/>
          <w:b w:val="false"/>
          <w:i w:val="false"/>
          <w:color w:val="000000"/>
          <w:sz w:val="28"/>
        </w:rPr>
        <w:t>
      3.1. Тасымалдаушы:</w:t>
      </w:r>
      <w:r>
        <w:br/>
      </w:r>
      <w:r>
        <w:rPr>
          <w:rFonts w:ascii="Times New Roman"/>
          <w:b w:val="false"/>
          <w:i w:val="false"/>
          <w:color w:val="000000"/>
          <w:sz w:val="28"/>
        </w:rPr>
        <w:t>
</w:t>
      </w:r>
      <w:r>
        <w:rPr>
          <w:rFonts w:ascii="Times New Roman"/>
          <w:b w:val="false"/>
          <w:i w:val="false"/>
          <w:color w:val="000000"/>
          <w:sz w:val="28"/>
        </w:rPr>
        <w:t>
      3.1.1. Ұйымдастырушыға тарифтерді және жолаушылардың жол жүру құнын, қозғалыс кестелерін өзгерту және маршруттарда жолаушыларға қызмет көрсету деңгейін арттыруға бағытталған басқа да шаралар бойынша негізделген ұсыныстар беруге;</w:t>
      </w:r>
      <w:r>
        <w:br/>
      </w:r>
      <w:r>
        <w:rPr>
          <w:rFonts w:ascii="Times New Roman"/>
          <w:b w:val="false"/>
          <w:i w:val="false"/>
          <w:color w:val="000000"/>
          <w:sz w:val="28"/>
        </w:rPr>
        <w:t>
</w:t>
      </w:r>
      <w:r>
        <w:rPr>
          <w:rFonts w:ascii="Times New Roman"/>
          <w:b w:val="false"/>
          <w:i w:val="false"/>
          <w:color w:val="000000"/>
          <w:sz w:val="28"/>
        </w:rPr>
        <w:t>
      3.1.2. Қауіпсіздік және гигиена талаптарына сай тынығуға және еңбек жағдайына;</w:t>
      </w:r>
      <w:r>
        <w:br/>
      </w:r>
      <w:r>
        <w:rPr>
          <w:rFonts w:ascii="Times New Roman"/>
          <w:b w:val="false"/>
          <w:i w:val="false"/>
          <w:color w:val="000000"/>
          <w:sz w:val="28"/>
        </w:rPr>
        <w:t>
</w:t>
      </w:r>
      <w:r>
        <w:rPr>
          <w:rFonts w:ascii="Times New Roman"/>
          <w:b w:val="false"/>
          <w:i w:val="false"/>
          <w:color w:val="000000"/>
          <w:sz w:val="28"/>
        </w:rPr>
        <w:t>
      3.1.3. Жолаушылардың қоғамдық тәртіпті және Жолаушылар мен багажды автомобиль көлігімен тасымалдау қағидасын сақтауын талап етуге құқылы.</w:t>
      </w:r>
      <w:r>
        <w:br/>
      </w:r>
      <w:r>
        <w:rPr>
          <w:rFonts w:ascii="Times New Roman"/>
          <w:b w:val="false"/>
          <w:i w:val="false"/>
          <w:color w:val="000000"/>
          <w:sz w:val="28"/>
        </w:rPr>
        <w:t>
</w:t>
      </w:r>
      <w:r>
        <w:rPr>
          <w:rFonts w:ascii="Times New Roman"/>
          <w:b w:val="false"/>
          <w:i w:val="false"/>
          <w:color w:val="000000"/>
          <w:sz w:val="28"/>
        </w:rPr>
        <w:t>
      3.2. Ұйымдастырушы:</w:t>
      </w:r>
      <w:r>
        <w:br/>
      </w:r>
      <w:r>
        <w:rPr>
          <w:rFonts w:ascii="Times New Roman"/>
          <w:b w:val="false"/>
          <w:i w:val="false"/>
          <w:color w:val="000000"/>
          <w:sz w:val="28"/>
        </w:rPr>
        <w:t>
</w:t>
      </w:r>
      <w:r>
        <w:rPr>
          <w:rFonts w:ascii="Times New Roman"/>
          <w:b w:val="false"/>
          <w:i w:val="false"/>
          <w:color w:val="000000"/>
          <w:sz w:val="28"/>
        </w:rPr>
        <w:t>
      3.2.1. Осы Шарт талаптарының бұзылғаны анықталған кезде Ұйымдастырушы белгіленген мерзімде оларды жоюға тасымалдаушыны міндеттеуге құқылы.</w:t>
      </w:r>
    </w:p>
    <w:bookmarkEnd w:id="11"/>
    <w:bookmarkStart w:name="z34" w:id="12"/>
    <w:p>
      <w:pPr>
        <w:spacing w:after="0"/>
        <w:ind w:left="0"/>
        <w:jc w:val="left"/>
      </w:pPr>
      <w:r>
        <w:rPr>
          <w:rFonts w:ascii="Times New Roman"/>
          <w:b/>
          <w:i w:val="false"/>
          <w:color w:val="000000"/>
        </w:rPr>
        <w:t xml:space="preserve"> 
4. Тараптардың жауапкершілігі</w:t>
      </w:r>
    </w:p>
    <w:bookmarkEnd w:id="12"/>
    <w:bookmarkStart w:name="z35" w:id="13"/>
    <w:p>
      <w:pPr>
        <w:spacing w:after="0"/>
        <w:ind w:left="0"/>
        <w:jc w:val="both"/>
      </w:pPr>
      <w:r>
        <w:rPr>
          <w:rFonts w:ascii="Times New Roman"/>
          <w:b w:val="false"/>
          <w:i w:val="false"/>
          <w:color w:val="000000"/>
          <w:sz w:val="28"/>
        </w:rPr>
        <w:t>
      4.1. Тасымалдаушымен осы Шарттың елеулі талаптары бұзылғаны үшін Ұйымдастырушы осы Шартты бір жақты тәртіппен бұзады. Бұл ретте Ұйымдастырушы ол туралы Тасымалдаушыны күнтізбелік он күн бұрын алдын-ала хабардар етеді.</w:t>
      </w:r>
      <w:r>
        <w:br/>
      </w:r>
      <w:r>
        <w:rPr>
          <w:rFonts w:ascii="Times New Roman"/>
          <w:b w:val="false"/>
          <w:i w:val="false"/>
          <w:color w:val="000000"/>
          <w:sz w:val="28"/>
        </w:rPr>
        <w:t>
      Осы Шарттың елеулі талаптарының бұзылуы:</w:t>
      </w:r>
      <w:r>
        <w:br/>
      </w:r>
      <w:r>
        <w:rPr>
          <w:rFonts w:ascii="Times New Roman"/>
          <w:b w:val="false"/>
          <w:i w:val="false"/>
          <w:color w:val="000000"/>
          <w:sz w:val="28"/>
        </w:rPr>
        <w:t>
      маршрут тұрақтылығының төмендігі (айына жетпіс пайыздан кем);</w:t>
      </w:r>
      <w:r>
        <w:br/>
      </w:r>
      <w:r>
        <w:rPr>
          <w:rFonts w:ascii="Times New Roman"/>
          <w:b w:val="false"/>
          <w:i w:val="false"/>
          <w:color w:val="000000"/>
          <w:sz w:val="28"/>
        </w:rPr>
        <w:t>
      «Автомобиль көлігі туралы» 2003 жылғы 4 шілдедегі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міндеттің орындалмауына байланысты тасымалдаушының кiнәсiнен адам өлiмi орын алған жол-көлiк оқиғаларының (ЖКО) болуы;</w:t>
      </w:r>
      <w:r>
        <w:br/>
      </w:r>
      <w:r>
        <w:rPr>
          <w:rFonts w:ascii="Times New Roman"/>
          <w:b w:val="false"/>
          <w:i w:val="false"/>
          <w:color w:val="000000"/>
          <w:sz w:val="28"/>
        </w:rPr>
        <w:t>
      осы шарттың 2.1.1-тармағының талаптарына сәйкес келмейтiн автобустарды, шағын автобустарды, троллейбустарды маршрутта бір жылда үш және одан көп рет пайдалану;</w:t>
      </w:r>
      <w:r>
        <w:br/>
      </w:r>
      <w:r>
        <w:rPr>
          <w:rFonts w:ascii="Times New Roman"/>
          <w:b w:val="false"/>
          <w:i w:val="false"/>
          <w:color w:val="000000"/>
          <w:sz w:val="28"/>
        </w:rPr>
        <w:t>
      үшінші тараптарға маршрутта (маршруттарда) жұмыс істеу құқығын беру болып табылады;</w:t>
      </w:r>
      <w:r>
        <w:br/>
      </w:r>
      <w:r>
        <w:rPr>
          <w:rFonts w:ascii="Times New Roman"/>
          <w:b w:val="false"/>
          <w:i w:val="false"/>
          <w:color w:val="000000"/>
          <w:sz w:val="28"/>
        </w:rPr>
        <w:t>
      жүргiзушiнiң (жүргізушілердің) кiнәсiнен бір маршрутта адам өлiмi болған жол-көлiк оқиғасының (ЖКО) бір жыл ішінде үш және одан көп рет болуы;</w:t>
      </w:r>
      <w:r>
        <w:br/>
      </w:r>
      <w:r>
        <w:rPr>
          <w:rFonts w:ascii="Times New Roman"/>
          <w:b w:val="false"/>
          <w:i w:val="false"/>
          <w:color w:val="000000"/>
          <w:sz w:val="28"/>
        </w:rPr>
        <w:t>
      осы шарттың 2.1.1-тармағының талаптарын орындамау болып табылады.</w:t>
      </w:r>
      <w:r>
        <w:br/>
      </w:r>
      <w:r>
        <w:rPr>
          <w:rFonts w:ascii="Times New Roman"/>
          <w:b w:val="false"/>
          <w:i w:val="false"/>
          <w:color w:val="000000"/>
          <w:sz w:val="28"/>
        </w:rPr>
        <w:t>
      Осы Шарт Конкурсқа қатысуға өтінімде жалған ақпарат ұсынылған факт анықтаған жағдайда да мерзімінен бұрын бұзылады.</w:t>
      </w:r>
      <w:r>
        <w:br/>
      </w:r>
      <w:r>
        <w:rPr>
          <w:rFonts w:ascii="Times New Roman"/>
          <w:b w:val="false"/>
          <w:i w:val="false"/>
          <w:color w:val="000000"/>
          <w:sz w:val="28"/>
        </w:rPr>
        <w:t>
</w:t>
      </w:r>
      <w:r>
        <w:rPr>
          <w:rFonts w:ascii="Times New Roman"/>
          <w:b w:val="false"/>
          <w:i w:val="false"/>
          <w:color w:val="ff0000"/>
          <w:sz w:val="28"/>
        </w:rPr>
        <w:t>      Ескерту. 4.1-тармаққа өзгеріс енгізілді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p>
    <w:bookmarkEnd w:id="13"/>
    <w:bookmarkStart w:name="z36" w:id="14"/>
    <w:p>
      <w:pPr>
        <w:spacing w:after="0"/>
        <w:ind w:left="0"/>
        <w:jc w:val="left"/>
      </w:pPr>
      <w:r>
        <w:rPr>
          <w:rFonts w:ascii="Times New Roman"/>
          <w:b/>
          <w:i w:val="false"/>
          <w:color w:val="000000"/>
        </w:rPr>
        <w:t xml:space="preserve"> 
5. Шарттың ерекше талаптары және орындау тәртібі</w:t>
      </w:r>
    </w:p>
    <w:bookmarkEnd w:id="14"/>
    <w:bookmarkStart w:name="z37" w:id="15"/>
    <w:p>
      <w:pPr>
        <w:spacing w:after="0"/>
        <w:ind w:left="0"/>
        <w:jc w:val="both"/>
      </w:pPr>
      <w:r>
        <w:rPr>
          <w:rFonts w:ascii="Times New Roman"/>
          <w:b w:val="false"/>
          <w:i w:val="false"/>
          <w:color w:val="000000"/>
          <w:sz w:val="28"/>
        </w:rPr>
        <w:t>
      5.1. Осы Шартқа кез келген толықтырулар мен (немесе) өзгерістер жазбаша түрде жасалады, екі тарап растайды және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5.2. Кестелер, маршруттар бойынша қозғалыстың және тарифтiк кестенің схемалары, сондай-ақ маршрутта пайдаланылатын автобустардың, троллейбустардың, шағын автобустардың типi (класы) мен саны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жеке қосымшада келтiрiледi.</w:t>
      </w:r>
      <w:r>
        <w:br/>
      </w:r>
      <w:r>
        <w:rPr>
          <w:rFonts w:ascii="Times New Roman"/>
          <w:b w:val="false"/>
          <w:i w:val="false"/>
          <w:color w:val="000000"/>
          <w:sz w:val="28"/>
        </w:rPr>
        <w:t>
      Егер облыстардың (республикалық маңызы бар қаланың, астананың) жергiлiктi атқарушы органдары белгiлеген тариф тасымалдау, сондай-ақ жолаушылар мен багажды жеңiлдiкті шарттарда немесе тегiн тасымалдау шығындарын жаппаса, Қазақстан Республикасының заңнамасына сәйкес шартта тасымалдаушыға өтем төлеу мөлшерi мен мерзiмдерi көзделеді.</w:t>
      </w:r>
      <w:r>
        <w:br/>
      </w:r>
      <w:r>
        <w:rPr>
          <w:rFonts w:ascii="Times New Roman"/>
          <w:b w:val="false"/>
          <w:i w:val="false"/>
          <w:color w:val="000000"/>
          <w:sz w:val="28"/>
        </w:rPr>
        <w:t>
</w:t>
      </w:r>
      <w:r>
        <w:rPr>
          <w:rFonts w:ascii="Times New Roman"/>
          <w:b w:val="false"/>
          <w:i w:val="false"/>
          <w:color w:val="ff0000"/>
          <w:sz w:val="28"/>
        </w:rPr>
        <w:t>      Ескерту. 5.2-тармақ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5.3. Осы Шарттың орындалуы жөніндегі барлық даулар мен келіспеушіліктер Тараптар арасындағы келіссөздер арқылы немесе Қазақстан Республикасы заңнамасында белгіленген тәртіппен шешіледі.</w:t>
      </w:r>
      <w:r>
        <w:br/>
      </w:r>
      <w:r>
        <w:rPr>
          <w:rFonts w:ascii="Times New Roman"/>
          <w:b w:val="false"/>
          <w:i w:val="false"/>
          <w:color w:val="000000"/>
          <w:sz w:val="28"/>
        </w:rPr>
        <w:t>
</w:t>
      </w:r>
      <w:r>
        <w:rPr>
          <w:rFonts w:ascii="Times New Roman"/>
          <w:b w:val="false"/>
          <w:i w:val="false"/>
          <w:color w:val="000000"/>
          <w:sz w:val="28"/>
        </w:rPr>
        <w:t>
      5.4. Осы Шартта Тараптар Қазақстан Республикасының заңнамалық актілерінде көзделген басқа да талаптарды белгілеуі мүмкін.</w:t>
      </w:r>
      <w:r>
        <w:br/>
      </w:r>
      <w:r>
        <w:rPr>
          <w:rFonts w:ascii="Times New Roman"/>
          <w:b w:val="false"/>
          <w:i w:val="false"/>
          <w:color w:val="000000"/>
          <w:sz w:val="28"/>
        </w:rPr>
        <w:t>
</w:t>
      </w:r>
      <w:r>
        <w:rPr>
          <w:rFonts w:ascii="Times New Roman"/>
          <w:b w:val="false"/>
          <w:i w:val="false"/>
          <w:color w:val="000000"/>
          <w:sz w:val="28"/>
        </w:rPr>
        <w:t>
      5.5. Осы Шарт және оған қол қойылған сәттен бастап күшіне енеді Тараптар үшін міндетті болады.</w:t>
      </w:r>
      <w:r>
        <w:br/>
      </w:r>
      <w:r>
        <w:rPr>
          <w:rFonts w:ascii="Times New Roman"/>
          <w:b w:val="false"/>
          <w:i w:val="false"/>
          <w:color w:val="000000"/>
          <w:sz w:val="28"/>
        </w:rPr>
        <w:t>
</w:t>
      </w:r>
      <w:r>
        <w:rPr>
          <w:rFonts w:ascii="Times New Roman"/>
          <w:b w:val="false"/>
          <w:i w:val="false"/>
          <w:color w:val="000000"/>
          <w:sz w:val="28"/>
        </w:rPr>
        <w:t>
      5.6. Осы Шарт бірдей заңды күші бар 2 данада жасалды.</w:t>
      </w:r>
      <w:r>
        <w:br/>
      </w:r>
      <w:r>
        <w:rPr>
          <w:rFonts w:ascii="Times New Roman"/>
          <w:b w:val="false"/>
          <w:i w:val="false"/>
          <w:color w:val="000000"/>
          <w:sz w:val="28"/>
        </w:rPr>
        <w:t>
</w:t>
      </w:r>
      <w:r>
        <w:rPr>
          <w:rFonts w:ascii="Times New Roman"/>
          <w:b w:val="false"/>
          <w:i w:val="false"/>
          <w:color w:val="000000"/>
          <w:sz w:val="28"/>
        </w:rPr>
        <w:t>
      5.7. Осы Шарттың түсіндірудің мазмұнын анықтау кезінде келіспеушіліктер немесе даулар туындаған жағдайда ___________________</w:t>
      </w:r>
      <w:r>
        <w:br/>
      </w:r>
      <w:r>
        <w:rPr>
          <w:rFonts w:ascii="Times New Roman"/>
          <w:b w:val="false"/>
          <w:i w:val="false"/>
          <w:color w:val="000000"/>
          <w:sz w:val="28"/>
        </w:rPr>
        <w:t>
                                                    (тілді көрсету)</w:t>
      </w:r>
      <w:r>
        <w:br/>
      </w:r>
      <w:r>
        <w:rPr>
          <w:rFonts w:ascii="Times New Roman"/>
          <w:b w:val="false"/>
          <w:i w:val="false"/>
          <w:color w:val="000000"/>
          <w:sz w:val="28"/>
        </w:rPr>
        <w:t>
мәтініндегі нұсқаның басым күші болады.</w:t>
      </w:r>
      <w:r>
        <w:br/>
      </w:r>
      <w:r>
        <w:rPr>
          <w:rFonts w:ascii="Times New Roman"/>
          <w:b w:val="false"/>
          <w:i w:val="false"/>
          <w:color w:val="000000"/>
          <w:sz w:val="28"/>
        </w:rPr>
        <w:t>
</w:t>
      </w:r>
      <w:r>
        <w:rPr>
          <w:rFonts w:ascii="Times New Roman"/>
          <w:b w:val="false"/>
          <w:i w:val="false"/>
          <w:color w:val="000000"/>
          <w:sz w:val="28"/>
        </w:rPr>
        <w:t>
      5.8. Осы үлгі шарттың 2.1-тармағының 2.1.13. және 2.1.14-тармақшаларының талаптары 2015 жылдағы 1 қаңтардан бастап жасалатын шарттарға қатысты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Үлгі шарт 5.8-тармақпен толықтырылды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p>
    <w:bookmarkEnd w:id="15"/>
    <w:bookmarkStart w:name="z44" w:id="16"/>
    <w:p>
      <w:pPr>
        <w:spacing w:after="0"/>
        <w:ind w:left="0"/>
        <w:jc w:val="left"/>
      </w:pPr>
      <w:r>
        <w:rPr>
          <w:rFonts w:ascii="Times New Roman"/>
          <w:b/>
          <w:i w:val="false"/>
          <w:color w:val="000000"/>
        </w:rPr>
        <w:t xml:space="preserve"> 
6. Шарттың қолданылу мерзімі</w:t>
      </w:r>
    </w:p>
    <w:bookmarkEnd w:id="16"/>
    <w:bookmarkStart w:name="z45" w:id="17"/>
    <w:p>
      <w:pPr>
        <w:spacing w:after="0"/>
        <w:ind w:left="0"/>
        <w:jc w:val="both"/>
      </w:pPr>
      <w:r>
        <w:rPr>
          <w:rFonts w:ascii="Times New Roman"/>
          <w:b w:val="false"/>
          <w:i w:val="false"/>
          <w:color w:val="000000"/>
          <w:sz w:val="28"/>
        </w:rPr>
        <w:t>
      6.1. Осы Шарт кемінде 3 жыл мерзімге жасалады:</w:t>
      </w:r>
      <w:r>
        <w:br/>
      </w:r>
      <w:r>
        <w:rPr>
          <w:rFonts w:ascii="Times New Roman"/>
          <w:b w:val="false"/>
          <w:i w:val="false"/>
          <w:color w:val="000000"/>
          <w:sz w:val="28"/>
        </w:rPr>
        <w:t>
      Қолданылуының басталуы _______________________</w:t>
      </w:r>
      <w:r>
        <w:br/>
      </w:r>
      <w:r>
        <w:rPr>
          <w:rFonts w:ascii="Times New Roman"/>
          <w:b w:val="false"/>
          <w:i w:val="false"/>
          <w:color w:val="000000"/>
          <w:sz w:val="28"/>
        </w:rPr>
        <w:t>
      Қолданылуының аяқталуы _______________________</w:t>
      </w:r>
      <w:r>
        <w:br/>
      </w:r>
      <w:r>
        <w:rPr>
          <w:rFonts w:ascii="Times New Roman"/>
          <w:b w:val="false"/>
          <w:i w:val="false"/>
          <w:color w:val="000000"/>
          <w:sz w:val="28"/>
        </w:rPr>
        <w:t>
</w:t>
      </w:r>
      <w:r>
        <w:rPr>
          <w:rFonts w:ascii="Times New Roman"/>
          <w:b w:val="false"/>
          <w:i w:val="false"/>
          <w:color w:val="000000"/>
          <w:sz w:val="28"/>
        </w:rPr>
        <w:t>
      6.2.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маршрутта пайдаланылатын автобустарды, шағын автобустарды, троллейбустарды жаңарту кезінде шарттың қолданылуы 10 жылға ұзартылады.</w:t>
      </w:r>
      <w:r>
        <w:br/>
      </w:r>
      <w:r>
        <w:rPr>
          <w:rFonts w:ascii="Times New Roman"/>
          <w:b w:val="false"/>
          <w:i w:val="false"/>
          <w:color w:val="000000"/>
          <w:sz w:val="28"/>
        </w:rPr>
        <w:t>
</w:t>
      </w:r>
      <w:r>
        <w:rPr>
          <w:rFonts w:ascii="Times New Roman"/>
          <w:b w:val="false"/>
          <w:i w:val="false"/>
          <w:color w:val="ff0000"/>
          <w:sz w:val="28"/>
        </w:rPr>
        <w:t>      Ескерту. Үлгі шарт 6.2-тармақпен толықтырылды - ҚР Үкіметінің 12.03.2014</w:t>
      </w:r>
      <w:r>
        <w:rPr>
          <w:rFonts w:ascii="Times New Roman"/>
          <w:b w:val="false"/>
          <w:i w:val="false"/>
          <w:color w:val="000000"/>
          <w:sz w:val="28"/>
        </w:rPr>
        <w:t> </w:t>
      </w:r>
      <w:r>
        <w:rPr>
          <w:rFonts w:ascii="Times New Roman"/>
          <w:b w:val="false"/>
          <w:i w:val="false"/>
          <w:color w:val="000000"/>
          <w:sz w:val="28"/>
        </w:rPr>
        <w:t>№ 230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он күнтізбелік күн өткен соң қолданысқа енгізіледі).</w:t>
      </w:r>
    </w:p>
    <w:bookmarkEnd w:id="17"/>
    <w:bookmarkStart w:name="z46" w:id="18"/>
    <w:p>
      <w:pPr>
        <w:spacing w:after="0"/>
        <w:ind w:left="0"/>
        <w:jc w:val="left"/>
      </w:pPr>
      <w:r>
        <w:rPr>
          <w:rFonts w:ascii="Times New Roman"/>
          <w:b/>
          <w:i w:val="false"/>
          <w:color w:val="000000"/>
        </w:rPr>
        <w:t xml:space="preserve"> 
7. Тараптардың заңды мекенжайлары және деректемелері</w:t>
      </w:r>
    </w:p>
    <w:bookmarkEnd w:id="18"/>
    <w:p>
      <w:pPr>
        <w:spacing w:after="0"/>
        <w:ind w:left="0"/>
        <w:jc w:val="both"/>
      </w:pPr>
      <w:r>
        <w:rPr>
          <w:rFonts w:ascii="Times New Roman"/>
          <w:b w:val="false"/>
          <w:i w:val="false"/>
          <w:color w:val="000000"/>
          <w:sz w:val="28"/>
        </w:rPr>
        <w:t>      Ұйымдастырушы                                 Тасымалдаушы</w:t>
      </w:r>
    </w:p>
    <w:p>
      <w:pPr>
        <w:spacing w:after="0"/>
        <w:ind w:left="0"/>
        <w:jc w:val="both"/>
      </w:pPr>
      <w:r>
        <w:rPr>
          <w:rFonts w:ascii="Times New Roman"/>
          <w:b w:val="false"/>
          <w:i w:val="false"/>
          <w:color w:val="000000"/>
          <w:sz w:val="28"/>
        </w:rPr>
        <w:t>      Қолы ________                                 Қолы _______</w:t>
      </w:r>
      <w:r>
        <w:br/>
      </w:r>
      <w:r>
        <w:rPr>
          <w:rFonts w:ascii="Times New Roman"/>
          <w:b w:val="false"/>
          <w:i w:val="false"/>
          <w:color w:val="000000"/>
          <w:sz w:val="28"/>
        </w:rPr>
        <w:t>
      М.О.                                          М.О.</w:t>
      </w:r>
    </w:p>
    <w:bookmarkStart w:name="z54" w:id="19"/>
    <w:p>
      <w:pPr>
        <w:spacing w:after="0"/>
        <w:ind w:left="0"/>
        <w:jc w:val="both"/>
      </w:pP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автомобильмен тұрақты   </w:t>
      </w:r>
      <w:r>
        <w:br/>
      </w:r>
      <w:r>
        <w:rPr>
          <w:rFonts w:ascii="Times New Roman"/>
          <w:b w:val="false"/>
          <w:i w:val="false"/>
          <w:color w:val="000000"/>
          <w:sz w:val="28"/>
        </w:rPr>
        <w:t>
тасымалдауды ұйымдастырудың</w:t>
      </w:r>
      <w:r>
        <w:br/>
      </w:r>
      <w:r>
        <w:rPr>
          <w:rFonts w:ascii="Times New Roman"/>
          <w:b w:val="false"/>
          <w:i w:val="false"/>
          <w:color w:val="000000"/>
          <w:sz w:val="28"/>
        </w:rPr>
        <w:t xml:space="preserve">
үлгі шартына      </w:t>
      </w:r>
      <w:r>
        <w:br/>
      </w:r>
      <w:r>
        <w:rPr>
          <w:rFonts w:ascii="Times New Roman"/>
          <w:b w:val="false"/>
          <w:i w:val="false"/>
          <w:color w:val="000000"/>
          <w:sz w:val="28"/>
        </w:rPr>
        <w:t xml:space="preserve">
1-қосымша       </w:t>
      </w:r>
    </w:p>
    <w:bookmarkEnd w:id="19"/>
    <w:bookmarkStart w:name="z55" w:id="20"/>
    <w:p>
      <w:pPr>
        <w:spacing w:after="0"/>
        <w:ind w:left="0"/>
        <w:jc w:val="left"/>
      </w:pPr>
      <w:r>
        <w:rPr>
          <w:rFonts w:ascii="Times New Roman"/>
          <w:b/>
          <w:i w:val="false"/>
          <w:color w:val="000000"/>
        </w:rPr>
        <w:t xml:space="preserve"> 
Маршрутта пайдаланылатын автобустарды, шағын автобустарды,</w:t>
      </w:r>
      <w:r>
        <w:br/>
      </w:r>
      <w:r>
        <w:rPr>
          <w:rFonts w:ascii="Times New Roman"/>
          <w:b/>
          <w:i w:val="false"/>
          <w:color w:val="000000"/>
        </w:rPr>
        <w:t>
троллейбустарды жаңарту бойынша кесте</w:t>
      </w:r>
    </w:p>
    <w:bookmarkEnd w:id="20"/>
    <w:p>
      <w:pPr>
        <w:spacing w:after="0"/>
        <w:ind w:left="0"/>
        <w:jc w:val="both"/>
      </w:pPr>
      <w:r>
        <w:rPr>
          <w:rFonts w:ascii="Times New Roman"/>
          <w:b w:val="false"/>
          <w:i w:val="false"/>
          <w:color w:val="ff0000"/>
          <w:sz w:val="28"/>
        </w:rPr>
        <w:t>      Ескерту. Үлгі шарт 1-қосымшамен толықтырылды - ҚР Үкіметінің 12.03.2014 </w:t>
      </w:r>
      <w:r>
        <w:rPr>
          <w:rFonts w:ascii="Times New Roman"/>
          <w:b w:val="false"/>
          <w:i w:val="false"/>
          <w:color w:val="ff0000"/>
          <w:sz w:val="28"/>
        </w:rPr>
        <w:t>№ 230</w:t>
      </w:r>
      <w:r>
        <w:rPr>
          <w:rFonts w:ascii="Times New Roman"/>
          <w:b w:val="false"/>
          <w:i w:val="false"/>
          <w:color w:val="ff0000"/>
          <w:sz w:val="28"/>
        </w:rPr>
        <w:t> қаулысымен (алғашқы ресми жарияланған күнінен кейін он күнтізбелік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172"/>
        <w:gridCol w:w="1172"/>
        <w:gridCol w:w="1172"/>
        <w:gridCol w:w="1181"/>
        <w:gridCol w:w="1368"/>
        <w:gridCol w:w="1181"/>
        <w:gridCol w:w="1527"/>
      </w:tblGrid>
      <w:tr>
        <w:trPr>
          <w:trHeight w:val="30"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және одан көп</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жылға дейін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12 жылға дейін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жылдан 15 жылға дейін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жылдан астам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 - маршрутта автобустарды, шағын автобустарды,</w:t>
      </w:r>
      <w:r>
        <w:br/>
      </w:r>
      <w:r>
        <w:rPr>
          <w:rFonts w:ascii="Times New Roman"/>
          <w:b w:val="false"/>
          <w:i w:val="false"/>
          <w:color w:val="000000"/>
          <w:sz w:val="28"/>
        </w:rPr>
        <w:t>
троллейбустарды пайдалануға рұқсат етіледі;</w:t>
      </w:r>
      <w:r>
        <w:br/>
      </w:r>
      <w:r>
        <w:rPr>
          <w:rFonts w:ascii="Times New Roman"/>
          <w:b w:val="false"/>
          <w:i w:val="false"/>
          <w:color w:val="000000"/>
          <w:sz w:val="28"/>
        </w:rPr>
        <w:t>
      «-» - маршрутта автобустарды, шағын автобустарды,</w:t>
      </w:r>
      <w:r>
        <w:br/>
      </w:r>
      <w:r>
        <w:rPr>
          <w:rFonts w:ascii="Times New Roman"/>
          <w:b w:val="false"/>
          <w:i w:val="false"/>
          <w:color w:val="000000"/>
          <w:sz w:val="28"/>
        </w:rPr>
        <w:t>
троллейбустарды пайдалануға рұқсат етілмейді.</w:t>
      </w:r>
      <w:r>
        <w:br/>
      </w:r>
      <w:r>
        <w:rPr>
          <w:rFonts w:ascii="Times New Roman"/>
          <w:b w:val="false"/>
          <w:i w:val="false"/>
          <w:color w:val="000000"/>
          <w:sz w:val="28"/>
        </w:rPr>
        <w:t>
      * - автобустардың, шағын автобустардың, троллейбустардың жалпы</w:t>
      </w:r>
      <w:r>
        <w:br/>
      </w:r>
      <w:r>
        <w:rPr>
          <w:rFonts w:ascii="Times New Roman"/>
          <w:b w:val="false"/>
          <w:i w:val="false"/>
          <w:color w:val="000000"/>
          <w:sz w:val="28"/>
        </w:rPr>
        <w:t>
санынан белгіленген пайыздық мәндегі автобустардың, шағын</w:t>
      </w:r>
      <w:r>
        <w:br/>
      </w:r>
      <w:r>
        <w:rPr>
          <w:rFonts w:ascii="Times New Roman"/>
          <w:b w:val="false"/>
          <w:i w:val="false"/>
          <w:color w:val="000000"/>
          <w:sz w:val="28"/>
        </w:rPr>
        <w:t>
автобустардың, троллейбустардың санын анықтаған кезде мәні 0,5 және</w:t>
      </w:r>
      <w:r>
        <w:br/>
      </w:r>
      <w:r>
        <w:rPr>
          <w:rFonts w:ascii="Times New Roman"/>
          <w:b w:val="false"/>
          <w:i w:val="false"/>
          <w:color w:val="000000"/>
          <w:sz w:val="28"/>
        </w:rPr>
        <w:t>
одан көп болса, саны ұлғаю жағына қарай анықталады (1 автобус, шағын</w:t>
      </w:r>
      <w:r>
        <w:br/>
      </w:r>
      <w:r>
        <w:rPr>
          <w:rFonts w:ascii="Times New Roman"/>
          <w:b w:val="false"/>
          <w:i w:val="false"/>
          <w:color w:val="000000"/>
          <w:sz w:val="28"/>
        </w:rPr>
        <w:t>
автобус, троллейбус).</w:t>
      </w:r>
    </w:p>
    <w:bookmarkStart w:name="z56" w:id="21"/>
    <w:p>
      <w:pPr>
        <w:spacing w:after="0"/>
        <w:ind w:left="0"/>
        <w:jc w:val="both"/>
      </w:pP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автомобильмен тұрақты   </w:t>
      </w:r>
      <w:r>
        <w:br/>
      </w:r>
      <w:r>
        <w:rPr>
          <w:rFonts w:ascii="Times New Roman"/>
          <w:b w:val="false"/>
          <w:i w:val="false"/>
          <w:color w:val="000000"/>
          <w:sz w:val="28"/>
        </w:rPr>
        <w:t>
тасымалдауды ұйымдастырудың</w:t>
      </w:r>
      <w:r>
        <w:br/>
      </w:r>
      <w:r>
        <w:rPr>
          <w:rFonts w:ascii="Times New Roman"/>
          <w:b w:val="false"/>
          <w:i w:val="false"/>
          <w:color w:val="000000"/>
          <w:sz w:val="28"/>
        </w:rPr>
        <w:t xml:space="preserve">
үлгі шартына      </w:t>
      </w:r>
      <w:r>
        <w:br/>
      </w:r>
      <w:r>
        <w:rPr>
          <w:rFonts w:ascii="Times New Roman"/>
          <w:b w:val="false"/>
          <w:i w:val="false"/>
          <w:color w:val="000000"/>
          <w:sz w:val="28"/>
        </w:rPr>
        <w:t xml:space="preserve">
2-қосымша       </w:t>
      </w:r>
    </w:p>
    <w:bookmarkEnd w:id="21"/>
    <w:bookmarkStart w:name="z57" w:id="22"/>
    <w:p>
      <w:pPr>
        <w:spacing w:after="0"/>
        <w:ind w:left="0"/>
        <w:jc w:val="left"/>
      </w:pPr>
      <w:r>
        <w:rPr>
          <w:rFonts w:ascii="Times New Roman"/>
          <w:b/>
          <w:i w:val="false"/>
          <w:color w:val="000000"/>
        </w:rPr>
        <w:t xml:space="preserve"> 
Маршрут пен тарифтiк кесте бойынша кестелерде, қозғалыс</w:t>
      </w:r>
      <w:r>
        <w:br/>
      </w:r>
      <w:r>
        <w:rPr>
          <w:rFonts w:ascii="Times New Roman"/>
          <w:b/>
          <w:i w:val="false"/>
          <w:color w:val="000000"/>
        </w:rPr>
        <w:t>
схемаларында қамтылған, сондай-ақ маршрутта пайдаланылатын</w:t>
      </w:r>
      <w:r>
        <w:br/>
      </w:r>
      <w:r>
        <w:rPr>
          <w:rFonts w:ascii="Times New Roman"/>
          <w:b/>
          <w:i w:val="false"/>
          <w:color w:val="000000"/>
        </w:rPr>
        <w:t>
автобустардың, троллейбустардың және шағын автобустардың типi</w:t>
      </w:r>
      <w:r>
        <w:br/>
      </w:r>
      <w:r>
        <w:rPr>
          <w:rFonts w:ascii="Times New Roman"/>
          <w:b/>
          <w:i w:val="false"/>
          <w:color w:val="000000"/>
        </w:rPr>
        <w:t>
(класы) және саны жөніндегі ақпарат      </w:t>
      </w:r>
    </w:p>
    <w:bookmarkEnd w:id="22"/>
    <w:p>
      <w:pPr>
        <w:spacing w:after="0"/>
        <w:ind w:left="0"/>
        <w:jc w:val="both"/>
      </w:pPr>
      <w:r>
        <w:rPr>
          <w:rFonts w:ascii="Times New Roman"/>
          <w:b w:val="false"/>
          <w:i w:val="false"/>
          <w:color w:val="ff0000"/>
          <w:sz w:val="28"/>
        </w:rPr>
        <w:t>      Ескерту. Үлгі шарт 2-қосымшамен толықтырылды - ҚР Үкіметінің 12.03.2014 </w:t>
      </w:r>
      <w:r>
        <w:rPr>
          <w:rFonts w:ascii="Times New Roman"/>
          <w:b w:val="false"/>
          <w:i w:val="false"/>
          <w:color w:val="ff0000"/>
          <w:sz w:val="28"/>
        </w:rPr>
        <w:t>№ 230</w:t>
      </w:r>
      <w:r>
        <w:rPr>
          <w:rFonts w:ascii="Times New Roman"/>
          <w:b w:val="false"/>
          <w:i w:val="false"/>
          <w:color w:val="ff0000"/>
          <w:sz w:val="28"/>
        </w:rPr>
        <w:t> қаулысымен (алғашқы ресми жарияланған күнінен кейін он күнтізбелік күн өткен соң қолданысқа енгізіледі).</w:t>
      </w:r>
    </w:p>
    <w:bookmarkStart w:name="z58" w:id="23"/>
    <w:p>
      <w:pPr>
        <w:spacing w:after="0"/>
        <w:ind w:left="0"/>
        <w:jc w:val="both"/>
      </w:pPr>
      <w:r>
        <w:rPr>
          <w:rFonts w:ascii="Times New Roman"/>
          <w:b w:val="false"/>
          <w:i w:val="false"/>
          <w:color w:val="000000"/>
          <w:sz w:val="28"/>
        </w:rPr>
        <w:t>
      1. Автобустардың, троллейбустардың және шағын автобустардың кестелерінде мынадай ақпарат қамтылуға тиіс:</w:t>
      </w:r>
      <w:r>
        <w:br/>
      </w:r>
      <w:r>
        <w:rPr>
          <w:rFonts w:ascii="Times New Roman"/>
          <w:b w:val="false"/>
          <w:i w:val="false"/>
          <w:color w:val="000000"/>
          <w:sz w:val="28"/>
        </w:rPr>
        <w:t>
      1) маршруттың атауы;</w:t>
      </w:r>
      <w:r>
        <w:br/>
      </w:r>
      <w:r>
        <w:rPr>
          <w:rFonts w:ascii="Times New Roman"/>
          <w:b w:val="false"/>
          <w:i w:val="false"/>
          <w:color w:val="000000"/>
          <w:sz w:val="28"/>
        </w:rPr>
        <w:t>
      2) аялдама пункттерінің атауы;</w:t>
      </w:r>
      <w:r>
        <w:br/>
      </w:r>
      <w:r>
        <w:rPr>
          <w:rFonts w:ascii="Times New Roman"/>
          <w:b w:val="false"/>
          <w:i w:val="false"/>
          <w:color w:val="000000"/>
          <w:sz w:val="28"/>
        </w:rPr>
        <w:t>
      3) аялдама пункттерінің бір-бірімен арақашықтығы;</w:t>
      </w:r>
      <w:r>
        <w:br/>
      </w:r>
      <w:r>
        <w:rPr>
          <w:rFonts w:ascii="Times New Roman"/>
          <w:b w:val="false"/>
          <w:i w:val="false"/>
          <w:color w:val="000000"/>
          <w:sz w:val="28"/>
        </w:rPr>
        <w:t>
      4) рейс бойынша келу, тоқтап тұру, жөнелу, жүру уақыты, орташа жүру жылдамдығы бойынша бір бағытта және кері бөлу;</w:t>
      </w:r>
      <w:r>
        <w:br/>
      </w:r>
      <w:r>
        <w:rPr>
          <w:rFonts w:ascii="Times New Roman"/>
          <w:b w:val="false"/>
          <w:i w:val="false"/>
          <w:color w:val="000000"/>
          <w:sz w:val="28"/>
        </w:rPr>
        <w:t>
      5) жылдық, тоқсандық, айлық, апталық немесе күндік өлшемдегі маршрутты жүзеге асыру мерзімділігі;</w:t>
      </w:r>
      <w:r>
        <w:br/>
      </w:r>
      <w:r>
        <w:rPr>
          <w:rFonts w:ascii="Times New Roman"/>
          <w:b w:val="false"/>
          <w:i w:val="false"/>
          <w:color w:val="000000"/>
          <w:sz w:val="28"/>
        </w:rPr>
        <w:t>
      6) тасымалдаушының атауы;</w:t>
      </w:r>
      <w:r>
        <w:br/>
      </w:r>
      <w:r>
        <w:rPr>
          <w:rFonts w:ascii="Times New Roman"/>
          <w:b w:val="false"/>
          <w:i w:val="false"/>
          <w:color w:val="000000"/>
          <w:sz w:val="28"/>
        </w:rPr>
        <w:t>
      7)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r>
        <w:br/>
      </w:r>
      <w:r>
        <w:rPr>
          <w:rFonts w:ascii="Times New Roman"/>
          <w:b w:val="false"/>
          <w:i w:val="false"/>
          <w:color w:val="000000"/>
          <w:sz w:val="28"/>
        </w:rPr>
        <w:t>
</w:t>
      </w:r>
      <w:r>
        <w:rPr>
          <w:rFonts w:ascii="Times New Roman"/>
          <w:b w:val="false"/>
          <w:i w:val="false"/>
          <w:color w:val="000000"/>
          <w:sz w:val="28"/>
        </w:rPr>
        <w:t>
      2. Автобустардың, троллейбустардың және шағын автобустардың қозғалыс сызбаларында мынадай ақпарат қамтылуға тиіс:</w:t>
      </w:r>
      <w:r>
        <w:br/>
      </w:r>
      <w:r>
        <w:rPr>
          <w:rFonts w:ascii="Times New Roman"/>
          <w:b w:val="false"/>
          <w:i w:val="false"/>
          <w:color w:val="000000"/>
          <w:sz w:val="28"/>
        </w:rPr>
        <w:t>
      1) маршруттың атауы;</w:t>
      </w:r>
      <w:r>
        <w:br/>
      </w:r>
      <w:r>
        <w:rPr>
          <w:rFonts w:ascii="Times New Roman"/>
          <w:b w:val="false"/>
          <w:i w:val="false"/>
          <w:color w:val="000000"/>
          <w:sz w:val="28"/>
        </w:rPr>
        <w:t>
      2) аялдама пункттердің атауы;</w:t>
      </w:r>
      <w:r>
        <w:br/>
      </w:r>
      <w:r>
        <w:rPr>
          <w:rFonts w:ascii="Times New Roman"/>
          <w:b w:val="false"/>
          <w:i w:val="false"/>
          <w:color w:val="000000"/>
          <w:sz w:val="28"/>
        </w:rPr>
        <w:t>
      3) тасымалдаушының атауы;</w:t>
      </w:r>
      <w:r>
        <w:br/>
      </w:r>
      <w:r>
        <w:rPr>
          <w:rFonts w:ascii="Times New Roman"/>
          <w:b w:val="false"/>
          <w:i w:val="false"/>
          <w:color w:val="000000"/>
          <w:sz w:val="28"/>
        </w:rPr>
        <w:t>
      4) қауіпті учаскелер және олардың сипаттамасы;</w:t>
      </w:r>
      <w:r>
        <w:br/>
      </w: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r>
        <w:br/>
      </w:r>
      <w:r>
        <w:rPr>
          <w:rFonts w:ascii="Times New Roman"/>
          <w:b w:val="false"/>
          <w:i w:val="false"/>
          <w:color w:val="000000"/>
          <w:sz w:val="28"/>
        </w:rPr>
        <w:t>
</w:t>
      </w:r>
      <w:r>
        <w:rPr>
          <w:rFonts w:ascii="Times New Roman"/>
          <w:b w:val="false"/>
          <w:i w:val="false"/>
          <w:color w:val="000000"/>
          <w:sz w:val="28"/>
        </w:rPr>
        <w:t>
      3. Тарифтiк кестеде мынадай ақпарат қамтылуға тиіс:</w:t>
      </w:r>
      <w:r>
        <w:br/>
      </w:r>
      <w:r>
        <w:rPr>
          <w:rFonts w:ascii="Times New Roman"/>
          <w:b w:val="false"/>
          <w:i w:val="false"/>
          <w:color w:val="000000"/>
          <w:sz w:val="28"/>
        </w:rPr>
        <w:t>
      1) маршруттың атауы;</w:t>
      </w:r>
      <w:r>
        <w:br/>
      </w:r>
      <w:r>
        <w:rPr>
          <w:rFonts w:ascii="Times New Roman"/>
          <w:b w:val="false"/>
          <w:i w:val="false"/>
          <w:color w:val="000000"/>
          <w:sz w:val="28"/>
        </w:rPr>
        <w:t>
      2) аялдама пункттердің атауы;</w:t>
      </w:r>
      <w:r>
        <w:br/>
      </w:r>
      <w:r>
        <w:rPr>
          <w:rFonts w:ascii="Times New Roman"/>
          <w:b w:val="false"/>
          <w:i w:val="false"/>
          <w:color w:val="000000"/>
          <w:sz w:val="28"/>
        </w:rPr>
        <w:t>
      3) тасымалдаушының атауы;</w:t>
      </w:r>
      <w:r>
        <w:br/>
      </w:r>
      <w:r>
        <w:rPr>
          <w:rFonts w:ascii="Times New Roman"/>
          <w:b w:val="false"/>
          <w:i w:val="false"/>
          <w:color w:val="000000"/>
          <w:sz w:val="28"/>
        </w:rPr>
        <w:t>
      4) жолаушылардың жол жүру, багажды алып жүру және жолаушылардың жеңілдетілген жол жүру құны;</w:t>
      </w:r>
      <w:r>
        <w:br/>
      </w: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r>
        <w:br/>
      </w:r>
      <w:r>
        <w:rPr>
          <w:rFonts w:ascii="Times New Roman"/>
          <w:b w:val="false"/>
          <w:i w:val="false"/>
          <w:color w:val="000000"/>
          <w:sz w:val="28"/>
        </w:rPr>
        <w:t>
</w:t>
      </w:r>
      <w:r>
        <w:rPr>
          <w:rFonts w:ascii="Times New Roman"/>
          <w:b w:val="false"/>
          <w:i w:val="false"/>
          <w:color w:val="000000"/>
          <w:sz w:val="28"/>
        </w:rPr>
        <w:t>
      4. Маршрутта пайдаланылатын автобустардың, троллейбустардың және шағын автобустардың типi (класы) бойынша ақпарат:</w:t>
      </w:r>
      <w:r>
        <w:br/>
      </w:r>
      <w:r>
        <w:rPr>
          <w:rFonts w:ascii="Times New Roman"/>
          <w:b w:val="false"/>
          <w:i w:val="false"/>
          <w:color w:val="000000"/>
          <w:sz w:val="28"/>
        </w:rPr>
        <w:t>
      1) автобустың, троллейбустың және шағын автобустың мемлекеттік нөмірі;</w:t>
      </w:r>
      <w:r>
        <w:br/>
      </w:r>
      <w:r>
        <w:rPr>
          <w:rFonts w:ascii="Times New Roman"/>
          <w:b w:val="false"/>
          <w:i w:val="false"/>
          <w:color w:val="000000"/>
          <w:sz w:val="28"/>
        </w:rPr>
        <w:t>
      2) автобустың, троллейбустың және шағын автобустың типi (класы);</w:t>
      </w:r>
      <w:r>
        <w:br/>
      </w:r>
      <w:r>
        <w:rPr>
          <w:rFonts w:ascii="Times New Roman"/>
          <w:b w:val="false"/>
          <w:i w:val="false"/>
          <w:color w:val="000000"/>
          <w:sz w:val="28"/>
        </w:rPr>
        <w:t>
      3) автобустың, троллейбустың және шағын автобустың шығарылған жылы;</w:t>
      </w:r>
      <w:r>
        <w:br/>
      </w:r>
      <w:r>
        <w:rPr>
          <w:rFonts w:ascii="Times New Roman"/>
          <w:b w:val="false"/>
          <w:i w:val="false"/>
          <w:color w:val="000000"/>
          <w:sz w:val="28"/>
        </w:rPr>
        <w:t>
      4) автобустардың, троллейбустардың және шағын автобустардың саны.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