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70cb" w14:textId="1617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бойынша біліктілік комиссиялары туралы ережені және Кемелердің командалық құрамының адамдарына диплом беру және аттестаттау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5 тамыздағы № 915 Қаулысы. Күші жойылды - Қазақстан Республикасы Үкіметінің 2015 жылғы 10 тамыздағы № 622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Тақырып жаңа редакцияда - ҚР Үкіметінің 2012.12.13 </w:t>
      </w:r>
      <w:r>
        <w:rPr>
          <w:rFonts w:ascii="Times New Roman"/>
          <w:b w:val="false"/>
          <w:i w:val="false"/>
          <w:color w:val="ff0000"/>
          <w:sz w:val="28"/>
        </w:rPr>
        <w:t>№ 1586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 w:id="1"/>
    <w:p>
      <w:pPr>
        <w:spacing w:after="0"/>
        <w:ind w:left="0"/>
        <w:jc w:val="both"/>
      </w:pPr>
      <w:r>
        <w:rPr>
          <w:rFonts w:ascii="Times New Roman"/>
          <w:b w:val="false"/>
          <w:i w:val="false"/>
          <w:color w:val="000000"/>
          <w:sz w:val="28"/>
        </w:rPr>
        <w:t>      «Ішкі су көлігі туралы» Қазақстан Республикасының 2004 жылғы 6 шілдедегі Заңының 8-бабының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бойынша біліктілік комиссиялары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2012.12.13 </w:t>
      </w:r>
      <w:r>
        <w:rPr>
          <w:rFonts w:ascii="Times New Roman"/>
          <w:b w:val="false"/>
          <w:i w:val="false"/>
          <w:color w:val="000000"/>
          <w:sz w:val="28"/>
        </w:rPr>
        <w:t>№ 1586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«Кемелер экипаждары мүшелеріне диплом беру ережесін бекіту туралы» Қазақстан Республикасы Үкіметінің 2005 жылғы 14 сәуірдегі № 350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2005 ж., № 15, 188-құжат)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5 тамыздағы </w:t>
      </w:r>
      <w:r>
        <w:br/>
      </w:r>
      <w:r>
        <w:rPr>
          <w:rFonts w:ascii="Times New Roman"/>
          <w:b w:val="false"/>
          <w:i w:val="false"/>
          <w:color w:val="000000"/>
          <w:sz w:val="28"/>
        </w:rPr>
        <w:t xml:space="preserve">
№ 315 қаулысымен  </w:t>
      </w:r>
      <w:r>
        <w:br/>
      </w:r>
      <w:r>
        <w:rPr>
          <w:rFonts w:ascii="Times New Roman"/>
          <w:b w:val="false"/>
          <w:i w:val="false"/>
          <w:color w:val="000000"/>
          <w:sz w:val="28"/>
        </w:rPr>
        <w:t xml:space="preserve">
бекітілген  </w:t>
      </w:r>
    </w:p>
    <w:bookmarkStart w:name="z130" w:id="2"/>
    <w:p>
      <w:pPr>
        <w:spacing w:after="0"/>
        <w:ind w:left="0"/>
        <w:jc w:val="left"/>
      </w:pPr>
      <w:r>
        <w:rPr>
          <w:rFonts w:ascii="Times New Roman"/>
          <w:b/>
          <w:i w:val="false"/>
          <w:color w:val="000000"/>
        </w:rPr>
        <w:t xml:space="preserve"> 
Қазақстан Республикасының Мемлекеттік кеме тізілімінде</w:t>
      </w:r>
      <w:r>
        <w:br/>
      </w:r>
      <w:r>
        <w:rPr>
          <w:rFonts w:ascii="Times New Roman"/>
          <w:b/>
          <w:i w:val="false"/>
          <w:color w:val="000000"/>
        </w:rPr>
        <w:t>
мемлекеттік тіркеуге жататын кемелердің командалық</w:t>
      </w:r>
      <w:r>
        <w:br/>
      </w:r>
      <w:r>
        <w:rPr>
          <w:rFonts w:ascii="Times New Roman"/>
          <w:b/>
          <w:i w:val="false"/>
          <w:color w:val="000000"/>
        </w:rPr>
        <w:t>
құрамының адамдарына диплом беру және аттестаттау бойынша</w:t>
      </w:r>
      <w:r>
        <w:br/>
      </w:r>
      <w:r>
        <w:rPr>
          <w:rFonts w:ascii="Times New Roman"/>
          <w:b/>
          <w:i w:val="false"/>
          <w:color w:val="000000"/>
        </w:rPr>
        <w:t>
біліктілік комиссиялары туралы ереже</w:t>
      </w:r>
    </w:p>
    <w:bookmarkEnd w:id="2"/>
    <w:p>
      <w:pPr>
        <w:spacing w:after="0"/>
        <w:ind w:left="0"/>
        <w:jc w:val="both"/>
      </w:pPr>
      <w:r>
        <w:rPr>
          <w:rFonts w:ascii="Times New Roman"/>
          <w:b w:val="false"/>
          <w:i w:val="false"/>
          <w:color w:val="ff0000"/>
          <w:sz w:val="28"/>
        </w:rPr>
        <w:t xml:space="preserve">      Ескерту. Ереже жаңа редакцияда - ҚР Үкіметінің 2012.12.13 </w:t>
      </w:r>
      <w:r>
        <w:rPr>
          <w:rFonts w:ascii="Times New Roman"/>
          <w:b w:val="false"/>
          <w:i w:val="false"/>
          <w:color w:val="ff0000"/>
          <w:sz w:val="28"/>
        </w:rPr>
        <w:t>№ 1586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131" w:id="3"/>
    <w:p>
      <w:pPr>
        <w:spacing w:after="0"/>
        <w:ind w:left="0"/>
        <w:jc w:val="both"/>
      </w:pPr>
      <w:r>
        <w:rPr>
          <w:rFonts w:ascii="Times New Roman"/>
          <w:b w:val="false"/>
          <w:i w:val="false"/>
          <w:color w:val="000000"/>
          <w:sz w:val="28"/>
        </w:rPr>
        <w:t>
      1. Осы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бойынша біліктілік комиссиялары туралы ереже (бұдан әрі - Ереже) «Ішкі су көлігі туралы» 2004 жылғы 6 шілдедегі Қазақстан Республикасының Заңы 8-бабының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әзірленген және ішкі су жолдарында пайдаланылатын кемелердің командалық құрамының адамдарына диплом беру және аттестаттау бойынша біліктілік комиссияларын құру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Мемлекеттік кеме тізілімінде</w:t>
      </w:r>
      <w:r>
        <w:rPr>
          <w:rFonts w:ascii="Times New Roman"/>
          <w:b w:val="false"/>
          <w:i w:val="false"/>
          <w:color w:val="000000"/>
          <w:sz w:val="28"/>
        </w:rPr>
        <w:t xml:space="preserve"> мемлекеттік тіркеуге жататын кемелердің командалық құрамының адамдарын аттестаттау - кемені басқару, оның ішінде кеме жүргізу және түбін тереңдету, Қазақстан Республикасында ішкі су жолдары бойынша кемелердің жүзу қауіпсіздігін қамтамасыз ету бойынша шаралар қабылдау, кемеде тәртіп сақтау, қоршаған ортаны қорғау, кемеге, кемедегі адамдарға, багажға және жүкке қауіп төндіруді болдырмау үшін қажетті командалық құрамның білім деңгейін анықтау үшін жүзеге асырылатын рәсім, ол әрбір кейінгі бес жыл аяқталғанда жүргізіледі;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кеме тізілімінде мемлекеттік тіркеуге жататын кемелердің командалық құрамының адамдарына диплом беру - кемелердің командалық құрамының адамдарына біліктілік деңгейін анықтау жөнінде жүзеге асырылатын рәсім, оның қорытындылары бойынша дипломдар беріледі.</w:t>
      </w:r>
      <w:r>
        <w:br/>
      </w:r>
      <w:r>
        <w:rPr>
          <w:rFonts w:ascii="Times New Roman"/>
          <w:b w:val="false"/>
          <w:i w:val="false"/>
          <w:color w:val="000000"/>
          <w:sz w:val="28"/>
        </w:rPr>
        <w:t>
</w:t>
      </w:r>
      <w:r>
        <w:rPr>
          <w:rFonts w:ascii="Times New Roman"/>
          <w:b w:val="false"/>
          <w:i w:val="false"/>
          <w:color w:val="000000"/>
          <w:sz w:val="28"/>
        </w:rPr>
        <w:t>
      3. Осы Ереже Мемлекеттік кеме тізілімі мен Жалға алынған шетел кемелері </w:t>
      </w:r>
      <w:r>
        <w:rPr>
          <w:rFonts w:ascii="Times New Roman"/>
          <w:b w:val="false"/>
          <w:i w:val="false"/>
          <w:color w:val="000000"/>
          <w:sz w:val="28"/>
        </w:rPr>
        <w:t>тізілімінде</w:t>
      </w:r>
      <w:r>
        <w:rPr>
          <w:rFonts w:ascii="Times New Roman"/>
          <w:b w:val="false"/>
          <w:i w:val="false"/>
          <w:color w:val="000000"/>
          <w:sz w:val="28"/>
        </w:rPr>
        <w:t xml:space="preserve"> тіркелген Қазақстан Республикасының ішкі су жолдарында пайдаланылатын кемелер экипажында қолданылады.</w:t>
      </w:r>
    </w:p>
    <w:bookmarkEnd w:id="3"/>
    <w:bookmarkStart w:name="z136" w:id="4"/>
    <w:p>
      <w:pPr>
        <w:spacing w:after="0"/>
        <w:ind w:left="0"/>
        <w:jc w:val="left"/>
      </w:pPr>
      <w:r>
        <w:rPr>
          <w:rFonts w:ascii="Times New Roman"/>
          <w:b/>
          <w:i w:val="false"/>
          <w:color w:val="000000"/>
        </w:rPr>
        <w:t xml:space="preserve"> 
2. Біліктілік комиссияларын құру</w:t>
      </w:r>
    </w:p>
    <w:bookmarkEnd w:id="4"/>
    <w:bookmarkStart w:name="z137" w:id="5"/>
    <w:p>
      <w:pPr>
        <w:spacing w:after="0"/>
        <w:ind w:left="0"/>
        <w:jc w:val="both"/>
      </w:pPr>
      <w:r>
        <w:rPr>
          <w:rFonts w:ascii="Times New Roman"/>
          <w:b w:val="false"/>
          <w:i w:val="false"/>
          <w:color w:val="000000"/>
          <w:sz w:val="28"/>
        </w:rPr>
        <w:t>
      4.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бойынша біліктілік комиссиялары (бұдан әрі - комиссия) Қазақстан Республикасы Көлік және коммуникация министрлігі Көліктік бақылау комитетінің аумақтық бөлімшелерінде (бұдан әрі - аумақтық бөлімше) тұрақты негізде құрылады.</w:t>
      </w:r>
      <w:r>
        <w:br/>
      </w:r>
      <w:r>
        <w:rPr>
          <w:rFonts w:ascii="Times New Roman"/>
          <w:b w:val="false"/>
          <w:i w:val="false"/>
          <w:color w:val="000000"/>
          <w:sz w:val="28"/>
        </w:rPr>
        <w:t>
</w:t>
      </w:r>
      <w:r>
        <w:rPr>
          <w:rFonts w:ascii="Times New Roman"/>
          <w:b w:val="false"/>
          <w:i w:val="false"/>
          <w:color w:val="000000"/>
          <w:sz w:val="28"/>
        </w:rPr>
        <w:t>
      5. Комиссия қызметінің мақсаты Қазақстан Республикасының Мемлекеттік кеме тізілімінде мемлекеттік тіркеуге жататын кемелердің командалық құрамының ішкі су көлігін қауіпсіз пайдалануды қамтамасыз етуде құзыреттілігін айқындау болып табылады.</w:t>
      </w:r>
      <w:r>
        <w:br/>
      </w:r>
      <w:r>
        <w:rPr>
          <w:rFonts w:ascii="Times New Roman"/>
          <w:b w:val="false"/>
          <w:i w:val="false"/>
          <w:color w:val="000000"/>
          <w:sz w:val="28"/>
        </w:rPr>
        <w:t>
</w:t>
      </w:r>
      <w:r>
        <w:rPr>
          <w:rFonts w:ascii="Times New Roman"/>
          <w:b w:val="false"/>
          <w:i w:val="false"/>
          <w:color w:val="000000"/>
          <w:sz w:val="28"/>
        </w:rPr>
        <w:t>
      6. Комиссия өз қызметін осы Ережеге сәйкес және Қазақстан Республикасының су көлігі саласындағы заңнама нормаларын сақтай отырып, жүзеге асырады.</w:t>
      </w:r>
      <w:r>
        <w:br/>
      </w:r>
      <w:r>
        <w:rPr>
          <w:rFonts w:ascii="Times New Roman"/>
          <w:b w:val="false"/>
          <w:i w:val="false"/>
          <w:color w:val="000000"/>
          <w:sz w:val="28"/>
        </w:rPr>
        <w:t>
</w:t>
      </w:r>
      <w:r>
        <w:rPr>
          <w:rFonts w:ascii="Times New Roman"/>
          <w:b w:val="false"/>
          <w:i w:val="false"/>
          <w:color w:val="000000"/>
          <w:sz w:val="28"/>
        </w:rPr>
        <w:t>
      7. Комиссия құрамы кемінде бес адамнан құралады, аумақтық бөлімше басшысының орынбасары (комиссия төрағасы) төрағалық етеді және су көлігінде қауіпсіздікке бақылауды жүзеге асыратын аумақтық бөлімшенің қызметкерлерінен, сондай-ақ су көлігі саласында кемінде бес жыл жұмыс өтілі бар тәжірибелі мамандардан (капитандар, командирлер, кеме жүргізушілері, механик-тәлімгерлер, механиктер, электрмеханиктер және кеме иесінің өкілдері) (келісім бойынша) тұратын комиссия мүшелері қатысады.</w:t>
      </w:r>
      <w:r>
        <w:br/>
      </w:r>
      <w:r>
        <w:rPr>
          <w:rFonts w:ascii="Times New Roman"/>
          <w:b w:val="false"/>
          <w:i w:val="false"/>
          <w:color w:val="000000"/>
          <w:sz w:val="28"/>
        </w:rPr>
        <w:t>
</w:t>
      </w:r>
      <w:r>
        <w:rPr>
          <w:rFonts w:ascii="Times New Roman"/>
          <w:b w:val="false"/>
          <w:i w:val="false"/>
          <w:color w:val="000000"/>
          <w:sz w:val="28"/>
        </w:rPr>
        <w:t>
      8. Комиссияның құрамы аумақтық бөлімше басшысының бұйрығымен бекітіледі.</w:t>
      </w:r>
      <w:r>
        <w:br/>
      </w:r>
      <w:r>
        <w:rPr>
          <w:rFonts w:ascii="Times New Roman"/>
          <w:b w:val="false"/>
          <w:i w:val="false"/>
          <w:color w:val="000000"/>
          <w:sz w:val="28"/>
        </w:rPr>
        <w:t>
</w:t>
      </w:r>
      <w:r>
        <w:rPr>
          <w:rFonts w:ascii="Times New Roman"/>
          <w:b w:val="false"/>
          <w:i w:val="false"/>
          <w:color w:val="000000"/>
          <w:sz w:val="28"/>
        </w:rPr>
        <w:t>
      9. Хаттаманы жасау үшін комиссияның отырысына комиссия мүшесі болып табылмайтын және дауыс беру құқығы жоқ комиссия хатшысы қатысады.</w:t>
      </w:r>
      <w:r>
        <w:br/>
      </w:r>
      <w:r>
        <w:rPr>
          <w:rFonts w:ascii="Times New Roman"/>
          <w:b w:val="false"/>
          <w:i w:val="false"/>
          <w:color w:val="000000"/>
          <w:sz w:val="28"/>
        </w:rPr>
        <w:t>
</w:t>
      </w:r>
      <w:r>
        <w:rPr>
          <w:rFonts w:ascii="Times New Roman"/>
          <w:b w:val="false"/>
          <w:i w:val="false"/>
          <w:color w:val="000000"/>
          <w:sz w:val="28"/>
        </w:rPr>
        <w:t>
      10. Комиссияның хатшысы диплом беру және аттестаттауды дайындау бойынша мынадай ұйымдастырушылық іс-шараларды:</w:t>
      </w:r>
      <w:r>
        <w:br/>
      </w:r>
      <w:r>
        <w:rPr>
          <w:rFonts w:ascii="Times New Roman"/>
          <w:b w:val="false"/>
          <w:i w:val="false"/>
          <w:color w:val="000000"/>
          <w:sz w:val="28"/>
        </w:rPr>
        <w:t>
</w:t>
      </w:r>
      <w:r>
        <w:rPr>
          <w:rFonts w:ascii="Times New Roman"/>
          <w:b w:val="false"/>
          <w:i w:val="false"/>
          <w:color w:val="000000"/>
          <w:sz w:val="28"/>
        </w:rPr>
        <w:t>
      1) кандидаттарға қажетті құжаттарды дайындауды;</w:t>
      </w:r>
      <w:r>
        <w:br/>
      </w:r>
      <w:r>
        <w:rPr>
          <w:rFonts w:ascii="Times New Roman"/>
          <w:b w:val="false"/>
          <w:i w:val="false"/>
          <w:color w:val="000000"/>
          <w:sz w:val="28"/>
        </w:rPr>
        <w:t>
</w:t>
      </w:r>
      <w:r>
        <w:rPr>
          <w:rFonts w:ascii="Times New Roman"/>
          <w:b w:val="false"/>
          <w:i w:val="false"/>
          <w:color w:val="000000"/>
          <w:sz w:val="28"/>
        </w:rPr>
        <w:t>
      2) кандидаттардың тізімін дайындауды;</w:t>
      </w:r>
      <w:r>
        <w:br/>
      </w:r>
      <w:r>
        <w:rPr>
          <w:rFonts w:ascii="Times New Roman"/>
          <w:b w:val="false"/>
          <w:i w:val="false"/>
          <w:color w:val="000000"/>
          <w:sz w:val="28"/>
        </w:rPr>
        <w:t>
</w:t>
      </w:r>
      <w:r>
        <w:rPr>
          <w:rFonts w:ascii="Times New Roman"/>
          <w:b w:val="false"/>
          <w:i w:val="false"/>
          <w:color w:val="000000"/>
          <w:sz w:val="28"/>
        </w:rPr>
        <w:t>
      3) диплом беру және аттестаттауды жүргізу кестелерін әзірлеуді;</w:t>
      </w:r>
      <w:r>
        <w:br/>
      </w:r>
      <w:r>
        <w:rPr>
          <w:rFonts w:ascii="Times New Roman"/>
          <w:b w:val="false"/>
          <w:i w:val="false"/>
          <w:color w:val="000000"/>
          <w:sz w:val="28"/>
        </w:rPr>
        <w:t>
</w:t>
      </w:r>
      <w:r>
        <w:rPr>
          <w:rFonts w:ascii="Times New Roman"/>
          <w:b w:val="false"/>
          <w:i w:val="false"/>
          <w:color w:val="000000"/>
          <w:sz w:val="28"/>
        </w:rPr>
        <w:t>
      4) диплом беру және аттестаттауды жүргізудің мақсаттары мен тәртібі туралы түсіндірме жұмыстарын ұйымдастыруды;</w:t>
      </w:r>
      <w:r>
        <w:br/>
      </w:r>
      <w:r>
        <w:rPr>
          <w:rFonts w:ascii="Times New Roman"/>
          <w:b w:val="false"/>
          <w:i w:val="false"/>
          <w:color w:val="000000"/>
          <w:sz w:val="28"/>
        </w:rPr>
        <w:t>
</w:t>
      </w:r>
      <w:r>
        <w:rPr>
          <w:rFonts w:ascii="Times New Roman"/>
          <w:b w:val="false"/>
          <w:i w:val="false"/>
          <w:color w:val="000000"/>
          <w:sz w:val="28"/>
        </w:rPr>
        <w:t>
      5) кандидаттармен диплом беру және аттестаттау жүргізу мерзімі мен орнын келісуді жүзеге асыратын аумақтық бөлімшенің қызметкері болып табылады.</w:t>
      </w:r>
    </w:p>
    <w:bookmarkEnd w:id="5"/>
    <w:bookmarkStart w:name="z148" w:id="6"/>
    <w:p>
      <w:pPr>
        <w:spacing w:after="0"/>
        <w:ind w:left="0"/>
        <w:jc w:val="left"/>
      </w:pPr>
      <w:r>
        <w:rPr>
          <w:rFonts w:ascii="Times New Roman"/>
          <w:b/>
          <w:i w:val="false"/>
          <w:color w:val="000000"/>
        </w:rPr>
        <w:t xml:space="preserve"> 
3. Біліктілік комиссияларының функциялары</w:t>
      </w:r>
    </w:p>
    <w:bookmarkEnd w:id="6"/>
    <w:bookmarkStart w:name="z149" w:id="7"/>
    <w:p>
      <w:pPr>
        <w:spacing w:after="0"/>
        <w:ind w:left="0"/>
        <w:jc w:val="both"/>
      </w:pPr>
      <w:r>
        <w:rPr>
          <w:rFonts w:ascii="Times New Roman"/>
          <w:b w:val="false"/>
          <w:i w:val="false"/>
          <w:color w:val="000000"/>
          <w:sz w:val="28"/>
        </w:rPr>
        <w:t>
      11. Комиссия өз құзыреті шегінде Қазақстан Республикасының Мемлекеттік кеме тізілімінде мемлекеттік тіркеуге жататын кемелердің командалық құрамының адамдары лауазымдарына үміткер адамдарды ішкі су көлігі мәселелері бойынша тыңдайды.</w:t>
      </w:r>
      <w:r>
        <w:br/>
      </w:r>
      <w:r>
        <w:rPr>
          <w:rFonts w:ascii="Times New Roman"/>
          <w:b w:val="false"/>
          <w:i w:val="false"/>
          <w:color w:val="000000"/>
          <w:sz w:val="28"/>
        </w:rPr>
        <w:t>
</w:t>
      </w:r>
      <w:r>
        <w:rPr>
          <w:rFonts w:ascii="Times New Roman"/>
          <w:b w:val="false"/>
          <w:i w:val="false"/>
          <w:color w:val="000000"/>
          <w:sz w:val="28"/>
        </w:rPr>
        <w:t>
      12. Аумақтық бөлімшенің басшысы комиссия хатшысы ұсынылған құжаттар пакеттерінің негізінде үміткерлер тізімін бекітеді, диплом беру мен аттестаттауды жүргізу мерзімі мен орнын белгілейді.</w:t>
      </w:r>
      <w:r>
        <w:br/>
      </w:r>
      <w:r>
        <w:rPr>
          <w:rFonts w:ascii="Times New Roman"/>
          <w:b w:val="false"/>
          <w:i w:val="false"/>
          <w:color w:val="000000"/>
          <w:sz w:val="28"/>
        </w:rPr>
        <w:t>
</w:t>
      </w:r>
      <w:r>
        <w:rPr>
          <w:rFonts w:ascii="Times New Roman"/>
          <w:b w:val="false"/>
          <w:i w:val="false"/>
          <w:color w:val="000000"/>
          <w:sz w:val="28"/>
        </w:rPr>
        <w:t>
      13. Комиссия хатшысы кандидаттарды жазбаша түрде пошта арқылы диплом беру мен аттестаттауды жүргізу мерзімі туралы оның басталуына дейін он жұмыс күннен кешіктірмей хабарлайды.</w:t>
      </w:r>
      <w:r>
        <w:br/>
      </w:r>
      <w:r>
        <w:rPr>
          <w:rFonts w:ascii="Times New Roman"/>
          <w:b w:val="false"/>
          <w:i w:val="false"/>
          <w:color w:val="000000"/>
          <w:sz w:val="28"/>
        </w:rPr>
        <w:t>
</w:t>
      </w:r>
      <w:r>
        <w:rPr>
          <w:rFonts w:ascii="Times New Roman"/>
          <w:b w:val="false"/>
          <w:i w:val="false"/>
          <w:color w:val="000000"/>
          <w:sz w:val="28"/>
        </w:rPr>
        <w:t>
      14. Комиссия шешімі, егер отырысқа комиссия мүшелерінің жалпы санынан кем дегенде 2/3 қатысса және ол үшін олардың елу пайыздан артығы дауыс берген жағдайда қабылданды деп есептеледі.</w:t>
      </w:r>
    </w:p>
    <w:bookmarkEnd w:id="7"/>
    <w:bookmarkStart w:name="z7"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2011 жылғы 5 тамыздағы </w:t>
      </w:r>
      <w:r>
        <w:br/>
      </w:r>
      <w:r>
        <w:rPr>
          <w:rFonts w:ascii="Times New Roman"/>
          <w:b w:val="false"/>
          <w:i w:val="false"/>
          <w:color w:val="000000"/>
          <w:sz w:val="28"/>
        </w:rPr>
        <w:t xml:space="preserve">
№ 915 қаулысымен    </w:t>
      </w:r>
      <w:r>
        <w:br/>
      </w:r>
      <w:r>
        <w:rPr>
          <w:rFonts w:ascii="Times New Roman"/>
          <w:b w:val="false"/>
          <w:i w:val="false"/>
          <w:color w:val="000000"/>
          <w:sz w:val="28"/>
        </w:rPr>
        <w:t xml:space="preserve">
бекiтiлген      </w:t>
      </w:r>
    </w:p>
    <w:bookmarkEnd w:id="8"/>
    <w:bookmarkStart w:name="z8" w:id="9"/>
    <w:p>
      <w:pPr>
        <w:spacing w:after="0"/>
        <w:ind w:left="0"/>
        <w:jc w:val="left"/>
      </w:pPr>
      <w:r>
        <w:rPr>
          <w:rFonts w:ascii="Times New Roman"/>
          <w:b/>
          <w:i w:val="false"/>
          <w:color w:val="000000"/>
        </w:rPr>
        <w:t xml:space="preserve">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қағидалары</w:t>
      </w:r>
    </w:p>
    <w:bookmarkEnd w:id="9"/>
    <w:p>
      <w:pPr>
        <w:spacing w:after="0"/>
        <w:ind w:left="0"/>
        <w:jc w:val="both"/>
      </w:pPr>
      <w:r>
        <w:rPr>
          <w:rFonts w:ascii="Times New Roman"/>
          <w:b w:val="false"/>
          <w:i w:val="false"/>
          <w:color w:val="ff0000"/>
          <w:sz w:val="28"/>
        </w:rPr>
        <w:t xml:space="preserve">      Ескерту. Тақырып жаңа редакцияда - ҚР Үкіметінің 2012.12.13 </w:t>
      </w:r>
      <w:r>
        <w:rPr>
          <w:rFonts w:ascii="Times New Roman"/>
          <w:b w:val="false"/>
          <w:i w:val="false"/>
          <w:color w:val="ff0000"/>
          <w:sz w:val="28"/>
        </w:rPr>
        <w:t>№ 1586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9" w:id="10"/>
    <w:p>
      <w:pPr>
        <w:spacing w:after="0"/>
        <w:ind w:left="0"/>
        <w:jc w:val="both"/>
      </w:pPr>
      <w:r>
        <w:rPr>
          <w:rFonts w:ascii="Times New Roman"/>
          <w:b w:val="false"/>
          <w:i w:val="false"/>
          <w:color w:val="000000"/>
          <w:sz w:val="28"/>
        </w:rPr>
        <w:t>
      1. Осы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қағидалары (бұдан әрі - Қағидалар) «Ішкі су көлігі туралы» 2004 жылғы 6 шілдедегі Қазақстан Республикасының Заңы 8-бабының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әзірленген және ішкі су жолдарында пайдаланылатын Қазақстан Республикасының Мемлекеттік кеме тізілімінде мемлекеттік тіркеуге жататын кемелердің командалық құрамының адамдарына </w:t>
      </w:r>
      <w:r>
        <w:rPr>
          <w:rFonts w:ascii="Times New Roman"/>
          <w:b w:val="false"/>
          <w:i w:val="false"/>
          <w:color w:val="000000"/>
          <w:sz w:val="28"/>
        </w:rPr>
        <w:t>диплом беру</w:t>
      </w:r>
      <w:r>
        <w:rPr>
          <w:rFonts w:ascii="Times New Roman"/>
          <w:b w:val="false"/>
          <w:i w:val="false"/>
          <w:color w:val="000000"/>
          <w:sz w:val="28"/>
        </w:rPr>
        <w:t xml:space="preserve"> және </w:t>
      </w:r>
      <w:r>
        <w:rPr>
          <w:rFonts w:ascii="Times New Roman"/>
          <w:b w:val="false"/>
          <w:i w:val="false"/>
          <w:color w:val="000000"/>
          <w:sz w:val="28"/>
        </w:rPr>
        <w:t>аттестаттау</w:t>
      </w:r>
      <w:r>
        <w:rPr>
          <w:rFonts w:ascii="Times New Roman"/>
          <w:b w:val="false"/>
          <w:i w:val="false"/>
          <w:color w:val="000000"/>
          <w:sz w:val="28"/>
        </w:rPr>
        <w:t xml:space="preserve">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2012.12.13 </w:t>
      </w:r>
      <w:r>
        <w:rPr>
          <w:rFonts w:ascii="Times New Roman"/>
          <w:b w:val="false"/>
          <w:i w:val="false"/>
          <w:color w:val="000000"/>
          <w:sz w:val="28"/>
        </w:rPr>
        <w:t>№ 1586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Қағида </w:t>
      </w:r>
      <w:r>
        <w:rPr>
          <w:rFonts w:ascii="Times New Roman"/>
          <w:b w:val="false"/>
          <w:i w:val="false"/>
          <w:color w:val="000000"/>
          <w:sz w:val="28"/>
        </w:rPr>
        <w:t>Мемлекеттік кеме тізілімі</w:t>
      </w:r>
      <w:r>
        <w:rPr>
          <w:rFonts w:ascii="Times New Roman"/>
          <w:b w:val="false"/>
          <w:i w:val="false"/>
          <w:color w:val="000000"/>
          <w:sz w:val="28"/>
        </w:rPr>
        <w:t xml:space="preserve"> мен </w:t>
      </w:r>
      <w:r>
        <w:rPr>
          <w:rFonts w:ascii="Times New Roman"/>
          <w:b w:val="false"/>
          <w:i w:val="false"/>
          <w:color w:val="000000"/>
          <w:sz w:val="28"/>
        </w:rPr>
        <w:t>Жалға алынған шетел кемелері тізілімінде</w:t>
      </w:r>
      <w:r>
        <w:rPr>
          <w:rFonts w:ascii="Times New Roman"/>
          <w:b w:val="false"/>
          <w:i w:val="false"/>
          <w:color w:val="000000"/>
          <w:sz w:val="28"/>
        </w:rPr>
        <w:t xml:space="preserve"> тіркелген Қазақстан Республикасының ішкі су жолдарында пайдаланылатын кемелер экипаждарына пайдаланылады.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кеме тізілімінде мемлекеттік тіркеуге жататын кемелердің командалық құрамының атқаратын лауазымдары бар немесе арнайы біліктілікті талап ететін жұмыстарды орындайтын адамдарына диплом берілуі тиіс, сондай-ақ олар әрбір кейінгі бес жыл өткен соң аттестатталуға жатады.</w:t>
      </w:r>
      <w:r>
        <w:br/>
      </w:r>
      <w:r>
        <w:rPr>
          <w:rFonts w:ascii="Times New Roman"/>
          <w:b w:val="false"/>
          <w:i w:val="false"/>
          <w:color w:val="000000"/>
          <w:sz w:val="28"/>
        </w:rPr>
        <w:t>
      Кемелердің капитаны және олардың көмекшілері лауазымдарына тағайындалған адамдарға, су түбін тереңдету және су түбін тазарту снарядтары командирлері мен олардың көмекшілеріне, электр-механиктеріне және олардың көмекшілеріне, сондай-ақ осы лауазымдарды қоса атқаратын диплом беру рәсімінен өткен адамдарға диплом беріледі.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2012.12.13 </w:t>
      </w:r>
      <w:r>
        <w:rPr>
          <w:rFonts w:ascii="Times New Roman"/>
          <w:b w:val="false"/>
          <w:i w:val="false"/>
          <w:color w:val="000000"/>
          <w:sz w:val="28"/>
        </w:rPr>
        <w:t>№ 1586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Мемлекеттік кеме тізілімінде мемлекеттік тіркеуге жататын кемелердің командалық құрамының адамдарына диплом беруге қойылатын біліктілік талаптары мыналардың:</w:t>
      </w:r>
      <w:r>
        <w:br/>
      </w:r>
      <w:r>
        <w:rPr>
          <w:rFonts w:ascii="Times New Roman"/>
          <w:b w:val="false"/>
          <w:i w:val="false"/>
          <w:color w:val="000000"/>
          <w:sz w:val="28"/>
        </w:rPr>
        <w:t>
</w:t>
      </w:r>
      <w:r>
        <w:rPr>
          <w:rFonts w:ascii="Times New Roman"/>
          <w:b w:val="false"/>
          <w:i w:val="false"/>
          <w:color w:val="000000"/>
          <w:sz w:val="28"/>
        </w:rPr>
        <w:t>
      1) жоғарғы немесе орта техникалық білімінің;</w:t>
      </w:r>
      <w:r>
        <w:br/>
      </w:r>
      <w:r>
        <w:rPr>
          <w:rFonts w:ascii="Times New Roman"/>
          <w:b w:val="false"/>
          <w:i w:val="false"/>
          <w:color w:val="000000"/>
          <w:sz w:val="28"/>
        </w:rPr>
        <w:t>
</w:t>
      </w:r>
      <w:r>
        <w:rPr>
          <w:rFonts w:ascii="Times New Roman"/>
          <w:b w:val="false"/>
          <w:i w:val="false"/>
          <w:color w:val="000000"/>
          <w:sz w:val="28"/>
        </w:rPr>
        <w:t>
      2) жүзу өтілін растайтын құжаттың;</w:t>
      </w:r>
      <w:r>
        <w:br/>
      </w:r>
      <w:r>
        <w:rPr>
          <w:rFonts w:ascii="Times New Roman"/>
          <w:b w:val="false"/>
          <w:i w:val="false"/>
          <w:color w:val="000000"/>
          <w:sz w:val="28"/>
        </w:rPr>
        <w:t>
</w:t>
      </w:r>
      <w:r>
        <w:rPr>
          <w:rFonts w:ascii="Times New Roman"/>
          <w:b w:val="false"/>
          <w:i w:val="false"/>
          <w:color w:val="000000"/>
          <w:sz w:val="28"/>
        </w:rPr>
        <w:t>
      3) кемеде жұмысқа жарамдылығы туралы тиісті медициналық комиссияның қорытындысының болуын қамтиды.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2012.12.13 </w:t>
      </w:r>
      <w:r>
        <w:rPr>
          <w:rFonts w:ascii="Times New Roman"/>
          <w:b w:val="false"/>
          <w:i w:val="false"/>
          <w:color w:val="000000"/>
          <w:sz w:val="28"/>
        </w:rPr>
        <w:t>№ 1586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Қазақстан Республикасы аумағында тұрақты тұрып жатқан шетел мемлекеттерінің азаматтарына және азаматтығы жоқ адамдарға диплом беру және аттестаттау, егер Қазақстан Республикасының халықаралық шарттарында өзгеше белгiленбесе, осы Қағидаға сәйкес жалпы негіздерде жүргізіледі.</w:t>
      </w:r>
    </w:p>
    <w:bookmarkEnd w:id="10"/>
    <w:bookmarkStart w:name="z17" w:id="11"/>
    <w:p>
      <w:pPr>
        <w:spacing w:after="0"/>
        <w:ind w:left="0"/>
        <w:jc w:val="left"/>
      </w:pPr>
      <w:r>
        <w:rPr>
          <w:rFonts w:ascii="Times New Roman"/>
          <w:b/>
          <w:i w:val="false"/>
          <w:color w:val="000000"/>
        </w:rPr>
        <w:t xml:space="preserve"> 
2. 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w:t>
      </w:r>
    </w:p>
    <w:bookmarkEnd w:id="11"/>
    <w:p>
      <w:pPr>
        <w:spacing w:after="0"/>
        <w:ind w:left="0"/>
        <w:jc w:val="both"/>
      </w:pPr>
      <w:r>
        <w:rPr>
          <w:rFonts w:ascii="Times New Roman"/>
          <w:b w:val="false"/>
          <w:i w:val="false"/>
          <w:color w:val="ff0000"/>
          <w:sz w:val="28"/>
        </w:rPr>
        <w:t xml:space="preserve">      Ескерту. Тақырып жаңа редакцияда - ҚР Үкіметінің 2012.12.13 </w:t>
      </w:r>
      <w:r>
        <w:rPr>
          <w:rFonts w:ascii="Times New Roman"/>
          <w:b w:val="false"/>
          <w:i w:val="false"/>
          <w:color w:val="ff0000"/>
          <w:sz w:val="28"/>
        </w:rPr>
        <w:t>№ 1586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8" w:id="12"/>
    <w:p>
      <w:pPr>
        <w:spacing w:after="0"/>
        <w:ind w:left="0"/>
        <w:jc w:val="both"/>
      </w:pPr>
      <w:r>
        <w:rPr>
          <w:rFonts w:ascii="Times New Roman"/>
          <w:b w:val="false"/>
          <w:i w:val="false"/>
          <w:color w:val="000000"/>
          <w:sz w:val="28"/>
        </w:rPr>
        <w:t>
      6.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аталған құжаттарды комиссияға ұсына отырып,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тиісті білімі бар адамдардың Қазақстан Республикасының Мемлекеттік кеме тізілімінде мемлекеттік тіркеуге жататын кемелердің командалық құрамының адамдарына диплом беруіне рұқсат етіледі.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2012.12.13 </w:t>
      </w:r>
      <w:r>
        <w:rPr>
          <w:rFonts w:ascii="Times New Roman"/>
          <w:b w:val="false"/>
          <w:i w:val="false"/>
          <w:color w:val="000000"/>
          <w:sz w:val="28"/>
        </w:rPr>
        <w:t>№ 1586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Диплом беруді жүргізу кезінде диплом алу үшін адам Комиссия төрағасының атына аумақтық бөлімшеге еркін нысанда жеке өтініш береді, оған мынадай құжаттар:</w:t>
      </w:r>
      <w:r>
        <w:br/>
      </w:r>
      <w:r>
        <w:rPr>
          <w:rFonts w:ascii="Times New Roman"/>
          <w:b w:val="false"/>
          <w:i w:val="false"/>
          <w:color w:val="000000"/>
          <w:sz w:val="28"/>
        </w:rPr>
        <w:t>
</w:t>
      </w:r>
      <w:r>
        <w:rPr>
          <w:rFonts w:ascii="Times New Roman"/>
          <w:b w:val="false"/>
          <w:i w:val="false"/>
          <w:color w:val="000000"/>
          <w:sz w:val="28"/>
        </w:rPr>
        <w:t>
      1) жеке куәліктің немесе паспорттың көшірмесі;</w:t>
      </w:r>
      <w:r>
        <w:br/>
      </w:r>
      <w:r>
        <w:rPr>
          <w:rFonts w:ascii="Times New Roman"/>
          <w:b w:val="false"/>
          <w:i w:val="false"/>
          <w:color w:val="000000"/>
          <w:sz w:val="28"/>
        </w:rPr>
        <w:t>
</w:t>
      </w:r>
      <w:r>
        <w:rPr>
          <w:rFonts w:ascii="Times New Roman"/>
          <w:b w:val="false"/>
          <w:i w:val="false"/>
          <w:color w:val="000000"/>
          <w:sz w:val="28"/>
        </w:rPr>
        <w:t>
      2) жоғары немесе ортадан кейінгі білімі туралы құжаттың (дипломның) көшірмелері;</w:t>
      </w:r>
      <w:r>
        <w:br/>
      </w:r>
      <w:r>
        <w:rPr>
          <w:rFonts w:ascii="Times New Roman"/>
          <w:b w:val="false"/>
          <w:i w:val="false"/>
          <w:color w:val="000000"/>
          <w:sz w:val="28"/>
        </w:rPr>
        <w:t>
</w:t>
      </w:r>
      <w:r>
        <w:rPr>
          <w:rFonts w:ascii="Times New Roman"/>
          <w:b w:val="false"/>
          <w:i w:val="false"/>
          <w:color w:val="000000"/>
          <w:sz w:val="28"/>
        </w:rPr>
        <w:t>
      3) жүзу өтілін растайтын құжат;</w:t>
      </w:r>
      <w:r>
        <w:br/>
      </w:r>
      <w:r>
        <w:rPr>
          <w:rFonts w:ascii="Times New Roman"/>
          <w:b w:val="false"/>
          <w:i w:val="false"/>
          <w:color w:val="000000"/>
          <w:sz w:val="28"/>
        </w:rPr>
        <w:t>
</w:t>
      </w:r>
      <w:r>
        <w:rPr>
          <w:rFonts w:ascii="Times New Roman"/>
          <w:b w:val="false"/>
          <w:i w:val="false"/>
          <w:color w:val="000000"/>
          <w:sz w:val="28"/>
        </w:rPr>
        <w:t>
      4) кемеде жұмысқа жарамдылығы туралы медициналық комиссия қорытындысы;</w:t>
      </w:r>
      <w:r>
        <w:br/>
      </w:r>
      <w:r>
        <w:rPr>
          <w:rFonts w:ascii="Times New Roman"/>
          <w:b w:val="false"/>
          <w:i w:val="false"/>
          <w:color w:val="000000"/>
          <w:sz w:val="28"/>
        </w:rPr>
        <w:t>
</w:t>
      </w:r>
      <w:r>
        <w:rPr>
          <w:rFonts w:ascii="Times New Roman"/>
          <w:b w:val="false"/>
          <w:i w:val="false"/>
          <w:color w:val="000000"/>
          <w:sz w:val="28"/>
        </w:rPr>
        <w:t>
      5) 3,5 х 4,5 сантиметр мөлшеріндегі екі фотосурет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16.09.2013 </w:t>
      </w:r>
      <w:r>
        <w:rPr>
          <w:rFonts w:ascii="Times New Roman"/>
          <w:b w:val="false"/>
          <w:i w:val="false"/>
          <w:color w:val="000000"/>
          <w:sz w:val="28"/>
        </w:rPr>
        <w:t>№ 976</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Алынып тасталды - ҚР Үкіметінің 2012.12.13 </w:t>
      </w:r>
      <w:r>
        <w:rPr>
          <w:rFonts w:ascii="Times New Roman"/>
          <w:b w:val="false"/>
          <w:i w:val="false"/>
          <w:color w:val="000000"/>
          <w:sz w:val="28"/>
        </w:rPr>
        <w:t>№ 1586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Қазақстан Республикасының Мемлекеттік кеме тізілімінде мемлекеттік тіркеуге жататын кемелердің командалық құрамының адамдарына диплом беруді және аттестаттауды өткізу туралы өтінішті Қазақстан Республикасы Көлік және коммуникация министрлігі Көліктік бақылау комитетінің аумақтық бөлімшесі (бұдан әрі - аумақтық бөлімше) күнтізбелік отыз күн ішінде қарайды.</w:t>
      </w:r>
      <w:r>
        <w:br/>
      </w:r>
      <w:r>
        <w:rPr>
          <w:rFonts w:ascii="Times New Roman"/>
          <w:b w:val="false"/>
          <w:i w:val="false"/>
          <w:color w:val="000000"/>
          <w:sz w:val="28"/>
        </w:rPr>
        <w:t>
      Осы Қағиданың талаптарына ұсынылған құжаттар сәйкес келмеген жағдайда құжаттарды ұсынған адамға оның өтінішін қараудан бас тарту себептерін көрсете отырып, ұсынылған құжаттардың қосымшалары бар өтінішті берген сәттен бастап жеті жұмыс күнінен кешіктірмей жазбаша түрде дәлелді жауап беріледі.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өзгерістер енгізілді - ҚР Үкіметінің 2012.12.13 </w:t>
      </w:r>
      <w:r>
        <w:rPr>
          <w:rFonts w:ascii="Times New Roman"/>
          <w:b w:val="false"/>
          <w:i w:val="false"/>
          <w:color w:val="000000"/>
          <w:sz w:val="28"/>
        </w:rPr>
        <w:t>№ 1586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16.09.2013 </w:t>
      </w:r>
      <w:r>
        <w:rPr>
          <w:rFonts w:ascii="Times New Roman"/>
          <w:b w:val="false"/>
          <w:i w:val="false"/>
          <w:color w:val="000000"/>
          <w:sz w:val="28"/>
        </w:rPr>
        <w:t>№ 976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10. Комиссияның әрбір отырысы хаттамамен ресімделеді, онда дипломдар және кемелердің тобы мен қуаты, сондай-ақ диплом берілетін және аттестатталатын кандидаттар атқарған лауазымдары көрсетілетін, аттестаттаудан өту туралы анықтамалар беру туралы комиссия шешімі жазылады.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2012.12.13 </w:t>
      </w:r>
      <w:r>
        <w:rPr>
          <w:rFonts w:ascii="Times New Roman"/>
          <w:b w:val="false"/>
          <w:i w:val="false"/>
          <w:color w:val="000000"/>
          <w:sz w:val="28"/>
        </w:rPr>
        <w:t>№ 1586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Нысаны</w:t>
      </w:r>
      <w:r>
        <w:rPr>
          <w:rFonts w:ascii="Times New Roman"/>
          <w:b w:val="false"/>
          <w:i w:val="false"/>
          <w:color w:val="000000"/>
          <w:sz w:val="28"/>
        </w:rPr>
        <w:t xml:space="preserve"> ішкі су көлігі саласындағы басшылықты жүзеге асыратын орталық атқарушы органмен (бұдан әрі - орталық атқарушы орган) </w:t>
      </w:r>
      <w:r>
        <w:rPr>
          <w:rFonts w:ascii="Times New Roman"/>
          <w:b w:val="false"/>
          <w:i w:val="false"/>
          <w:color w:val="000000"/>
          <w:sz w:val="28"/>
        </w:rPr>
        <w:t>бекітілетін</w:t>
      </w:r>
      <w:r>
        <w:rPr>
          <w:rFonts w:ascii="Times New Roman"/>
          <w:b w:val="false"/>
          <w:i w:val="false"/>
          <w:color w:val="000000"/>
          <w:sz w:val="28"/>
        </w:rPr>
        <w:t xml:space="preserve"> дипломдар және аттестаттаудан ету туралы анықтамалар беру аумақтық бөлімшелерде жүзеге асырылады, сондай-ақ беру журналында тіркеледі.</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2012.12.13 </w:t>
      </w:r>
      <w:r>
        <w:rPr>
          <w:rFonts w:ascii="Times New Roman"/>
          <w:b w:val="false"/>
          <w:i w:val="false"/>
          <w:color w:val="000000"/>
          <w:sz w:val="28"/>
        </w:rPr>
        <w:t>№ 1586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Диплом беру кезінде қанағаттанғысыз білім көрсеткен кандидаттар емтихандарға бір айдан кейін ғана жіберіледі.</w:t>
      </w:r>
      <w:r>
        <w:br/>
      </w:r>
      <w:r>
        <w:rPr>
          <w:rFonts w:ascii="Times New Roman"/>
          <w:b w:val="false"/>
          <w:i w:val="false"/>
          <w:color w:val="000000"/>
          <w:sz w:val="28"/>
        </w:rPr>
        <w:t>
</w:t>
      </w:r>
      <w:r>
        <w:rPr>
          <w:rFonts w:ascii="Times New Roman"/>
          <w:b w:val="false"/>
          <w:i w:val="false"/>
          <w:color w:val="000000"/>
          <w:sz w:val="28"/>
        </w:rPr>
        <w:t>
      13. Кемелердің командалық құрамының мүшелері екінші сабақтас мамандық бойынша кәсіби қайта даярлау бағдарламасы бойынша оқығаннан кейін, сондай-ақ өздігінен жүретін кемелердің командалық құрамына жататын лауазымдарда ішкі су жолдарында тиісті жүзу өтілі бар болған кезде тиісті сабақтас мамандыққа диплом беруден өтеді.</w:t>
      </w:r>
      <w:r>
        <w:br/>
      </w:r>
      <w:r>
        <w:rPr>
          <w:rFonts w:ascii="Times New Roman"/>
          <w:b w:val="false"/>
          <w:i w:val="false"/>
          <w:color w:val="000000"/>
          <w:sz w:val="28"/>
        </w:rPr>
        <w:t>
</w:t>
      </w:r>
      <w:r>
        <w:rPr>
          <w:rFonts w:ascii="Times New Roman"/>
          <w:b w:val="false"/>
          <w:i w:val="false"/>
          <w:color w:val="000000"/>
          <w:sz w:val="28"/>
        </w:rPr>
        <w:t>
      14. Жүрдек кемелердің командалық құрамының дипломы бар адамдары басқа кемелерге жұмысқа ауысу үшін капитан, 1 – 2-топтағы кемелер механигі немесе капитанның аға көмекшісі және 3 – 5-топтағы кемелер механигінің бірінші көмекшісі лауазымындағы жұмысы үшін диплом беру өтеді.</w:t>
      </w:r>
      <w:r>
        <w:br/>
      </w:r>
      <w:r>
        <w:rPr>
          <w:rFonts w:ascii="Times New Roman"/>
          <w:b w:val="false"/>
          <w:i w:val="false"/>
          <w:color w:val="000000"/>
          <w:sz w:val="28"/>
        </w:rPr>
        <w:t>
</w:t>
      </w:r>
      <w:r>
        <w:rPr>
          <w:rFonts w:ascii="Times New Roman"/>
          <w:b w:val="false"/>
          <w:i w:val="false"/>
          <w:color w:val="000000"/>
          <w:sz w:val="28"/>
        </w:rPr>
        <w:t>
      15. Су түбін тазарту және су түбін тереңдету снарядтарындағы жұмыс үшін кеме механиктері, электр-механиктер мен олардың көмекшілері дипломдарын алу үшін диплом беру өздігінен жүретін және/немесе өздігінен жүрмейтін су түбін тазарту және су түбін тереңдету снарядтарындағы командалық лауазымда осы Қағиданың </w:t>
      </w:r>
      <w:r>
        <w:rPr>
          <w:rFonts w:ascii="Times New Roman"/>
          <w:b w:val="false"/>
          <w:i w:val="false"/>
          <w:color w:val="000000"/>
          <w:sz w:val="28"/>
        </w:rPr>
        <w:t>41</w:t>
      </w:r>
      <w:r>
        <w:rPr>
          <w:rFonts w:ascii="Times New Roman"/>
          <w:b w:val="false"/>
          <w:i w:val="false"/>
          <w:color w:val="000000"/>
          <w:sz w:val="28"/>
        </w:rPr>
        <w:t>–</w:t>
      </w:r>
      <w:r>
        <w:rPr>
          <w:rFonts w:ascii="Times New Roman"/>
          <w:b w:val="false"/>
          <w:i w:val="false"/>
          <w:color w:val="000000"/>
          <w:sz w:val="28"/>
        </w:rPr>
        <w:t>49</w:t>
      </w:r>
      <w:r>
        <w:rPr>
          <w:rFonts w:ascii="Times New Roman"/>
          <w:b w:val="false"/>
          <w:i w:val="false"/>
          <w:color w:val="000000"/>
          <w:sz w:val="28"/>
        </w:rPr>
        <w:t>-тармақтарында көрсетілген тиісті жүзу өтілі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16. Кемелердің командалық құрамы адамдарының дипломы жоғалған немесе ол жарамсыз болып қалған жағдайда (физикалық тозу, бүлінуі) иесі командалық құрам адамдарының дипломын берген комиссия төрағасының атына жоғалуы және бүлінуі жағдайы мен себептерін жаза отырып, өтініш береді. Сонымен қатар, дипломының иесі өз есебінен жергілікті баспа басылымдары арқылы құжаттың жоғалғаны туралы көрсете отырып, хабарландыру береді. Егер хабарландыру жарияланған күнінен бастап күнтізбелік отыз күн ішінде құжат табылмаса, өтініш келіп түскен комиссия жоғалған құжатты жарамсыз деп таниды және өтініш берушіге жеті жұмыс күні ішінде телнұсқа береді. Өтініш беруші телнұсқа берілгенге дейін комиссиядан жоғалған құжатты уақытша алмастыратын анықтама алады.</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2012.12.13 </w:t>
      </w:r>
      <w:r>
        <w:rPr>
          <w:rFonts w:ascii="Times New Roman"/>
          <w:b w:val="false"/>
          <w:i w:val="false"/>
          <w:color w:val="000000"/>
          <w:sz w:val="28"/>
        </w:rPr>
        <w:t>№ 1586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17. Кемені басқару құқығынан айырылған адамдар көрсетілген құқықтан айырылған мерзім өткеннен кейін диплом беруден өтуге жіберіледі.</w:t>
      </w:r>
      <w:r>
        <w:br/>
      </w:r>
      <w:r>
        <w:rPr>
          <w:rFonts w:ascii="Times New Roman"/>
          <w:b w:val="false"/>
          <w:i w:val="false"/>
          <w:color w:val="000000"/>
          <w:sz w:val="28"/>
        </w:rPr>
        <w:t>
</w:t>
      </w:r>
      <w:r>
        <w:rPr>
          <w:rFonts w:ascii="Times New Roman"/>
          <w:b w:val="false"/>
          <w:i w:val="false"/>
          <w:color w:val="000000"/>
          <w:sz w:val="28"/>
        </w:rPr>
        <w:t>
      18. Диплом беру мақсаты үшін өздігінен жүретін кемелер олардың қозғалысын қамтамасыз ететін қозғалтқыштардың тиімді қуатына қарай мынадай топтарға бөлінеді:</w:t>
      </w:r>
      <w:r>
        <w:br/>
      </w:r>
      <w:r>
        <w:rPr>
          <w:rFonts w:ascii="Times New Roman"/>
          <w:b w:val="false"/>
          <w:i w:val="false"/>
          <w:color w:val="000000"/>
          <w:sz w:val="28"/>
        </w:rPr>
        <w:t>
</w:t>
      </w:r>
      <w:r>
        <w:rPr>
          <w:rFonts w:ascii="Times New Roman"/>
          <w:b w:val="false"/>
          <w:i w:val="false"/>
          <w:color w:val="000000"/>
          <w:sz w:val="28"/>
        </w:rPr>
        <w:t>
      1) 1 топқа дейін — 55-тен 110 кВт дейін (75-149 ат күші);</w:t>
      </w:r>
      <w:r>
        <w:br/>
      </w:r>
      <w:r>
        <w:rPr>
          <w:rFonts w:ascii="Times New Roman"/>
          <w:b w:val="false"/>
          <w:i w:val="false"/>
          <w:color w:val="000000"/>
          <w:sz w:val="28"/>
        </w:rPr>
        <w:t>
</w:t>
      </w:r>
      <w:r>
        <w:rPr>
          <w:rFonts w:ascii="Times New Roman"/>
          <w:b w:val="false"/>
          <w:i w:val="false"/>
          <w:color w:val="000000"/>
          <w:sz w:val="28"/>
        </w:rPr>
        <w:t>
      2) 1 топ - 110-нан 330 кВт дейін (150-450 ат күші);</w:t>
      </w:r>
      <w:r>
        <w:br/>
      </w:r>
      <w:r>
        <w:rPr>
          <w:rFonts w:ascii="Times New Roman"/>
          <w:b w:val="false"/>
          <w:i w:val="false"/>
          <w:color w:val="000000"/>
          <w:sz w:val="28"/>
        </w:rPr>
        <w:t>
</w:t>
      </w:r>
      <w:r>
        <w:rPr>
          <w:rFonts w:ascii="Times New Roman"/>
          <w:b w:val="false"/>
          <w:i w:val="false"/>
          <w:color w:val="000000"/>
          <w:sz w:val="28"/>
        </w:rPr>
        <w:t>
      3) 2 топ - 331-ден 550 кВт дейін (451-750 ат күші);</w:t>
      </w:r>
      <w:r>
        <w:br/>
      </w:r>
      <w:r>
        <w:rPr>
          <w:rFonts w:ascii="Times New Roman"/>
          <w:b w:val="false"/>
          <w:i w:val="false"/>
          <w:color w:val="000000"/>
          <w:sz w:val="28"/>
        </w:rPr>
        <w:t>
</w:t>
      </w:r>
      <w:r>
        <w:rPr>
          <w:rFonts w:ascii="Times New Roman"/>
          <w:b w:val="false"/>
          <w:i w:val="false"/>
          <w:color w:val="000000"/>
          <w:sz w:val="28"/>
        </w:rPr>
        <w:t>
      4) 3 топ - 551-ден 850 кВт дейін (751-1 150 ат күші);</w:t>
      </w:r>
      <w:r>
        <w:br/>
      </w:r>
      <w:r>
        <w:rPr>
          <w:rFonts w:ascii="Times New Roman"/>
          <w:b w:val="false"/>
          <w:i w:val="false"/>
          <w:color w:val="000000"/>
          <w:sz w:val="28"/>
        </w:rPr>
        <w:t>
</w:t>
      </w:r>
      <w:r>
        <w:rPr>
          <w:rFonts w:ascii="Times New Roman"/>
          <w:b w:val="false"/>
          <w:i w:val="false"/>
          <w:color w:val="000000"/>
          <w:sz w:val="28"/>
        </w:rPr>
        <w:t>
      5) 4 топ - 581-ден 1 620 кВт дейін (1 151-2 200 ат күші);</w:t>
      </w:r>
      <w:r>
        <w:br/>
      </w:r>
      <w:r>
        <w:rPr>
          <w:rFonts w:ascii="Times New Roman"/>
          <w:b w:val="false"/>
          <w:i w:val="false"/>
          <w:color w:val="000000"/>
          <w:sz w:val="28"/>
        </w:rPr>
        <w:t>
</w:t>
      </w:r>
      <w:r>
        <w:rPr>
          <w:rFonts w:ascii="Times New Roman"/>
          <w:b w:val="false"/>
          <w:i w:val="false"/>
          <w:color w:val="000000"/>
          <w:sz w:val="28"/>
        </w:rPr>
        <w:t>
      6) 5 топ - 1 621-ден және одан астам кВт (2 201 және одан көп ат күші).</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2012.12.13 </w:t>
      </w:r>
      <w:r>
        <w:rPr>
          <w:rFonts w:ascii="Times New Roman"/>
          <w:b w:val="false"/>
          <w:i w:val="false"/>
          <w:color w:val="000000"/>
          <w:sz w:val="28"/>
        </w:rPr>
        <w:t>№ 1586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19. Су түбін тереңдету және су түбін тазарту снарядтары олардың өнімділігіне қарай мынадай топтарға бөлінеді:</w:t>
      </w:r>
      <w:r>
        <w:br/>
      </w:r>
      <w:r>
        <w:rPr>
          <w:rFonts w:ascii="Times New Roman"/>
          <w:b w:val="false"/>
          <w:i w:val="false"/>
          <w:color w:val="000000"/>
          <w:sz w:val="28"/>
        </w:rPr>
        <w:t>
</w:t>
      </w:r>
      <w:r>
        <w:rPr>
          <w:rFonts w:ascii="Times New Roman"/>
          <w:b w:val="false"/>
          <w:i w:val="false"/>
          <w:color w:val="000000"/>
          <w:sz w:val="28"/>
        </w:rPr>
        <w:t>
      1) 1 топ – сағатына 100 м</w:t>
      </w:r>
      <w:r>
        <w:rPr>
          <w:rFonts w:ascii="Times New Roman"/>
          <w:b w:val="false"/>
          <w:i w:val="false"/>
          <w:color w:val="000000"/>
          <w:vertAlign w:val="superscript"/>
        </w:rPr>
        <w:t>3</w:t>
      </w:r>
      <w:r>
        <w:rPr>
          <w:rFonts w:ascii="Times New Roman"/>
          <w:b w:val="false"/>
          <w:i w:val="false"/>
          <w:color w:val="000000"/>
          <w:sz w:val="28"/>
        </w:rPr>
        <w:t xml:space="preserve"> – өнімділікке дейін;</w:t>
      </w:r>
      <w:r>
        <w:br/>
      </w:r>
      <w:r>
        <w:rPr>
          <w:rFonts w:ascii="Times New Roman"/>
          <w:b w:val="false"/>
          <w:i w:val="false"/>
          <w:color w:val="000000"/>
          <w:sz w:val="28"/>
        </w:rPr>
        <w:t>
</w:t>
      </w:r>
      <w:r>
        <w:rPr>
          <w:rFonts w:ascii="Times New Roman"/>
          <w:b w:val="false"/>
          <w:i w:val="false"/>
          <w:color w:val="000000"/>
          <w:sz w:val="28"/>
        </w:rPr>
        <w:t>
      2) 2 топ – сағатына 101-ден 250 м</w:t>
      </w:r>
      <w:r>
        <w:rPr>
          <w:rFonts w:ascii="Times New Roman"/>
          <w:b w:val="false"/>
          <w:i w:val="false"/>
          <w:color w:val="000000"/>
          <w:vertAlign w:val="superscript"/>
        </w:rPr>
        <w:t>3</w:t>
      </w:r>
      <w:r>
        <w:rPr>
          <w:rFonts w:ascii="Times New Roman"/>
          <w:b w:val="false"/>
          <w:i w:val="false"/>
          <w:color w:val="000000"/>
          <w:sz w:val="28"/>
        </w:rPr>
        <w:t xml:space="preserve"> дейін;</w:t>
      </w:r>
      <w:r>
        <w:br/>
      </w:r>
      <w:r>
        <w:rPr>
          <w:rFonts w:ascii="Times New Roman"/>
          <w:b w:val="false"/>
          <w:i w:val="false"/>
          <w:color w:val="000000"/>
          <w:sz w:val="28"/>
        </w:rPr>
        <w:t>
</w:t>
      </w:r>
      <w:r>
        <w:rPr>
          <w:rFonts w:ascii="Times New Roman"/>
          <w:b w:val="false"/>
          <w:i w:val="false"/>
          <w:color w:val="000000"/>
          <w:sz w:val="28"/>
        </w:rPr>
        <w:t>
      3) 3 топ – сағатына 251-ден 500 м</w:t>
      </w:r>
      <w:r>
        <w:rPr>
          <w:rFonts w:ascii="Times New Roman"/>
          <w:b w:val="false"/>
          <w:i w:val="false"/>
          <w:color w:val="000000"/>
          <w:vertAlign w:val="superscript"/>
        </w:rPr>
        <w:t>3</w:t>
      </w:r>
      <w:r>
        <w:rPr>
          <w:rFonts w:ascii="Times New Roman"/>
          <w:b w:val="false"/>
          <w:i w:val="false"/>
          <w:color w:val="000000"/>
          <w:sz w:val="28"/>
        </w:rPr>
        <w:t xml:space="preserve"> дейін;</w:t>
      </w:r>
      <w:r>
        <w:br/>
      </w:r>
      <w:r>
        <w:rPr>
          <w:rFonts w:ascii="Times New Roman"/>
          <w:b w:val="false"/>
          <w:i w:val="false"/>
          <w:color w:val="000000"/>
          <w:sz w:val="28"/>
        </w:rPr>
        <w:t>
</w:t>
      </w:r>
      <w:r>
        <w:rPr>
          <w:rFonts w:ascii="Times New Roman"/>
          <w:b w:val="false"/>
          <w:i w:val="false"/>
          <w:color w:val="000000"/>
          <w:sz w:val="28"/>
        </w:rPr>
        <w:t>
      4) 4 топ – сағатына 501-ден 700 м</w:t>
      </w:r>
      <w:r>
        <w:rPr>
          <w:rFonts w:ascii="Times New Roman"/>
          <w:b w:val="false"/>
          <w:i w:val="false"/>
          <w:color w:val="000000"/>
          <w:vertAlign w:val="superscript"/>
        </w:rPr>
        <w:t>3</w:t>
      </w:r>
      <w:r>
        <w:rPr>
          <w:rFonts w:ascii="Times New Roman"/>
          <w:b w:val="false"/>
          <w:i w:val="false"/>
          <w:color w:val="000000"/>
          <w:sz w:val="28"/>
        </w:rPr>
        <w:t xml:space="preserve"> дейін;</w:t>
      </w:r>
      <w:r>
        <w:br/>
      </w:r>
      <w:r>
        <w:rPr>
          <w:rFonts w:ascii="Times New Roman"/>
          <w:b w:val="false"/>
          <w:i w:val="false"/>
          <w:color w:val="000000"/>
          <w:sz w:val="28"/>
        </w:rPr>
        <w:t>
</w:t>
      </w:r>
      <w:r>
        <w:rPr>
          <w:rFonts w:ascii="Times New Roman"/>
          <w:b w:val="false"/>
          <w:i w:val="false"/>
          <w:color w:val="000000"/>
          <w:sz w:val="28"/>
        </w:rPr>
        <w:t>
      5) 5 топ – сағатына 701 м</w:t>
      </w:r>
      <w:r>
        <w:rPr>
          <w:rFonts w:ascii="Times New Roman"/>
          <w:b w:val="false"/>
          <w:i w:val="false"/>
          <w:color w:val="000000"/>
          <w:vertAlign w:val="superscript"/>
        </w:rPr>
        <w:t>3</w:t>
      </w:r>
      <w:r>
        <w:rPr>
          <w:rFonts w:ascii="Times New Roman"/>
          <w:b w:val="false"/>
          <w:i w:val="false"/>
          <w:color w:val="000000"/>
          <w:sz w:val="28"/>
        </w:rPr>
        <w:t xml:space="preserve"> және жоғары.</w:t>
      </w:r>
      <w:r>
        <w:br/>
      </w:r>
      <w:r>
        <w:rPr>
          <w:rFonts w:ascii="Times New Roman"/>
          <w:b w:val="false"/>
          <w:i w:val="false"/>
          <w:color w:val="000000"/>
          <w:sz w:val="28"/>
        </w:rPr>
        <w:t>
      Сағатына 35 км және одан астам жылдамдықты өрлете алатын су асты қанаттардағы, глиссирленген және әуе жастығындағы кемелер жүрдектерге жатады. Білімі және жүзу өтілі бойынша талаптар арнайы бөлімде белгіленген.</w:t>
      </w:r>
      <w:r>
        <w:br/>
      </w:r>
      <w:r>
        <w:rPr>
          <w:rFonts w:ascii="Times New Roman"/>
          <w:b w:val="false"/>
          <w:i w:val="false"/>
          <w:color w:val="000000"/>
          <w:sz w:val="28"/>
        </w:rPr>
        <w:t>
</w:t>
      </w:r>
      <w:r>
        <w:rPr>
          <w:rFonts w:ascii="Times New Roman"/>
          <w:b w:val="false"/>
          <w:i w:val="false"/>
          <w:color w:val="000000"/>
          <w:sz w:val="28"/>
        </w:rPr>
        <w:t>
      20. Диплом беруден өткен адамдарға берілген дипломда кеме тобы және олар атқара алатын лауазымы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2012.12.13 </w:t>
      </w:r>
      <w:r>
        <w:rPr>
          <w:rFonts w:ascii="Times New Roman"/>
          <w:b w:val="false"/>
          <w:i w:val="false"/>
          <w:color w:val="000000"/>
          <w:sz w:val="28"/>
        </w:rPr>
        <w:t>№ 1586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21. Біліміне сәйкес диплом беруге мыналар жіберіледі:</w:t>
      </w:r>
      <w:r>
        <w:br/>
      </w:r>
      <w:r>
        <w:rPr>
          <w:rFonts w:ascii="Times New Roman"/>
          <w:b w:val="false"/>
          <w:i w:val="false"/>
          <w:color w:val="000000"/>
          <w:sz w:val="28"/>
        </w:rPr>
        <w:t>
</w:t>
      </w:r>
      <w:r>
        <w:rPr>
          <w:rFonts w:ascii="Times New Roman"/>
          <w:b w:val="false"/>
          <w:i w:val="false"/>
          <w:color w:val="000000"/>
          <w:sz w:val="28"/>
        </w:rPr>
        <w:t>
      1) кемелерге және барлық топтардың су түбін тереңдету және су түбін тазарту снарядтарына тиісті мамандық бойынша жоғары және орта кәсіптік оқу орындарын аяқтаған адамдар;</w:t>
      </w:r>
      <w:r>
        <w:br/>
      </w:r>
      <w:r>
        <w:rPr>
          <w:rFonts w:ascii="Times New Roman"/>
          <w:b w:val="false"/>
          <w:i w:val="false"/>
          <w:color w:val="000000"/>
          <w:sz w:val="28"/>
        </w:rPr>
        <w:t>
</w:t>
      </w:r>
      <w:r>
        <w:rPr>
          <w:rFonts w:ascii="Times New Roman"/>
          <w:b w:val="false"/>
          <w:i w:val="false"/>
          <w:color w:val="000000"/>
          <w:sz w:val="28"/>
        </w:rPr>
        <w:t>
      2) кемелерге және 1 – 3-топтардың су түбін тереңдету және су түбін тазарту снарядтарына, 2-топтағы жолаушылар кемелерінің капитаны, кемелердің барлық түрлерінің капитандары мен 3-топтағы бірінші штурмандары лауазымдарын басқа тиісті мамандығы бойынша орта кәсіптік оқу орындарын аяқтаған адамдар;</w:t>
      </w:r>
      <w:r>
        <w:br/>
      </w:r>
      <w:r>
        <w:rPr>
          <w:rFonts w:ascii="Times New Roman"/>
          <w:b w:val="false"/>
          <w:i w:val="false"/>
          <w:color w:val="000000"/>
          <w:sz w:val="28"/>
        </w:rPr>
        <w:t>
</w:t>
      </w:r>
      <w:r>
        <w:rPr>
          <w:rFonts w:ascii="Times New Roman"/>
          <w:b w:val="false"/>
          <w:i w:val="false"/>
          <w:color w:val="000000"/>
          <w:sz w:val="28"/>
        </w:rPr>
        <w:t>
      3) кемелерге және 1-топтың су түбін тереңдету және су түбін тазарту снарядтарының барлық кеме жүргізуші, механик, электр-механик (жолаушылар кемелерінің капитандарынан басқа) лауазымындағы; 2 және 3-топтағы кемелерге үшінші штурман, механиктің үшінші көмекшісі, электр-механиктің екінші көмекшісі; орта кәсіптік оқу орындарын күндізгі немесе сырттай бөлімінің 3-курсын, ішкі жүзу кеме командалық құрамын даярлау бойынша курстарды аяқтау шарты кезінде 2 және 3-топтағы кемелердің капитан көмекшісі, жүк және сүйреу кемелері механигінің екінші көмекшісі, бірінші көмекшісі лауазымына;</w:t>
      </w:r>
      <w:r>
        <w:br/>
      </w:r>
      <w:r>
        <w:rPr>
          <w:rFonts w:ascii="Times New Roman"/>
          <w:b w:val="false"/>
          <w:i w:val="false"/>
          <w:color w:val="000000"/>
          <w:sz w:val="28"/>
        </w:rPr>
        <w:t>
</w:t>
      </w:r>
      <w:r>
        <w:rPr>
          <w:rFonts w:ascii="Times New Roman"/>
          <w:b w:val="false"/>
          <w:i w:val="false"/>
          <w:color w:val="000000"/>
          <w:sz w:val="28"/>
        </w:rPr>
        <w:t>
      4) 55-тен 110 Квт (75 - 149 ат күші) дейінгі қуаты бар кемелерге - жоғарғы немесе орта техникалық білімі бар, сондай-ақ осы кемелерді басқару бойынша бір айдан кем емес тағылымдамадан өткен адамдар.</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өзгеріс енгізілді - ҚР Үкіметінің 2012.12.13 </w:t>
      </w:r>
      <w:r>
        <w:rPr>
          <w:rFonts w:ascii="Times New Roman"/>
          <w:b w:val="false"/>
          <w:i w:val="false"/>
          <w:color w:val="000000"/>
          <w:sz w:val="28"/>
        </w:rPr>
        <w:t>№ 1586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22. Өздігінен жүретін кемелердегі капитан, ауысым капитандары мен олардың көмекшілері, су түбін тереңдету және су түбін тазарту снарядтарындағы командирлер мен олардың көмекшілері, сондай-ақ, су түбін тереңдету және су түбін тазарту снарядтарындағы механиктер және олардың көмекшілері лауазымын, капитан, капитан көмекшілерінің лауазымын қоса атқаратын барлық адамдар аттестаттаудан өтуге тиіс.</w:t>
      </w:r>
      <w:r>
        <w:br/>
      </w:r>
      <w:r>
        <w:rPr>
          <w:rFonts w:ascii="Times New Roman"/>
          <w:b w:val="false"/>
          <w:i w:val="false"/>
          <w:color w:val="000000"/>
          <w:sz w:val="28"/>
        </w:rPr>
        <w:t>
</w:t>
      </w:r>
      <w:r>
        <w:rPr>
          <w:rFonts w:ascii="Times New Roman"/>
          <w:b w:val="false"/>
          <w:i w:val="false"/>
          <w:color w:val="000000"/>
          <w:sz w:val="28"/>
        </w:rPr>
        <w:t>
      22-1. Кемелердің командалық құрамының адамдарын аттестаттауға жіберу үшін тұлға Комиссия төрағасының атына аумақтық бөлімшеге еркін нысанда өтініш береді, оған мынадай құжаттар:</w:t>
      </w:r>
      <w:r>
        <w:br/>
      </w:r>
      <w:r>
        <w:rPr>
          <w:rFonts w:ascii="Times New Roman"/>
          <w:b w:val="false"/>
          <w:i w:val="false"/>
          <w:color w:val="000000"/>
          <w:sz w:val="28"/>
        </w:rPr>
        <w:t>
</w:t>
      </w:r>
      <w:r>
        <w:rPr>
          <w:rFonts w:ascii="Times New Roman"/>
          <w:b w:val="false"/>
          <w:i w:val="false"/>
          <w:color w:val="000000"/>
          <w:sz w:val="28"/>
        </w:rPr>
        <w:t>
      1) жеке куәліктің немесе паспорттың көшірмесі;</w:t>
      </w:r>
      <w:r>
        <w:br/>
      </w:r>
      <w:r>
        <w:rPr>
          <w:rFonts w:ascii="Times New Roman"/>
          <w:b w:val="false"/>
          <w:i w:val="false"/>
          <w:color w:val="000000"/>
          <w:sz w:val="28"/>
        </w:rPr>
        <w:t>
</w:t>
      </w:r>
      <w:r>
        <w:rPr>
          <w:rFonts w:ascii="Times New Roman"/>
          <w:b w:val="false"/>
          <w:i w:val="false"/>
          <w:color w:val="000000"/>
          <w:sz w:val="28"/>
        </w:rPr>
        <w:t>
      2) жұмыс дипломының көшірмесі;</w:t>
      </w:r>
      <w:r>
        <w:br/>
      </w:r>
      <w:r>
        <w:rPr>
          <w:rFonts w:ascii="Times New Roman"/>
          <w:b w:val="false"/>
          <w:i w:val="false"/>
          <w:color w:val="000000"/>
          <w:sz w:val="28"/>
        </w:rPr>
        <w:t>
</w:t>
      </w:r>
      <w:r>
        <w:rPr>
          <w:rFonts w:ascii="Times New Roman"/>
          <w:b w:val="false"/>
          <w:i w:val="false"/>
          <w:color w:val="000000"/>
          <w:sz w:val="28"/>
        </w:rPr>
        <w:t>
      3) кемедегі жұмысқа жарамдылығы туралы медициналық комиссияның қорытындысы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Қағидалар 22-1-тармақпен толықтырылды - ҚР Үкіметінің 16.09.2013 </w:t>
      </w:r>
      <w:r>
        <w:rPr>
          <w:rFonts w:ascii="Times New Roman"/>
          <w:b w:val="false"/>
          <w:i w:val="false"/>
          <w:color w:val="000000"/>
          <w:sz w:val="28"/>
        </w:rPr>
        <w:t>№ 976</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23. Аттестаттау үш түрге бөлінеді:</w:t>
      </w:r>
      <w:r>
        <w:br/>
      </w:r>
      <w:r>
        <w:rPr>
          <w:rFonts w:ascii="Times New Roman"/>
          <w:b w:val="false"/>
          <w:i w:val="false"/>
          <w:color w:val="000000"/>
          <w:sz w:val="28"/>
        </w:rPr>
        <w:t>
</w:t>
      </w:r>
      <w:r>
        <w:rPr>
          <w:rFonts w:ascii="Times New Roman"/>
          <w:b w:val="false"/>
          <w:i w:val="false"/>
          <w:color w:val="000000"/>
          <w:sz w:val="28"/>
        </w:rPr>
        <w:t>
      1) кемелердің, олардың ведомстволық тиістілігіне қарамастан командалық құрамының барлық адамдарына бес жылда бір рет өткізілетін кезекті;</w:t>
      </w:r>
      <w:r>
        <w:br/>
      </w:r>
      <w:r>
        <w:rPr>
          <w:rFonts w:ascii="Times New Roman"/>
          <w:b w:val="false"/>
          <w:i w:val="false"/>
          <w:color w:val="000000"/>
          <w:sz w:val="28"/>
        </w:rPr>
        <w:t>
</w:t>
      </w:r>
      <w:r>
        <w:rPr>
          <w:rFonts w:ascii="Times New Roman"/>
          <w:b w:val="false"/>
          <w:i w:val="false"/>
          <w:color w:val="000000"/>
          <w:sz w:val="28"/>
        </w:rPr>
        <w:t>
      2) олардың кінәсі бойынша авариялық көлік оқиғаларына жол берген кемелердің командалық құрамының адамдары үшін ғана қолданылатын кезектен тыс;</w:t>
      </w:r>
      <w:r>
        <w:br/>
      </w:r>
      <w:r>
        <w:rPr>
          <w:rFonts w:ascii="Times New Roman"/>
          <w:b w:val="false"/>
          <w:i w:val="false"/>
          <w:color w:val="000000"/>
          <w:sz w:val="28"/>
        </w:rPr>
        <w:t>
</w:t>
      </w:r>
      <w:r>
        <w:rPr>
          <w:rFonts w:ascii="Times New Roman"/>
          <w:b w:val="false"/>
          <w:i w:val="false"/>
          <w:color w:val="000000"/>
          <w:sz w:val="28"/>
        </w:rPr>
        <w:t>
      3) кемелерге басқа, теңіз бассейндерін қоса алғанда, жұмысқа келген адамдар үшін, сондай-ақ ұзақ үзілістен (бес жылдан астам) кейін кемелердің командалық құрамына қайтып келген адамдар үшін қолданылатын арнайы.</w:t>
      </w:r>
      <w:r>
        <w:br/>
      </w:r>
      <w:r>
        <w:rPr>
          <w:rFonts w:ascii="Times New Roman"/>
          <w:b w:val="false"/>
          <w:i w:val="false"/>
          <w:color w:val="000000"/>
          <w:sz w:val="28"/>
        </w:rPr>
        <w:t>
      </w:t>
      </w:r>
      <w:r>
        <w:rPr>
          <w:rFonts w:ascii="Times New Roman"/>
          <w:b w:val="false"/>
          <w:i w:val="false"/>
          <w:color w:val="ff0000"/>
          <w:sz w:val="28"/>
        </w:rPr>
        <w:t xml:space="preserve">Ескерту. 23-тармаққа өзгеріс енгізілді - ҚР Үкіметінің 2012.12.13 </w:t>
      </w:r>
      <w:r>
        <w:rPr>
          <w:rFonts w:ascii="Times New Roman"/>
          <w:b w:val="false"/>
          <w:i w:val="false"/>
          <w:color w:val="000000"/>
          <w:sz w:val="28"/>
        </w:rPr>
        <w:t>№ 1586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24. Кезекті аттестаттау жылы тиісті мамандық бойынша оқу орындарын аяқтаған адамдар, сондай-ақ сол жылы диплом беруден өткендер аттестаттаудан босатылады.</w:t>
      </w:r>
      <w:r>
        <w:br/>
      </w:r>
      <w:r>
        <w:rPr>
          <w:rFonts w:ascii="Times New Roman"/>
          <w:b w:val="false"/>
          <w:i w:val="false"/>
          <w:color w:val="000000"/>
          <w:sz w:val="28"/>
        </w:rPr>
        <w:t>
</w:t>
      </w:r>
      <w:r>
        <w:rPr>
          <w:rFonts w:ascii="Times New Roman"/>
          <w:b w:val="false"/>
          <w:i w:val="false"/>
          <w:color w:val="000000"/>
          <w:sz w:val="28"/>
        </w:rPr>
        <w:t>
      25. Кемелердің командалық құрамының адамдарын аттестаттау мынадай бірқатар жүйелі кезеңдерді қамтиды:</w:t>
      </w:r>
      <w:r>
        <w:br/>
      </w:r>
      <w:r>
        <w:rPr>
          <w:rFonts w:ascii="Times New Roman"/>
          <w:b w:val="false"/>
          <w:i w:val="false"/>
          <w:color w:val="000000"/>
          <w:sz w:val="28"/>
        </w:rPr>
        <w:t>
</w:t>
      </w:r>
      <w:r>
        <w:rPr>
          <w:rFonts w:ascii="Times New Roman"/>
          <w:b w:val="false"/>
          <w:i w:val="false"/>
          <w:color w:val="000000"/>
          <w:sz w:val="28"/>
        </w:rPr>
        <w:t>
      1) аттестаттауды өткізуге дайындық;</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су жолдарында кеме қатынасының қауіпсіздігін реттейтін нормативтік құқықтық актілерін білуді тексеру мақсатында комиссия өткізетін аттестаттауға жататын тұлғалармен сұхбаттасу;</w:t>
      </w:r>
      <w:r>
        <w:br/>
      </w:r>
      <w:r>
        <w:rPr>
          <w:rFonts w:ascii="Times New Roman"/>
          <w:b w:val="false"/>
          <w:i w:val="false"/>
          <w:color w:val="000000"/>
          <w:sz w:val="28"/>
        </w:rPr>
        <w:t>
</w:t>
      </w:r>
      <w:r>
        <w:rPr>
          <w:rFonts w:ascii="Times New Roman"/>
          <w:b w:val="false"/>
          <w:i w:val="false"/>
          <w:color w:val="000000"/>
          <w:sz w:val="28"/>
        </w:rPr>
        <w:t>
      3) комиссия шешімін шығару.</w:t>
      </w:r>
      <w:r>
        <w:br/>
      </w:r>
      <w:r>
        <w:rPr>
          <w:rFonts w:ascii="Times New Roman"/>
          <w:b w:val="false"/>
          <w:i w:val="false"/>
          <w:color w:val="000000"/>
          <w:sz w:val="28"/>
        </w:rPr>
        <w:t>
</w:t>
      </w:r>
      <w:r>
        <w:rPr>
          <w:rFonts w:ascii="Times New Roman"/>
          <w:b w:val="false"/>
          <w:i w:val="false"/>
          <w:color w:val="000000"/>
          <w:sz w:val="28"/>
        </w:rPr>
        <w:t>
      26. Аттестаттауды комиссия аттестаттауға жататын адамның қатысуымен өткізеді.</w:t>
      </w:r>
      <w:r>
        <w:br/>
      </w:r>
      <w:r>
        <w:rPr>
          <w:rFonts w:ascii="Times New Roman"/>
          <w:b w:val="false"/>
          <w:i w:val="false"/>
          <w:color w:val="000000"/>
          <w:sz w:val="28"/>
        </w:rPr>
        <w:t>
</w:t>
      </w:r>
      <w:r>
        <w:rPr>
          <w:rFonts w:ascii="Times New Roman"/>
          <w:b w:val="false"/>
          <w:i w:val="false"/>
          <w:color w:val="000000"/>
          <w:sz w:val="28"/>
        </w:rPr>
        <w:t>
      27. Аттестаттауға жататын адам дәлелді себептермен комиссияның отырысына келмеген жағдайда жұмысқа шыққаннан кейін аттестаттаудан өтеді.</w:t>
      </w:r>
      <w:r>
        <w:br/>
      </w:r>
      <w:r>
        <w:rPr>
          <w:rFonts w:ascii="Times New Roman"/>
          <w:b w:val="false"/>
          <w:i w:val="false"/>
          <w:color w:val="000000"/>
          <w:sz w:val="28"/>
        </w:rPr>
        <w:t>
      Егер ол дәлелді себептерсіз комиссияның отырысына келмеген жағдайда комиссия қайта аттестаттау туралы шешім қабылдайды.</w:t>
      </w:r>
      <w:r>
        <w:br/>
      </w:r>
      <w:r>
        <w:rPr>
          <w:rFonts w:ascii="Times New Roman"/>
          <w:b w:val="false"/>
          <w:i w:val="false"/>
          <w:color w:val="000000"/>
          <w:sz w:val="28"/>
        </w:rPr>
        <w:t>
</w:t>
      </w:r>
      <w:r>
        <w:rPr>
          <w:rFonts w:ascii="Times New Roman"/>
          <w:b w:val="false"/>
          <w:i w:val="false"/>
          <w:color w:val="000000"/>
          <w:sz w:val="28"/>
        </w:rPr>
        <w:t>
      28. Комиссия кемелердің командалық құрамының адамдарына аттестаттау жүргізу кезінде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атқаратын лауазымына тиістілігі;</w:t>
      </w:r>
      <w:r>
        <w:br/>
      </w:r>
      <w:r>
        <w:rPr>
          <w:rFonts w:ascii="Times New Roman"/>
          <w:b w:val="false"/>
          <w:i w:val="false"/>
          <w:color w:val="000000"/>
          <w:sz w:val="28"/>
        </w:rPr>
        <w:t>
</w:t>
      </w:r>
      <w:r>
        <w:rPr>
          <w:rFonts w:ascii="Times New Roman"/>
          <w:b w:val="false"/>
          <w:i w:val="false"/>
          <w:color w:val="000000"/>
          <w:sz w:val="28"/>
        </w:rPr>
        <w:t>
      2) қайта аттестаттауға жататыны;</w:t>
      </w:r>
      <w:r>
        <w:br/>
      </w:r>
      <w:r>
        <w:rPr>
          <w:rFonts w:ascii="Times New Roman"/>
          <w:b w:val="false"/>
          <w:i w:val="false"/>
          <w:color w:val="000000"/>
          <w:sz w:val="28"/>
        </w:rPr>
        <w:t>
</w:t>
      </w:r>
      <w:r>
        <w:rPr>
          <w:rFonts w:ascii="Times New Roman"/>
          <w:b w:val="false"/>
          <w:i w:val="false"/>
          <w:color w:val="000000"/>
          <w:sz w:val="28"/>
        </w:rPr>
        <w:t>
      3) атқаратын лауазымына тиісті еместігі.</w:t>
      </w:r>
      <w:r>
        <w:br/>
      </w:r>
      <w:r>
        <w:rPr>
          <w:rFonts w:ascii="Times New Roman"/>
          <w:b w:val="false"/>
          <w:i w:val="false"/>
          <w:color w:val="000000"/>
          <w:sz w:val="28"/>
        </w:rPr>
        <w:t>
</w:t>
      </w:r>
      <w:r>
        <w:rPr>
          <w:rFonts w:ascii="Times New Roman"/>
          <w:b w:val="false"/>
          <w:i w:val="false"/>
          <w:color w:val="000000"/>
          <w:sz w:val="28"/>
        </w:rPr>
        <w:t>
      29. Аттестаттаудан өтпеген адам осы Қағидада айқындалған тәртіппен бастапқы аттестаттаудан өткен күннен бастап кемінде екі ай өткен соң қайта аттестаттаудан өтуге жіберіледі.</w:t>
      </w:r>
      <w:r>
        <w:br/>
      </w:r>
      <w:r>
        <w:rPr>
          <w:rFonts w:ascii="Times New Roman"/>
          <w:b w:val="false"/>
          <w:i w:val="false"/>
          <w:color w:val="000000"/>
          <w:sz w:val="28"/>
        </w:rPr>
        <w:t>
</w:t>
      </w:r>
      <w:r>
        <w:rPr>
          <w:rFonts w:ascii="Times New Roman"/>
          <w:b w:val="false"/>
          <w:i w:val="false"/>
          <w:color w:val="000000"/>
          <w:sz w:val="28"/>
        </w:rPr>
        <w:t>
      30. Қайта аттестаттау кезінде аттестаттаудан өтпеген адамға комиссия атқаратын лауазымына тиісті еместігі туралы шешім қабылдайды.</w:t>
      </w:r>
      <w:r>
        <w:br/>
      </w:r>
      <w:r>
        <w:rPr>
          <w:rFonts w:ascii="Times New Roman"/>
          <w:b w:val="false"/>
          <w:i w:val="false"/>
          <w:color w:val="000000"/>
          <w:sz w:val="28"/>
        </w:rPr>
        <w:t>
</w:t>
      </w:r>
      <w:r>
        <w:rPr>
          <w:rFonts w:ascii="Times New Roman"/>
          <w:b w:val="false"/>
          <w:i w:val="false"/>
          <w:color w:val="000000"/>
          <w:sz w:val="28"/>
        </w:rPr>
        <w:t>
      31. Комиссияның шешімі ашық дауыс берумен қабылданады. Комиссияның құрамына кіретін кемелердің командалық құрамының аттестаттаудан өтетін адамы өзіне қатысты дауыс беруге қатыспайды.</w:t>
      </w:r>
      <w:r>
        <w:br/>
      </w:r>
      <w:r>
        <w:rPr>
          <w:rFonts w:ascii="Times New Roman"/>
          <w:b w:val="false"/>
          <w:i w:val="false"/>
          <w:color w:val="000000"/>
          <w:sz w:val="28"/>
        </w:rPr>
        <w:t>
</w:t>
      </w:r>
      <w:r>
        <w:rPr>
          <w:rFonts w:ascii="Times New Roman"/>
          <w:b w:val="false"/>
          <w:i w:val="false"/>
          <w:color w:val="000000"/>
          <w:sz w:val="28"/>
        </w:rPr>
        <w:t>
      32. Комиссияның шешімі бір данада жасалып аумақтық органда сақталатын хаттамамен ресімделеді.</w:t>
      </w:r>
      <w:r>
        <w:br/>
      </w:r>
      <w:r>
        <w:rPr>
          <w:rFonts w:ascii="Times New Roman"/>
          <w:b w:val="false"/>
          <w:i w:val="false"/>
          <w:color w:val="000000"/>
          <w:sz w:val="28"/>
        </w:rPr>
        <w:t>
      Аттестаттаудан өткен адам комиссия шешімімен танысады.</w:t>
      </w:r>
      <w:r>
        <w:br/>
      </w:r>
      <w:r>
        <w:rPr>
          <w:rFonts w:ascii="Times New Roman"/>
          <w:b w:val="false"/>
          <w:i w:val="false"/>
          <w:color w:val="000000"/>
          <w:sz w:val="28"/>
        </w:rPr>
        <w:t>
      Командалық құрамның аттестаттаудан өткен адамдарына кемелердің командалық құрамы адамдарының аттестаттаудан өткендігі туралы </w:t>
      </w:r>
      <w:r>
        <w:rPr>
          <w:rFonts w:ascii="Times New Roman"/>
          <w:b w:val="false"/>
          <w:i w:val="false"/>
          <w:color w:val="000000"/>
          <w:sz w:val="28"/>
        </w:rPr>
        <w:t>анықтама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33. Аттестатталушы адамның оның білімін бағалау бойынша емтихан комиссиясының мүшелерімен келіспеушіліктері болған жағдайда аттестатталушы адам Қазақстан Республикасы Көлік және коммуникация министрлігі Көліктік бақылау комитетіне (бұдан әрі – уәкілетті орган) аттестаттауды жүргізудің белгіленген тәртібінің бұзылғаны және (немесе) аттестаттаудың нәтижелерімен келіспеуі туралы жазбаша апелляциялық өтініш (бұдан әрі – аппеляция) бере алады.</w:t>
      </w:r>
      <w:r>
        <w:br/>
      </w:r>
      <w:r>
        <w:rPr>
          <w:rFonts w:ascii="Times New Roman"/>
          <w:b w:val="false"/>
          <w:i w:val="false"/>
          <w:color w:val="000000"/>
          <w:sz w:val="28"/>
        </w:rPr>
        <w:t>
</w:t>
      </w:r>
      <w:r>
        <w:rPr>
          <w:rFonts w:ascii="Times New Roman"/>
          <w:b w:val="false"/>
          <w:i w:val="false"/>
          <w:color w:val="000000"/>
          <w:sz w:val="28"/>
        </w:rPr>
        <w:t>
      34. Апелляция оны уәкілетті органға берген күнінен бастап он жұмыс күні ішінде қаралады.</w:t>
      </w:r>
      <w:r>
        <w:br/>
      </w:r>
      <w:r>
        <w:rPr>
          <w:rFonts w:ascii="Times New Roman"/>
          <w:b w:val="false"/>
          <w:i w:val="false"/>
          <w:color w:val="000000"/>
          <w:sz w:val="28"/>
        </w:rPr>
        <w:t>
</w:t>
      </w:r>
      <w:r>
        <w:rPr>
          <w:rFonts w:ascii="Times New Roman"/>
          <w:b w:val="false"/>
          <w:i w:val="false"/>
          <w:color w:val="000000"/>
          <w:sz w:val="28"/>
        </w:rPr>
        <w:t>
      35. Аттестатталушы адам апелляцияны емтихан бойынша баға жарияланғанынан кейін келесі жұмыс күні береді. Бұл ретте аттестатталушы адам нәтижелерді жариялаған күні өзінің емтихан жұмысымен таныса алады.</w:t>
      </w:r>
      <w:r>
        <w:br/>
      </w:r>
      <w:r>
        <w:rPr>
          <w:rFonts w:ascii="Times New Roman"/>
          <w:b w:val="false"/>
          <w:i w:val="false"/>
          <w:color w:val="000000"/>
          <w:sz w:val="28"/>
        </w:rPr>
        <w:t>
</w:t>
      </w:r>
      <w:r>
        <w:rPr>
          <w:rFonts w:ascii="Times New Roman"/>
          <w:b w:val="false"/>
          <w:i w:val="false"/>
          <w:color w:val="000000"/>
          <w:sz w:val="28"/>
        </w:rPr>
        <w:t>
      36. Апелляцияны қарау кезінде уәкілетті орган жұмыс мазмұнына және емтихан комиссиясының оны дұрыс бағалауына талдау жүргізеді.</w:t>
      </w:r>
      <w:r>
        <w:br/>
      </w:r>
      <w:r>
        <w:rPr>
          <w:rFonts w:ascii="Times New Roman"/>
          <w:b w:val="false"/>
          <w:i w:val="false"/>
          <w:color w:val="000000"/>
          <w:sz w:val="28"/>
        </w:rPr>
        <w:t>
</w:t>
      </w:r>
      <w:r>
        <w:rPr>
          <w:rFonts w:ascii="Times New Roman"/>
          <w:b w:val="false"/>
          <w:i w:val="false"/>
          <w:color w:val="000000"/>
          <w:sz w:val="28"/>
        </w:rPr>
        <w:t>
      37. Апелляцияны қарау барысында аттестатталушы адамның білімін тексеру бойынша бағаның дұрыстығы тексеріледі.</w:t>
      </w:r>
      <w:r>
        <w:br/>
      </w:r>
      <w:r>
        <w:rPr>
          <w:rFonts w:ascii="Times New Roman"/>
          <w:b w:val="false"/>
          <w:i w:val="false"/>
          <w:color w:val="000000"/>
          <w:sz w:val="28"/>
        </w:rPr>
        <w:t>
</w:t>
      </w:r>
      <w:r>
        <w:rPr>
          <w:rFonts w:ascii="Times New Roman"/>
          <w:b w:val="false"/>
          <w:i w:val="false"/>
          <w:color w:val="000000"/>
          <w:sz w:val="28"/>
        </w:rPr>
        <w:t>
      38. Уәкілетті орган аппеляцияны қарау кезінде аттестатталушы адамның өтінішін қанағаттандырудан бас тартады және аттестаттауда алған бағасын растайды не аттестатталушы адамның өтінішін қанағаттандырады және оң баға қояды.</w:t>
      </w:r>
      <w:r>
        <w:br/>
      </w:r>
      <w:r>
        <w:rPr>
          <w:rFonts w:ascii="Times New Roman"/>
          <w:b w:val="false"/>
          <w:i w:val="false"/>
          <w:color w:val="000000"/>
          <w:sz w:val="28"/>
        </w:rPr>
        <w:t>
</w:t>
      </w:r>
      <w:r>
        <w:rPr>
          <w:rFonts w:ascii="Times New Roman"/>
          <w:b w:val="false"/>
          <w:i w:val="false"/>
          <w:color w:val="000000"/>
          <w:sz w:val="28"/>
        </w:rPr>
        <w:t>
      39. Аттестатталушы адамның өтінішін қанағаттандырудан бас тарту не бағасын өзгерту туралы шешім аттестатталушы адамға және емтихан комиссиясының төрағасына жіберіледі.</w:t>
      </w:r>
      <w:r>
        <w:br/>
      </w:r>
      <w:r>
        <w:rPr>
          <w:rFonts w:ascii="Times New Roman"/>
          <w:b w:val="false"/>
          <w:i w:val="false"/>
          <w:color w:val="000000"/>
          <w:sz w:val="28"/>
        </w:rPr>
        <w:t>
</w:t>
      </w:r>
      <w:r>
        <w:rPr>
          <w:rFonts w:ascii="Times New Roman"/>
          <w:b w:val="false"/>
          <w:i w:val="false"/>
          <w:color w:val="000000"/>
          <w:sz w:val="28"/>
        </w:rPr>
        <w:t>
      40. Уәкілетті органның шешіміне сәйкес емтихан комиссиясы бағаны хаттамаға және аттестатталушы адамның жеке карточкасына жазады.</w:t>
      </w:r>
      <w:r>
        <w:br/>
      </w:r>
      <w:r>
        <w:rPr>
          <w:rFonts w:ascii="Times New Roman"/>
          <w:b w:val="false"/>
          <w:i w:val="false"/>
          <w:color w:val="000000"/>
          <w:sz w:val="28"/>
        </w:rPr>
        <w:t>
      Аттестатталушы адам апелляциялық комиссияның шешімімен келіспеген кезде комиссия шешіміне сот тәртібімен </w:t>
      </w:r>
      <w:r>
        <w:rPr>
          <w:rFonts w:ascii="Times New Roman"/>
          <w:b w:val="false"/>
          <w:i w:val="false"/>
          <w:color w:val="000000"/>
          <w:sz w:val="28"/>
        </w:rPr>
        <w:t>шағымдануына</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
      41. Кеме жүргізу, кеме механигі және электр-механик мамандықтары бойынша жоғарғы оқу орындарын аяқтаған адамдар мынадай мамандықтар бойынша:</w:t>
      </w:r>
      <w:r>
        <w:br/>
      </w:r>
      <w:r>
        <w:rPr>
          <w:rFonts w:ascii="Times New Roman"/>
          <w:b w:val="false"/>
          <w:i w:val="false"/>
          <w:color w:val="000000"/>
          <w:sz w:val="28"/>
        </w:rPr>
        <w:t>
</w:t>
      </w:r>
      <w:r>
        <w:rPr>
          <w:rFonts w:ascii="Times New Roman"/>
          <w:b w:val="false"/>
          <w:i w:val="false"/>
          <w:color w:val="000000"/>
          <w:sz w:val="28"/>
        </w:rPr>
        <w:t>
      1) кемелер мен 4-тобын қоса алғанда (кемінде үш ай кемелерді басқару бойынша практикалық дағдысының болуын ескере отырып) су түбін тереңдету және су түбін тазарту снарядтарының капитан көмекшісі (екінші штурман), электр-механиктің екінші көмекшісі және барлық топтардың кемелер мен су түбін тереңдету және су түбін тазарту снарядтарының капитан көмекшісі (үшінші штурман), механиктің және электр-механигінің үшінші көмекшісі;</w:t>
      </w:r>
      <w:r>
        <w:br/>
      </w:r>
      <w:r>
        <w:rPr>
          <w:rFonts w:ascii="Times New Roman"/>
          <w:b w:val="false"/>
          <w:i w:val="false"/>
          <w:color w:val="000000"/>
          <w:sz w:val="28"/>
        </w:rPr>
        <w:t>
</w:t>
      </w:r>
      <w:r>
        <w:rPr>
          <w:rFonts w:ascii="Times New Roman"/>
          <w:b w:val="false"/>
          <w:i w:val="false"/>
          <w:color w:val="000000"/>
          <w:sz w:val="28"/>
        </w:rPr>
        <w:t>
      2) командалық лауазымдарда 6 ай бойы жүзу өтілі болған кезде – барлық топтағы кемелердің және су түбін тереңдету және су түбін тазарту снарядтарының капитан көмекшісі (екінші штурман), механиктің және электр-механигінің екінші көмекшісі;</w:t>
      </w:r>
      <w:r>
        <w:br/>
      </w:r>
      <w:r>
        <w:rPr>
          <w:rFonts w:ascii="Times New Roman"/>
          <w:b w:val="false"/>
          <w:i w:val="false"/>
          <w:color w:val="000000"/>
          <w:sz w:val="28"/>
        </w:rPr>
        <w:t>
</w:t>
      </w:r>
      <w:r>
        <w:rPr>
          <w:rFonts w:ascii="Times New Roman"/>
          <w:b w:val="false"/>
          <w:i w:val="false"/>
          <w:color w:val="000000"/>
          <w:sz w:val="28"/>
        </w:rPr>
        <w:t>
      3) командалық лауазымдарда 12 ай бойы жүзу өтілі болған кезде – 2-топтағы кемелердің және су түбін тереңдету және су түбін тазарту снарядтарының капитан көмекшісі (бірінші штурман), механиктің және электр-механигінің бірінші көмекшісі;</w:t>
      </w:r>
      <w:r>
        <w:br/>
      </w:r>
      <w:r>
        <w:rPr>
          <w:rFonts w:ascii="Times New Roman"/>
          <w:b w:val="false"/>
          <w:i w:val="false"/>
          <w:color w:val="000000"/>
          <w:sz w:val="28"/>
        </w:rPr>
        <w:t>
</w:t>
      </w:r>
      <w:r>
        <w:rPr>
          <w:rFonts w:ascii="Times New Roman"/>
          <w:b w:val="false"/>
          <w:i w:val="false"/>
          <w:color w:val="000000"/>
          <w:sz w:val="28"/>
        </w:rPr>
        <w:t>
      4) командалық лауазымда 18 ай бойы жүзу өтілі болған кезде – 1–3-топтағы кемелердің және су түбін тереңдету және су түбін тазарту снарядтарының капитаны, механигі және электр-механигі мен барлық топтағы кемелердің және су түбін тереңдету және су түбін тазарту снарядтарының, капитан көмекшісі (бірінші штурман), механиктің және электр-механиктің бірінші көмекшісі;</w:t>
      </w:r>
      <w:r>
        <w:br/>
      </w:r>
      <w:r>
        <w:rPr>
          <w:rFonts w:ascii="Times New Roman"/>
          <w:b w:val="false"/>
          <w:i w:val="false"/>
          <w:color w:val="000000"/>
          <w:sz w:val="28"/>
        </w:rPr>
        <w:t>
</w:t>
      </w:r>
      <w:r>
        <w:rPr>
          <w:rFonts w:ascii="Times New Roman"/>
          <w:b w:val="false"/>
          <w:i w:val="false"/>
          <w:color w:val="000000"/>
          <w:sz w:val="28"/>
        </w:rPr>
        <w:t>
      5) командалық лауазымда 24 ай бойы жүзу өтілі болған кезде – 1–4-топтағы кемелердің және су түбін тереңдету және су түбін тазарту снарядтарының капитаны, механигі, электр-механигі (жолаушылар кемелерінен басқа);</w:t>
      </w:r>
      <w:r>
        <w:br/>
      </w:r>
      <w:r>
        <w:rPr>
          <w:rFonts w:ascii="Times New Roman"/>
          <w:b w:val="false"/>
          <w:i w:val="false"/>
          <w:color w:val="000000"/>
          <w:sz w:val="28"/>
        </w:rPr>
        <w:t>
</w:t>
      </w:r>
      <w:r>
        <w:rPr>
          <w:rFonts w:ascii="Times New Roman"/>
          <w:b w:val="false"/>
          <w:i w:val="false"/>
          <w:color w:val="000000"/>
          <w:sz w:val="28"/>
        </w:rPr>
        <w:t>
      6) командалық лауазымда 30 ай бойы жүзу өтілі болған кезде – барлық топтағы кемелердің және су түбін тереңдету және су түбін тазарту снарядтарының капитаны, механигі және электр-механигі дипломын алады.</w:t>
      </w:r>
      <w:r>
        <w:br/>
      </w:r>
      <w:r>
        <w:rPr>
          <w:rFonts w:ascii="Times New Roman"/>
          <w:b w:val="false"/>
          <w:i w:val="false"/>
          <w:color w:val="000000"/>
          <w:sz w:val="28"/>
        </w:rPr>
        <w:t>
</w:t>
      </w:r>
      <w:r>
        <w:rPr>
          <w:rFonts w:ascii="Times New Roman"/>
          <w:b w:val="false"/>
          <w:i w:val="false"/>
          <w:color w:val="000000"/>
          <w:sz w:val="28"/>
        </w:rPr>
        <w:t>
      42. Ішкі су көлігі қызметкерлеріне диплом беру кезінде табиғи жағдайлар бойынша навигациялық кезеңнің ұзақтығы кемінде алты айды құрайтын өзен бассейндерінде жүзу өтілі алты айға теңестіріледі. Толық навигацияны атқармаған адамдарға өтілге нақты жүзу уақыты есептеледі.</w:t>
      </w:r>
      <w:r>
        <w:br/>
      </w:r>
      <w:r>
        <w:rPr>
          <w:rFonts w:ascii="Times New Roman"/>
          <w:b w:val="false"/>
          <w:i w:val="false"/>
          <w:color w:val="000000"/>
          <w:sz w:val="28"/>
        </w:rPr>
        <w:t>
</w:t>
      </w:r>
      <w:r>
        <w:rPr>
          <w:rFonts w:ascii="Times New Roman"/>
          <w:b w:val="false"/>
          <w:i w:val="false"/>
          <w:color w:val="000000"/>
          <w:sz w:val="28"/>
        </w:rPr>
        <w:t>
      43. Орта кәсіптік оқу орындарының кеме жүргізу, кеме механикалық пен электр-механикалық бөлімшелерін және су жолдары мен қатынастары бөлімшелерін аяқтаған адамдар мынадай мамандықтар бойынша:</w:t>
      </w:r>
      <w:r>
        <w:br/>
      </w:r>
      <w:r>
        <w:rPr>
          <w:rFonts w:ascii="Times New Roman"/>
          <w:b w:val="false"/>
          <w:i w:val="false"/>
          <w:color w:val="000000"/>
          <w:sz w:val="28"/>
        </w:rPr>
        <w:t>
</w:t>
      </w:r>
      <w:r>
        <w:rPr>
          <w:rFonts w:ascii="Times New Roman"/>
          <w:b w:val="false"/>
          <w:i w:val="false"/>
          <w:color w:val="000000"/>
          <w:sz w:val="28"/>
        </w:rPr>
        <w:t>
      1) 1–2-топтағы кемелердің және су түбін тереңдету және су түбін тазарту снарядтарының капитан көмекшісі (екінші штурман), механиктің және электр-механигінің екінші көмекшісі және барлық топтағы кемелердің және су түбін тереңдету және су түбін тазарту снарядтарының капитан көмекшісі (үшінші штурман), механиктің және электр-механигінің үшінші көмекшісі (кемені басқару бойынша кемінде үш ай практикалық дағдысының болуы);</w:t>
      </w:r>
      <w:r>
        <w:br/>
      </w:r>
      <w:r>
        <w:rPr>
          <w:rFonts w:ascii="Times New Roman"/>
          <w:b w:val="false"/>
          <w:i w:val="false"/>
          <w:color w:val="000000"/>
          <w:sz w:val="28"/>
        </w:rPr>
        <w:t>
</w:t>
      </w:r>
      <w:r>
        <w:rPr>
          <w:rFonts w:ascii="Times New Roman"/>
          <w:b w:val="false"/>
          <w:i w:val="false"/>
          <w:color w:val="000000"/>
          <w:sz w:val="28"/>
        </w:rPr>
        <w:t>
      2) командалық лауазымда 6 ай бойы жүзу өтілі болған кезде – 1– 4-топтағы кемелердің және су түбін тереңдету және су түбін тазарту снарядтарының капитан көмекшісі (екінші штурман), механиктің және электр-механигінің екінші көмекшісі;</w:t>
      </w:r>
      <w:r>
        <w:br/>
      </w:r>
      <w:r>
        <w:rPr>
          <w:rFonts w:ascii="Times New Roman"/>
          <w:b w:val="false"/>
          <w:i w:val="false"/>
          <w:color w:val="000000"/>
          <w:sz w:val="28"/>
        </w:rPr>
        <w:t>
</w:t>
      </w:r>
      <w:r>
        <w:rPr>
          <w:rFonts w:ascii="Times New Roman"/>
          <w:b w:val="false"/>
          <w:i w:val="false"/>
          <w:color w:val="000000"/>
          <w:sz w:val="28"/>
        </w:rPr>
        <w:t>
      3) командалық лауазымда 12 ай бойы жүзу өтілі болған кезде – 1–2-топтағы кемелердің және су түбін тереңдету және су түбін тазарту снарядтарының капитан көмекшісі (бірінші штурман), механиктің және электр-механигінің көмекшісі, барлық топтағы кемелердің және су түбін тереңдету және су түбін тазарту снарядтарының капитан көмекшісі (екінші штурман), механиктің және электр-механигінің көмекшісі, 1-топтағы кемелердің және су түбін тереңдету және су түбін тазарту снарядтарының капитаны, механигі және электр-механигі;</w:t>
      </w:r>
      <w:r>
        <w:br/>
      </w:r>
      <w:r>
        <w:rPr>
          <w:rFonts w:ascii="Times New Roman"/>
          <w:b w:val="false"/>
          <w:i w:val="false"/>
          <w:color w:val="000000"/>
          <w:sz w:val="28"/>
        </w:rPr>
        <w:t>
</w:t>
      </w:r>
      <w:r>
        <w:rPr>
          <w:rFonts w:ascii="Times New Roman"/>
          <w:b w:val="false"/>
          <w:i w:val="false"/>
          <w:color w:val="000000"/>
          <w:sz w:val="28"/>
        </w:rPr>
        <w:t>
      4) командалық лауазымда 18 ай бойы жүзу өтілі болған кезде – 1–3-топтағы кемелердің және су түбін тереңдету және су түбін тазарту снарядтарының капитан көмекшісі (бірінші штурман), механиктің және электр-механигінің бірінші көмекшісі;</w:t>
      </w:r>
      <w:r>
        <w:br/>
      </w:r>
      <w:r>
        <w:rPr>
          <w:rFonts w:ascii="Times New Roman"/>
          <w:b w:val="false"/>
          <w:i w:val="false"/>
          <w:color w:val="000000"/>
          <w:sz w:val="28"/>
        </w:rPr>
        <w:t>
</w:t>
      </w:r>
      <w:r>
        <w:rPr>
          <w:rFonts w:ascii="Times New Roman"/>
          <w:b w:val="false"/>
          <w:i w:val="false"/>
          <w:color w:val="000000"/>
          <w:sz w:val="28"/>
        </w:rPr>
        <w:t>
      5) командалық лауазымда 24 ай бойы жүзу өтілі болған кезде – 1–3-топтағы кемелердің және су түбін тереңдету және су түбін тазарту снарядтарының капитаны, механигі және электр-механигі, барлық топтағы кемелердің және су түбін тереңдету және су түбін тазарту снарядтарының капитан көмекшісі (бірінші штурман), механиктің және электр-механигінің бірінші көмекшісі;</w:t>
      </w:r>
      <w:r>
        <w:br/>
      </w:r>
      <w:r>
        <w:rPr>
          <w:rFonts w:ascii="Times New Roman"/>
          <w:b w:val="false"/>
          <w:i w:val="false"/>
          <w:color w:val="000000"/>
          <w:sz w:val="28"/>
        </w:rPr>
        <w:t>
</w:t>
      </w:r>
      <w:r>
        <w:rPr>
          <w:rFonts w:ascii="Times New Roman"/>
          <w:b w:val="false"/>
          <w:i w:val="false"/>
          <w:color w:val="000000"/>
          <w:sz w:val="28"/>
        </w:rPr>
        <w:t>
      6) командалық лауазымда 30 ай бойы жүзу өтілі болған кезде – 1–3-топтағы кемелердің және су түбін тереңдету және су түбін тазарту снарядтарының капитаны, механигі, электр-механигі (жолаушылар кемелерінің капитанынан басқа);</w:t>
      </w:r>
      <w:r>
        <w:br/>
      </w:r>
      <w:r>
        <w:rPr>
          <w:rFonts w:ascii="Times New Roman"/>
          <w:b w:val="false"/>
          <w:i w:val="false"/>
          <w:color w:val="000000"/>
          <w:sz w:val="28"/>
        </w:rPr>
        <w:t>
</w:t>
      </w:r>
      <w:r>
        <w:rPr>
          <w:rFonts w:ascii="Times New Roman"/>
          <w:b w:val="false"/>
          <w:i w:val="false"/>
          <w:color w:val="000000"/>
          <w:sz w:val="28"/>
        </w:rPr>
        <w:t>
      7) командалық лауазымда 36 ай бойы жүзу өтілі болған кезде – 1–4-топтағы кемелердің және су түбін тереңдету және су түбін тазарту снарядтарының капитаны, механигі, электр-механигі (жолаушылар кемелерінің капитанынан басқа);</w:t>
      </w:r>
      <w:r>
        <w:br/>
      </w:r>
      <w:r>
        <w:rPr>
          <w:rFonts w:ascii="Times New Roman"/>
          <w:b w:val="false"/>
          <w:i w:val="false"/>
          <w:color w:val="000000"/>
          <w:sz w:val="28"/>
        </w:rPr>
        <w:t>
</w:t>
      </w:r>
      <w:r>
        <w:rPr>
          <w:rFonts w:ascii="Times New Roman"/>
          <w:b w:val="false"/>
          <w:i w:val="false"/>
          <w:color w:val="000000"/>
          <w:sz w:val="28"/>
        </w:rPr>
        <w:t>
      8) командалық лауазымда 42 ай бойы жүзу өтілі болған кезде – барлық топтағы кемелердің және су түбін тереңдету және су түбін тазарту снарядтарының капитаны, механигі, электр-механигі дипломын алады.</w:t>
      </w:r>
      <w:r>
        <w:br/>
      </w:r>
      <w:r>
        <w:rPr>
          <w:rFonts w:ascii="Times New Roman"/>
          <w:b w:val="false"/>
          <w:i w:val="false"/>
          <w:color w:val="000000"/>
          <w:sz w:val="28"/>
        </w:rPr>
        <w:t>
</w:t>
      </w:r>
      <w:r>
        <w:rPr>
          <w:rFonts w:ascii="Times New Roman"/>
          <w:b w:val="false"/>
          <w:i w:val="false"/>
          <w:color w:val="000000"/>
          <w:sz w:val="28"/>
        </w:rPr>
        <w:t>
      44. Кеме жүргізуші, кеме механикалық (электр-механикалық) мамандықтары бойынша орта кәсіптік оқу орындарын аяқтаған адамдар мынадай мамандықтар бойынша:</w:t>
      </w:r>
      <w:r>
        <w:br/>
      </w:r>
      <w:r>
        <w:rPr>
          <w:rFonts w:ascii="Times New Roman"/>
          <w:b w:val="false"/>
          <w:i w:val="false"/>
          <w:color w:val="000000"/>
          <w:sz w:val="28"/>
        </w:rPr>
        <w:t>
</w:t>
      </w:r>
      <w:r>
        <w:rPr>
          <w:rFonts w:ascii="Times New Roman"/>
          <w:b w:val="false"/>
          <w:i w:val="false"/>
          <w:color w:val="000000"/>
          <w:sz w:val="28"/>
        </w:rPr>
        <w:t>
      1) 1–3-топтарды қоса алғанда, кемелердің және су түбін тереңдету және су түбін тазарту снарядтарының капитан көмекшісі (үшінші штурман), механиктің, электр-механигінің үшінші көмекшісі, 1-топтағы кемелердің және су түбін тереңдету және су түбін тазарту снарядтарының капитан көмекшісі (екінші штурман), механиктің және электр-механигінің екінші көмекшісі (кемелерді басқару бойынша кемінде үш ай практикалық дағдысының ескере отырып);</w:t>
      </w:r>
      <w:r>
        <w:br/>
      </w:r>
      <w:r>
        <w:rPr>
          <w:rFonts w:ascii="Times New Roman"/>
          <w:b w:val="false"/>
          <w:i w:val="false"/>
          <w:color w:val="000000"/>
          <w:sz w:val="28"/>
        </w:rPr>
        <w:t>
</w:t>
      </w:r>
      <w:r>
        <w:rPr>
          <w:rFonts w:ascii="Times New Roman"/>
          <w:b w:val="false"/>
          <w:i w:val="false"/>
          <w:color w:val="000000"/>
          <w:sz w:val="28"/>
        </w:rPr>
        <w:t>
      2) командалық лауазымда 6 ай бойы жүзу өтілі болған кезде 1–2-топтағы кемелердің және су түбін тереңдету және су түбін тазарту снарядтарының капитан көмекшісі (екінші штурман), механиктің және электр-механигінің екінші көмекшісі және 1-топтағы кемелер мен су түбін тереңдету және су түбін тазарту снарядтарының капитан көмекшісі (бірінші штурман), механиктің және электр-механигінің бірінші көмекшісі;</w:t>
      </w:r>
      <w:r>
        <w:br/>
      </w:r>
      <w:r>
        <w:rPr>
          <w:rFonts w:ascii="Times New Roman"/>
          <w:b w:val="false"/>
          <w:i w:val="false"/>
          <w:color w:val="000000"/>
          <w:sz w:val="28"/>
        </w:rPr>
        <w:t>
</w:t>
      </w:r>
      <w:r>
        <w:rPr>
          <w:rFonts w:ascii="Times New Roman"/>
          <w:b w:val="false"/>
          <w:i w:val="false"/>
          <w:color w:val="000000"/>
          <w:sz w:val="28"/>
        </w:rPr>
        <w:t>
      3) командалық лауазымда 12 ай бойы жүзу өтілі болған кезде 1–3-топтағы кемелердің және су түбін тереңдету және су түбін тазарту снарядтарының капитан көмекшісі (екінші штурман), механиктің, электр-механигінің екінші көмекшісі, ал капитанның, механиктің және электр-механигінің лауазымы бойынша бір ай ішінде тағылымдамадан өткен – 1-топтағы кемелердің және су түбін тереңдету және су түбін тазарту снарядтарының капитаны, механигі, электр-механигі;</w:t>
      </w:r>
      <w:r>
        <w:br/>
      </w:r>
      <w:r>
        <w:rPr>
          <w:rFonts w:ascii="Times New Roman"/>
          <w:b w:val="false"/>
          <w:i w:val="false"/>
          <w:color w:val="000000"/>
          <w:sz w:val="28"/>
        </w:rPr>
        <w:t>
</w:t>
      </w:r>
      <w:r>
        <w:rPr>
          <w:rFonts w:ascii="Times New Roman"/>
          <w:b w:val="false"/>
          <w:i w:val="false"/>
          <w:color w:val="000000"/>
          <w:sz w:val="28"/>
        </w:rPr>
        <w:t>
      4) командалық лауазымда 18 ай бойы жүзу өтілі болған кезде 2-топтағы кемелердің және су түбін тереңдету және су түбін тазарту снарядтарының капитан көмекшісі (бірінші штурман), механиктің, электр-механигінің бірінші көмекшісі;</w:t>
      </w:r>
      <w:r>
        <w:br/>
      </w:r>
      <w:r>
        <w:rPr>
          <w:rFonts w:ascii="Times New Roman"/>
          <w:b w:val="false"/>
          <w:i w:val="false"/>
          <w:color w:val="000000"/>
          <w:sz w:val="28"/>
        </w:rPr>
        <w:t>
</w:t>
      </w:r>
      <w:r>
        <w:rPr>
          <w:rFonts w:ascii="Times New Roman"/>
          <w:b w:val="false"/>
          <w:i w:val="false"/>
          <w:color w:val="000000"/>
          <w:sz w:val="28"/>
        </w:rPr>
        <w:t>
      5) командалық лауазымда 24 ай бойы жүзу өтілі болған кезде 2-топтағы кемелердің және су түбін тереңдету және су түбін тазарту снарядтарының капитаны, механигі, электр-механигі қызметіне диплом алады.</w:t>
      </w:r>
      <w:r>
        <w:br/>
      </w:r>
      <w:r>
        <w:rPr>
          <w:rFonts w:ascii="Times New Roman"/>
          <w:b w:val="false"/>
          <w:i w:val="false"/>
          <w:color w:val="000000"/>
          <w:sz w:val="28"/>
        </w:rPr>
        <w:t>
</w:t>
      </w:r>
      <w:r>
        <w:rPr>
          <w:rFonts w:ascii="Times New Roman"/>
          <w:b w:val="false"/>
          <w:i w:val="false"/>
          <w:color w:val="000000"/>
          <w:sz w:val="28"/>
        </w:rPr>
        <w:t>
      45. Ішкі суда жүзу командалық құрамын даярлау бойынша (қайта даярлау) курстарды аяқтаған адамдар (кемелерді басқару бойынша кемінде 6 ай практикалық дағдысын ескере отырып) мына лауазымдарға:</w:t>
      </w:r>
      <w:r>
        <w:br/>
      </w:r>
      <w:r>
        <w:rPr>
          <w:rFonts w:ascii="Times New Roman"/>
          <w:b w:val="false"/>
          <w:i w:val="false"/>
          <w:color w:val="000000"/>
          <w:sz w:val="28"/>
        </w:rPr>
        <w:t>
</w:t>
      </w:r>
      <w:r>
        <w:rPr>
          <w:rFonts w:ascii="Times New Roman"/>
          <w:b w:val="false"/>
          <w:i w:val="false"/>
          <w:color w:val="000000"/>
          <w:sz w:val="28"/>
        </w:rPr>
        <w:t>
      1) 3-топты қоса алғанда (сүйреу және жүк флоты) кемелердің және су түбін тереңдету және су түбін тазарту снарядтарының капитан көмекшісі (үшінші штурман), механиктің, электр-механигінің үшінші көмекшісі, 1-топтағы кемелердің және су түбін тереңдету және су түбін тазарту снарядтарының капитан көмекшісі (екінші штурман), механиктің, электр-механиктің екінші көмекшісі;</w:t>
      </w:r>
      <w:r>
        <w:br/>
      </w:r>
      <w:r>
        <w:rPr>
          <w:rFonts w:ascii="Times New Roman"/>
          <w:b w:val="false"/>
          <w:i w:val="false"/>
          <w:color w:val="000000"/>
          <w:sz w:val="28"/>
        </w:rPr>
        <w:t>
</w:t>
      </w:r>
      <w:r>
        <w:rPr>
          <w:rFonts w:ascii="Times New Roman"/>
          <w:b w:val="false"/>
          <w:i w:val="false"/>
          <w:color w:val="000000"/>
          <w:sz w:val="28"/>
        </w:rPr>
        <w:t>
      2) командалық лауазымда 6 ай бойы жүзу өтілі болған кезде 2-топтағы кемелердің және су түбін тереңдету және су түбін тазарту снарядтарының капитан көмекшісі (екінші штурман), механиктің және электр-механигінің екінші көмекшісі, 1-топтағы кемелердің және су түбін тереңдету және су түбін тазарту снарядтарының (жолаушылар кемелерінен басқа) капитан көмекшісі (бірінші штурман), механиктің және электр-механигінің бірінші көмекшісі;</w:t>
      </w:r>
      <w:r>
        <w:br/>
      </w:r>
      <w:r>
        <w:rPr>
          <w:rFonts w:ascii="Times New Roman"/>
          <w:b w:val="false"/>
          <w:i w:val="false"/>
          <w:color w:val="000000"/>
          <w:sz w:val="28"/>
        </w:rPr>
        <w:t>
</w:t>
      </w:r>
      <w:r>
        <w:rPr>
          <w:rFonts w:ascii="Times New Roman"/>
          <w:b w:val="false"/>
          <w:i w:val="false"/>
          <w:color w:val="000000"/>
          <w:sz w:val="28"/>
        </w:rPr>
        <w:t>
      3) командалық лауазымда 12 ай бойы жүзу өтілі болған кезде 3-топтағы кемелердің және су түбін тереңдету және су түбін тазарту снарядтарының капитан көмекшісі (екінші штурман), механиктің және электр-механигінің екінші көмекшісі;</w:t>
      </w:r>
      <w:r>
        <w:br/>
      </w:r>
      <w:r>
        <w:rPr>
          <w:rFonts w:ascii="Times New Roman"/>
          <w:b w:val="false"/>
          <w:i w:val="false"/>
          <w:color w:val="000000"/>
          <w:sz w:val="28"/>
        </w:rPr>
        <w:t>
</w:t>
      </w:r>
      <w:r>
        <w:rPr>
          <w:rFonts w:ascii="Times New Roman"/>
          <w:b w:val="false"/>
          <w:i w:val="false"/>
          <w:color w:val="000000"/>
          <w:sz w:val="28"/>
        </w:rPr>
        <w:t>
      4) командалық лауазымда 18 ай бойы жүзу өтілі болған кезде 2-топтағы кемелердің және су түбін тереңдету және су түбін тазарту снарядтарының капитан көмекшісі (бірінші штурман), механиктің және электр-механигінің бірінші көмекшісі, 1-топтағы кемелердің және су түбін тереңдету және су түбін тазарту снарядтарының капитаны, механигі мен электр-механигі;</w:t>
      </w:r>
      <w:r>
        <w:br/>
      </w:r>
      <w:r>
        <w:rPr>
          <w:rFonts w:ascii="Times New Roman"/>
          <w:b w:val="false"/>
          <w:i w:val="false"/>
          <w:color w:val="000000"/>
          <w:sz w:val="28"/>
        </w:rPr>
        <w:t>
</w:t>
      </w:r>
      <w:r>
        <w:rPr>
          <w:rFonts w:ascii="Times New Roman"/>
          <w:b w:val="false"/>
          <w:i w:val="false"/>
          <w:color w:val="000000"/>
          <w:sz w:val="28"/>
        </w:rPr>
        <w:t>
      5) командалық лауазымда 36 ай бойы жүзу өтілі болған кезде 2-топтағы кемелердің және су түбін тереңдету және су түбін тазарту снарядтарының (жолаушылар кемелерінен басқа) капитаны, механигі мен электр-механигі қызметіне диплом алады.</w:t>
      </w:r>
      <w:r>
        <w:br/>
      </w:r>
      <w:r>
        <w:rPr>
          <w:rFonts w:ascii="Times New Roman"/>
          <w:b w:val="false"/>
          <w:i w:val="false"/>
          <w:color w:val="000000"/>
          <w:sz w:val="28"/>
        </w:rPr>
        <w:t>
</w:t>
      </w:r>
      <w:r>
        <w:rPr>
          <w:rFonts w:ascii="Times New Roman"/>
          <w:b w:val="false"/>
          <w:i w:val="false"/>
          <w:color w:val="000000"/>
          <w:sz w:val="28"/>
        </w:rPr>
        <w:t>
      46. Жоғары және орта кәсіптік оқу орындарын аяқтаған адамдар 1-топтағы кемелерді (жолаушылар кемелері мен транзиттен басқа) капитаны, механигі және электр-механигі лауазымына осы лауазымдарда кемінде үш ай капитанның немесе механиктің қолдаухат-мінездемесімен расталған ойдағыдай тағылымдамадан өткеннен кейін диплом алуға жіберіледі. Командалық құрамды даярлау бойынша курсты аяқтаған адамдар 225 Квт (300 ат күші) дейінгі қуаты бар кемелерге сол шарттарда және сол лауазымдарға диплом алады.</w:t>
      </w:r>
      <w:r>
        <w:br/>
      </w:r>
      <w:r>
        <w:rPr>
          <w:rFonts w:ascii="Times New Roman"/>
          <w:b w:val="false"/>
          <w:i w:val="false"/>
          <w:color w:val="000000"/>
          <w:sz w:val="28"/>
        </w:rPr>
        <w:t>
</w:t>
      </w:r>
      <w:r>
        <w:rPr>
          <w:rFonts w:ascii="Times New Roman"/>
          <w:b w:val="false"/>
          <w:i w:val="false"/>
          <w:color w:val="000000"/>
          <w:sz w:val="28"/>
        </w:rPr>
        <w:t>
      47. Рульдік моторшы, электрик, шығыршы лауазымында кемінде 12 ай жүзу өтілі бар және жоғарғы оқу орындарында 4-курстан және орта кәсіптік оқу орындарында 3-курстан төмен емес курстарда ойдағыдай оқып жатқан қатардағы құрам адамдары тиісті мамандықтар бойынша 3-топты қоса алғанда кемелердің және су түбін тереңдету және су түбін тазарту снарядтары механигінің, электр-механигінің үшінші көмекшісі дипломын алады, ал орта кәсіптік оқу орындарын сондай шарттарда бұрын аяқтаған адамдар кемелердің және су түбін тереңдету және су түбін тазарту снарядтарының капитан көмекшісі (үшінші штурман) лауазымын атқаруға диплом алады.</w:t>
      </w:r>
      <w:r>
        <w:br/>
      </w:r>
      <w:r>
        <w:rPr>
          <w:rFonts w:ascii="Times New Roman"/>
          <w:b w:val="false"/>
          <w:i w:val="false"/>
          <w:color w:val="000000"/>
          <w:sz w:val="28"/>
        </w:rPr>
        <w:t>
</w:t>
      </w:r>
      <w:r>
        <w:rPr>
          <w:rFonts w:ascii="Times New Roman"/>
          <w:b w:val="false"/>
          <w:i w:val="false"/>
          <w:color w:val="000000"/>
          <w:sz w:val="28"/>
        </w:rPr>
        <w:t>
      48. Кеме жүргізушісі, кеме механикалық және электр-механикалық мамандығы мен «су жолдары және қатынастары» мамандығы бойынша жоғарғы оқу орындарында оқитын студенттердің рульдік моторшы, электрик, шығыршы лауазымында 4-курстан кейін кемінде 6 ай жүзу өтілі болған кезде 4-топты қоса алғанда, кемелердің және су түбін тереңдету және су түбін тазарту снарядтарының механигі мен электр-механиктің көмекшісі лауазымына диплом алады.</w:t>
      </w:r>
      <w:r>
        <w:br/>
      </w:r>
      <w:r>
        <w:rPr>
          <w:rFonts w:ascii="Times New Roman"/>
          <w:b w:val="false"/>
          <w:i w:val="false"/>
          <w:color w:val="000000"/>
          <w:sz w:val="28"/>
        </w:rPr>
        <w:t>
</w:t>
      </w:r>
      <w:r>
        <w:rPr>
          <w:rFonts w:ascii="Times New Roman"/>
          <w:b w:val="false"/>
          <w:i w:val="false"/>
          <w:color w:val="000000"/>
          <w:sz w:val="28"/>
        </w:rPr>
        <w:t>
      49. Орта кәсіптік оқу орындарында кеме жүргізу, кеме механикалық пен электр-механикалық және «су жолдары және қатынастары» мамандықтары бойынша курсанттар мен білім алушылар 3 курсты аяқтағаннан кейін рульдік моторшы, электрик, шығыршы лауазымдарына 6 ай жүзу өтілі болған кезде 2-топты қоса алғанда кемелердің және су түбін тереңдету және су түбін тазарту снарядтары механигі мен электр-механигі үшінші көмекшісі лауазымына диплом алады.</w:t>
      </w:r>
      <w:r>
        <w:br/>
      </w:r>
      <w:r>
        <w:rPr>
          <w:rFonts w:ascii="Times New Roman"/>
          <w:b w:val="false"/>
          <w:i w:val="false"/>
          <w:color w:val="000000"/>
          <w:sz w:val="28"/>
        </w:rPr>
        <w:t>
</w:t>
      </w:r>
      <w:r>
        <w:rPr>
          <w:rFonts w:ascii="Times New Roman"/>
          <w:b w:val="false"/>
          <w:i w:val="false"/>
          <w:color w:val="000000"/>
          <w:sz w:val="28"/>
        </w:rPr>
        <w:t>
      50. Жүрдек кемелерде командалық лауазымдарды атқаруға диплом беруге ішкі суда жүзу кемелерінде командалық лауазымда жұмыс тәжірибесі жоқ, бірақ мынадай лауазымдарда:</w:t>
      </w:r>
      <w:r>
        <w:br/>
      </w:r>
      <w:r>
        <w:rPr>
          <w:rFonts w:ascii="Times New Roman"/>
          <w:b w:val="false"/>
          <w:i w:val="false"/>
          <w:color w:val="000000"/>
          <w:sz w:val="28"/>
        </w:rPr>
        <w:t>
</w:t>
      </w:r>
      <w:r>
        <w:rPr>
          <w:rFonts w:ascii="Times New Roman"/>
          <w:b w:val="false"/>
          <w:i w:val="false"/>
          <w:color w:val="000000"/>
          <w:sz w:val="28"/>
        </w:rPr>
        <w:t>
      1) капитан көмекшісі (үшінші штурман) – механиктің үшінші көмекшісі - қызметінде 6 ай бойы – вахтада дербес тұруға құқығы жоқ капитан көмекшісі (екінші штурман) механиктің екінші көмекшісі қызметіне;</w:t>
      </w:r>
      <w:r>
        <w:br/>
      </w:r>
      <w:r>
        <w:rPr>
          <w:rFonts w:ascii="Times New Roman"/>
          <w:b w:val="false"/>
          <w:i w:val="false"/>
          <w:color w:val="000000"/>
          <w:sz w:val="28"/>
        </w:rPr>
        <w:t>
</w:t>
      </w:r>
      <w:r>
        <w:rPr>
          <w:rFonts w:ascii="Times New Roman"/>
          <w:b w:val="false"/>
          <w:i w:val="false"/>
          <w:color w:val="000000"/>
          <w:sz w:val="28"/>
        </w:rPr>
        <w:t>
      2) капитан көмекшісі (екінші штурман) – механиктің екінші көмекшісі қызметінде 18 айдың 6 айы ішінде – үш ай мерзімге дейінгі тікелей рейстерде тағылымдамадан өткен сынақ тапсырғаннан кейін тиісті топтағы механиктің бірінші көмекшісі қызметіне;</w:t>
      </w:r>
      <w:r>
        <w:br/>
      </w:r>
      <w:r>
        <w:rPr>
          <w:rFonts w:ascii="Times New Roman"/>
          <w:b w:val="false"/>
          <w:i w:val="false"/>
          <w:color w:val="000000"/>
          <w:sz w:val="28"/>
        </w:rPr>
        <w:t>
</w:t>
      </w:r>
      <w:r>
        <w:rPr>
          <w:rFonts w:ascii="Times New Roman"/>
          <w:b w:val="false"/>
          <w:i w:val="false"/>
          <w:color w:val="000000"/>
          <w:sz w:val="28"/>
        </w:rPr>
        <w:t>
      3) капитан көмекшісі (бірінші штурман) – тиісті топта механигінің бірінші көмекшісі лауазымына 30 айдың 12 айы ішінде капитан-механик қызметіне жүрдек кемелерде жүзу өтілі бар жоғарғы немесе орта кәсіптік білімі бар адамдар жіберіледі.</w:t>
      </w:r>
      <w:r>
        <w:br/>
      </w:r>
      <w:r>
        <w:rPr>
          <w:rFonts w:ascii="Times New Roman"/>
          <w:b w:val="false"/>
          <w:i w:val="false"/>
          <w:color w:val="000000"/>
          <w:sz w:val="28"/>
        </w:rPr>
        <w:t>
</w:t>
      </w:r>
      <w:r>
        <w:rPr>
          <w:rFonts w:ascii="Times New Roman"/>
          <w:b w:val="false"/>
          <w:i w:val="false"/>
          <w:color w:val="000000"/>
          <w:sz w:val="28"/>
        </w:rPr>
        <w:t>
      51. Жүрдек кемелерде командалық лауазымды атқаруға диплом беруге жоғарғы немесе орта кәсіптік білімі, ішкі суда жүзу кемелерінде командалық лауазымда жұмыс тәжірибесі бар, тиісті кемеде бір айдан кем емес мерзімде тікелей рейсте тағылымдамадан өткен және осы кемені басқару бойынша капитан-тәлімгерге практикалық сынақ тапсырған адамдар мынадай дипломы болған кезде:</w:t>
      </w:r>
      <w:r>
        <w:br/>
      </w:r>
      <w:r>
        <w:rPr>
          <w:rFonts w:ascii="Times New Roman"/>
          <w:b w:val="false"/>
          <w:i w:val="false"/>
          <w:color w:val="000000"/>
          <w:sz w:val="28"/>
        </w:rPr>
        <w:t>
</w:t>
      </w:r>
      <w:r>
        <w:rPr>
          <w:rFonts w:ascii="Times New Roman"/>
          <w:b w:val="false"/>
          <w:i w:val="false"/>
          <w:color w:val="000000"/>
          <w:sz w:val="28"/>
        </w:rPr>
        <w:t>
      1) 2-топтан төмен емес ішкі суда жүзу кемелері капитанның көмекшісі (бірінші штурман) және осы лауазымында кемінде 12 ай жүзу өтілі бар – 3-топтағы жүрдек кемелер капитанының көмекшісі (бірінші штурман);</w:t>
      </w:r>
      <w:r>
        <w:br/>
      </w:r>
      <w:r>
        <w:rPr>
          <w:rFonts w:ascii="Times New Roman"/>
          <w:b w:val="false"/>
          <w:i w:val="false"/>
          <w:color w:val="000000"/>
          <w:sz w:val="28"/>
        </w:rPr>
        <w:t>
</w:t>
      </w:r>
      <w:r>
        <w:rPr>
          <w:rFonts w:ascii="Times New Roman"/>
          <w:b w:val="false"/>
          <w:i w:val="false"/>
          <w:color w:val="000000"/>
          <w:sz w:val="28"/>
        </w:rPr>
        <w:t>
      2) 3-топтан төмен емес ішкі суда жүзу кемелері капитанның көмекшісі (бірінші штурман) және осы лауазымында кемінде 6 ай жүзу өтілі бар – барлық топтағы жүрдек кемелер капитанының көмекшісі (бірінші штурман);</w:t>
      </w:r>
      <w:r>
        <w:br/>
      </w:r>
      <w:r>
        <w:rPr>
          <w:rFonts w:ascii="Times New Roman"/>
          <w:b w:val="false"/>
          <w:i w:val="false"/>
          <w:color w:val="000000"/>
          <w:sz w:val="28"/>
        </w:rPr>
        <w:t>
</w:t>
      </w:r>
      <w:r>
        <w:rPr>
          <w:rFonts w:ascii="Times New Roman"/>
          <w:b w:val="false"/>
          <w:i w:val="false"/>
          <w:color w:val="000000"/>
          <w:sz w:val="28"/>
        </w:rPr>
        <w:t>
      3) 1-топтағы ішкі суда жүзу кемелерінің капитаны және осы лауазымында кемінде 18 ай жүзу өтілі бар – капитан көмекшісі (бірінші штурман), ал 24 ай жүзу өтілі бар болса – 3-топтағы жүрдек кемелердің капитаны;</w:t>
      </w:r>
      <w:r>
        <w:br/>
      </w:r>
      <w:r>
        <w:rPr>
          <w:rFonts w:ascii="Times New Roman"/>
          <w:b w:val="false"/>
          <w:i w:val="false"/>
          <w:color w:val="000000"/>
          <w:sz w:val="28"/>
        </w:rPr>
        <w:t>
</w:t>
      </w:r>
      <w:r>
        <w:rPr>
          <w:rFonts w:ascii="Times New Roman"/>
          <w:b w:val="false"/>
          <w:i w:val="false"/>
          <w:color w:val="000000"/>
          <w:sz w:val="28"/>
        </w:rPr>
        <w:t>
      4) осы лауазымында кемінде 12 ай жүзу өтілі бар және 2-топтан төмен емес ішкі суда жүзу кемелерінің капитаны – 3-топтағы жүрдек кемелер капитаны;</w:t>
      </w:r>
      <w:r>
        <w:br/>
      </w:r>
      <w:r>
        <w:rPr>
          <w:rFonts w:ascii="Times New Roman"/>
          <w:b w:val="false"/>
          <w:i w:val="false"/>
          <w:color w:val="000000"/>
          <w:sz w:val="28"/>
        </w:rPr>
        <w:t>
</w:t>
      </w:r>
      <w:r>
        <w:rPr>
          <w:rFonts w:ascii="Times New Roman"/>
          <w:b w:val="false"/>
          <w:i w:val="false"/>
          <w:color w:val="000000"/>
          <w:sz w:val="28"/>
        </w:rPr>
        <w:t>
      5) 3-топтан төмен емес ішкі суда жүзу кемелерінің капитаны және осы лауазымында кемінде 6 ай жүзу өтілі бар – барлық топтағы жүрдек кемелер капитаны бола алады.</w:t>
      </w:r>
      <w:r>
        <w:br/>
      </w:r>
      <w:r>
        <w:rPr>
          <w:rFonts w:ascii="Times New Roman"/>
          <w:b w:val="false"/>
          <w:i w:val="false"/>
          <w:color w:val="000000"/>
          <w:sz w:val="28"/>
        </w:rPr>
        <w:t>
</w:t>
      </w:r>
      <w:r>
        <w:rPr>
          <w:rFonts w:ascii="Times New Roman"/>
          <w:b w:val="false"/>
          <w:i w:val="false"/>
          <w:color w:val="000000"/>
          <w:sz w:val="28"/>
        </w:rPr>
        <w:t>
      52. Жүрдек кемелердің командалық құрамына лауазымын жоғарылатпай жоғары топтағы жүрдек кемелерге ауысу үшін диплом беруге алдындағы топтағы кемелерде осы лауазымда кемінде 6 ай жүзу өтілі бар адамдар жіберіледі.</w:t>
      </w:r>
      <w:r>
        <w:br/>
      </w:r>
      <w:r>
        <w:rPr>
          <w:rFonts w:ascii="Times New Roman"/>
          <w:b w:val="false"/>
          <w:i w:val="false"/>
          <w:color w:val="000000"/>
          <w:sz w:val="28"/>
        </w:rPr>
        <w:t>
</w:t>
      </w:r>
      <w:r>
        <w:rPr>
          <w:rFonts w:ascii="Times New Roman"/>
          <w:b w:val="false"/>
          <w:i w:val="false"/>
          <w:color w:val="000000"/>
          <w:sz w:val="28"/>
        </w:rPr>
        <w:t>
      53. Осы Қағиданың </w:t>
      </w:r>
      <w:r>
        <w:rPr>
          <w:rFonts w:ascii="Times New Roman"/>
          <w:b w:val="false"/>
          <w:i w:val="false"/>
          <w:color w:val="000000"/>
          <w:sz w:val="28"/>
        </w:rPr>
        <w:t>50-тармағына</w:t>
      </w:r>
      <w:r>
        <w:rPr>
          <w:rFonts w:ascii="Times New Roman"/>
          <w:b w:val="false"/>
          <w:i w:val="false"/>
          <w:color w:val="000000"/>
          <w:sz w:val="28"/>
        </w:rPr>
        <w:t xml:space="preserve"> сәйкес жүрдек кемелердің командалық құрамының дипломын алған адамдарға өз тобындағы ішкі суда жүзу кемелері капитанының көмекшісі (екінші штурман), механиктің екінші көмекшісі лауазымына диплом беріледі.</w:t>
      </w:r>
      <w:r>
        <w:br/>
      </w:r>
      <w:r>
        <w:rPr>
          <w:rFonts w:ascii="Times New Roman"/>
          <w:b w:val="false"/>
          <w:i w:val="false"/>
          <w:color w:val="000000"/>
          <w:sz w:val="28"/>
        </w:rPr>
        <w:t>
      Жүрдек кемелердің капитаны көмекшісінің (бірінші штурманының), механигінің бірінші көмекшісінің, капитанының, механиктің дипломдары бар адамдарға кейіннен диплом беру әрбір лауазымда кемінде 6 ай жүзу өтілі болған кезде жүргізіледі.</w:t>
      </w:r>
      <w:r>
        <w:br/>
      </w:r>
      <w:r>
        <w:rPr>
          <w:rFonts w:ascii="Times New Roman"/>
          <w:b w:val="false"/>
          <w:i w:val="false"/>
          <w:color w:val="000000"/>
          <w:sz w:val="28"/>
        </w:rPr>
        <w:t>
</w:t>
      </w:r>
      <w:r>
        <w:rPr>
          <w:rFonts w:ascii="Times New Roman"/>
          <w:b w:val="false"/>
          <w:i w:val="false"/>
          <w:color w:val="000000"/>
          <w:sz w:val="28"/>
        </w:rPr>
        <w:t>
      54. Жүрдек кемелердің командалық құрамының механикалық мамандығы бар адамдары (немесе кеме жүргізушісі және кеме механигі лауазымдарын қоса атқаратын) механикалық мамандық бойынша дипломдары болған және ішкі суда жүзу кемелерінде жұмыс істейтін адамдар ретінде кезекті диплом беруден өткен кезде ғана жұмысқа жіберіледі.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