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fb15" w14:textId="4e1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Ұлттар Ұйымының Климаттың өзгеруі туралы негіздемелік конвенциясына Киото хаттамасының Б қосымшасына түзетулер қабылдау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тамыздағы № 916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«Біріккен Ұлттар Ұйымының Климаттың өзгеруі туралы негіздемелік конвенциясына Киото хаттамасының Б қосымшасына түзетулер қабылдау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Біріккен Ұлттар Ұйымының Климаттың өзгеруі туралы негіздемелік</w:t>
      </w:r>
      <w:r>
        <w:br/>
      </w:r>
      <w:r>
        <w:rPr>
          <w:rFonts w:ascii="Times New Roman"/>
          <w:b/>
          <w:i w:val="false"/>
          <w:color w:val="000000"/>
        </w:rPr>
        <w:t>
конвенциясына Киото хаттамасының Б қосымшасына түзетулер қабылдау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халықаралық шарттары туралы» Қазақстан Республикасының 2005 жылғы 30 мамырдағы Заңының 15-бабының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2006 жылғы 17 қарашада Біріккен Ұлттар Ұйымының Климаттың өзгеруі туралы негіздемелік конвенциясы Тараптары Конференциясының екінші сессиясында қабылданған Біріккен Ұлттар Ұйымының Климаттың өзгеруі туралы негіздемелік конвенциясына Киото хаттамасының Б қосымшасына түзетулер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FCCC/KP/CMP/2006/10/Add.1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page 55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10/СМР.2 ШЕШІМ Киото хаттамасының Б қосымшасына түзетулер енгізу</w:t>
      </w:r>
      <w:r>
        <w:br/>
      </w:r>
      <w:r>
        <w:rPr>
          <w:rFonts w:ascii="Times New Roman"/>
          <w:b/>
          <w:i w:val="false"/>
          <w:color w:val="000000"/>
        </w:rPr>
        <w:t>
туралы Беларусь ұсынысы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Киото хаттамасы Тараптарының кеңесі ретінде жұмыс істейтін Тараптар конференциясы.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Киото хаттамасының Б қосымшасына түзету енгізу және өзіне шығарындыларды қысқарту бойынша сандық міндеттерін алу бойынша Беларусь Республикасының ұсынысын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Киото хаттамасының 3, 20, және 21-баптарына сілтеме жасай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32/СМР.1 шешімінде сілтеме жасай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FCCC/KP/CMP/2006/2 құжатындағы Беларусь Республикасының ұсынысын назарға ала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Республикасының күш-жігерін және оның парниктік газдардың шығарындыларын қысқарту ісінде ол қол жеткізген процесін және Киото хаттамасының ережелерін сақтауын қолдай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Киото хаттамасы 21-бабының 7-тармағына сәйкес Киото хаттамасының Б қосымшасына FCCC/KP/CMP/2006/2 құжатындағы түзетуді қабылдауға Беларусь Республикасының жазбаша келісім бергенін атап өте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Киото хаттамасының Б қосымшасына осы шешімнің қосымшасындағы түзетуді қабылдайды,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Киото хаттамасы 3-бабының 4-тармағына және 16/СМР.1 шешімге сәйкес орман шаруашылығын ұтымды басқару нәтижесінде қайнаркөзден парниктік газдардың антропогендік шығарындыларын және сіңіргіштердің олардың абсорбциясы міндеттемелердің қолданылуының бірінші кезеңі ішінде есепке алмау бойынша Беларусь Республикасының шешімін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Беларусь Республикасының тиісті органдарынан келісім алу шартымен парниктік газдар шығарындыларына қарсы күрес жөніндегі одан кейінгі шараларды қабылдау мақсатында Киото хаттамасының 17-бабына сәйкес сатудан алынған кез келген кірісті Беларусь Республикасы пайдаланады деген фактіні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Беларусь Республикасы міндеттемелердің қолданылуының бірінші кезеңі ішінде өзінің ұлттық тізілімінде міндеттемелердің қолданылуының осы кезеңіне 11/СМР.1 шешімге қосымшаның 6-тармағына сәйкес есептелген резервке қосымша ретінде оның белгіленген мөлшерінің жеті пайызы мөлшерінде Киото хаттамасының 3-бабының 7 және 8-тармақтарына сәйкес есептелген резервті сақтайды деп қаулы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Киото хаттамасының Тараптарын осы шешімнің қосымшасындағы түзетуді ратификациялауға, қабылдауға немесе мақұлдауға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FCCC/KP/CMP/2006/10/Add.1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page 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Киото хаттамасының Б қосымшасына түзету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«Австрия» және «Бельгия» деген жолдардың арасына мынадай мәтін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«Беларусь*»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2006 жылғы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10-шы пленарлық отырыс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