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a0c70" w14:textId="efa0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"Жұмыспен қамту 2020 бағдарламасын бекіту туралы" Қазақстан Республикасы Үкіметінің 2011 жылғы 31 наурыздағы № 316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15 қыркүйектегі № 1065 Қаулысы. Күші жойылды - Қазақстан Республикасы Үкіметінің 2013 жылғы 19 маусымдағы № 636 қаулысымен</w:t>
      </w:r>
    </w:p>
    <w:p>
      <w:pPr>
        <w:spacing w:after="0"/>
        <w:ind w:left="0"/>
        <w:jc w:val="both"/>
      </w:pPr>
      <w:r>
        <w:rPr>
          <w:rFonts w:ascii="Times New Roman"/>
          <w:b w:val="false"/>
          <w:i w:val="false"/>
          <w:color w:val="ff0000"/>
          <w:sz w:val="28"/>
        </w:rPr>
        <w:t xml:space="preserve">      Ескерту. Күші жойылды - ҚР Үкіметінің 19.06.2013 </w:t>
      </w:r>
      <w:r>
        <w:rPr>
          <w:rFonts w:ascii="Times New Roman"/>
          <w:b w:val="false"/>
          <w:i w:val="false"/>
          <w:color w:val="ff0000"/>
          <w:sz w:val="28"/>
        </w:rPr>
        <w:t>№ 636</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БАСПАСӨЗ РЕЛИЗІ</w:t>
      </w:r>
    </w:p>
    <w:bookmarkStart w:name="z3" w:id="0"/>
    <w:p>
      <w:pPr>
        <w:spacing w:after="0"/>
        <w:ind w:left="0"/>
        <w:jc w:val="both"/>
      </w:pPr>
      <w:r>
        <w:rPr>
          <w:rFonts w:ascii="Times New Roman"/>
          <w:b w:val="false"/>
          <w:i w:val="false"/>
          <w:color w:val="000000"/>
          <w:sz w:val="28"/>
        </w:rPr>
        <w:t>      «Қазақстан Республикасының кейбір заңнамалық актілеріне жұмыспен қамту және халықты әлеуметтік қорғау мәселелері бойынша өзгерістер мен толықтырулар енгізу туралы» Қазақстан Республикасының 2011 жылғы 27 маусымдағы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«Жұмыспен қамту 2020 бағдарламасын бекіту туралы» Қазақстан Республикасы Үкіметінің 2011 жылғы 31 наурыздағы № 316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Жұмыспен қамту 2020 </w:t>
      </w:r>
      <w:r>
        <w:rPr>
          <w:rFonts w:ascii="Times New Roman"/>
          <w:b w:val="false"/>
          <w:i w:val="false"/>
          <w:color w:val="000000"/>
          <w:sz w:val="28"/>
        </w:rPr>
        <w:t>бағдарламасында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«Бағдарламаның паспорты»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«Қаржыландыру көздері мен көлемі»:</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«Келесі жылдары мемлекеттік бюджеттен қаржыландыру көлемі жоспарланатын кезеңге арналған тиісті бюджеттерді қалыптастыру кезінде нақтыланатын болады.»;</w:t>
      </w:r>
      <w:r>
        <w:br/>
      </w:r>
      <w:r>
        <w:rPr>
          <w:rFonts w:ascii="Times New Roman"/>
          <w:b w:val="false"/>
          <w:i w:val="false"/>
          <w:color w:val="000000"/>
          <w:sz w:val="28"/>
        </w:rPr>
        <w:t>
</w:t>
      </w:r>
      <w:r>
        <w:rPr>
          <w:rFonts w:ascii="Times New Roman"/>
          <w:b w:val="false"/>
          <w:i w:val="false"/>
          <w:color w:val="000000"/>
          <w:sz w:val="28"/>
        </w:rPr>
        <w:t>
      «Бағдарламаның міндеттері» деген </w:t>
      </w:r>
      <w:r>
        <w:rPr>
          <w:rFonts w:ascii="Times New Roman"/>
          <w:b w:val="false"/>
          <w:i w:val="false"/>
          <w:color w:val="000000"/>
          <w:sz w:val="28"/>
        </w:rPr>
        <w:t>4.3-бөлімде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алтыншы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«Бағдарламада көзделген іс-шараларды қаржылай қамтамасыз ету мақсатында мәлімделген қажеттілікке сәйкес және республикалық бюджеттің қаржылай мүмкіндіктерін ескере отырып, облыстардың, республикалық маңызы бар қаланың, астананың әрқайсысы үшін қаржыландыру лимиті айқындалатын болады.»;</w:t>
      </w:r>
      <w:r>
        <w:br/>
      </w:r>
      <w:r>
        <w:rPr>
          <w:rFonts w:ascii="Times New Roman"/>
          <w:b w:val="false"/>
          <w:i w:val="false"/>
          <w:color w:val="000000"/>
          <w:sz w:val="28"/>
        </w:rPr>
        <w:t>
</w:t>
      </w:r>
      <w:r>
        <w:rPr>
          <w:rFonts w:ascii="Times New Roman"/>
          <w:b w:val="false"/>
          <w:i w:val="false"/>
          <w:color w:val="000000"/>
          <w:sz w:val="28"/>
        </w:rPr>
        <w:t>
      сегізінші бөліктің төртінші абзацы мынадай редакцияда жазылсын:</w:t>
      </w:r>
      <w:r>
        <w:br/>
      </w:r>
      <w:r>
        <w:rPr>
          <w:rFonts w:ascii="Times New Roman"/>
          <w:b w:val="false"/>
          <w:i w:val="false"/>
          <w:color w:val="000000"/>
          <w:sz w:val="28"/>
        </w:rPr>
        <w:t>
      «экономикалық өсу орталықтарына көшетін 
</w:t>
      </w:r>
      <w:r>
        <w:rPr>
          <w:rFonts w:ascii="Times New Roman"/>
          <w:b w:val="false"/>
          <w:i w:val="false"/>
          <w:color w:val="000000"/>
          <w:sz w:val="28"/>
        </w:rPr>
        <w:t>
Бағдарламаға қатысушылардың саны мен құрамы;»;</w:t>
      </w:r>
      <w:r>
        <w:br/>
      </w:r>
      <w:r>
        <w:rPr>
          <w:rFonts w:ascii="Times New Roman"/>
          <w:b w:val="false"/>
          <w:i w:val="false"/>
          <w:color w:val="000000"/>
          <w:sz w:val="28"/>
        </w:rPr>
        <w:t>
</w:t>
      </w:r>
      <w:r>
        <w:rPr>
          <w:rFonts w:ascii="Times New Roman"/>
          <w:b w:val="false"/>
          <w:i w:val="false"/>
          <w:color w:val="000000"/>
          <w:sz w:val="28"/>
        </w:rPr>
        <w:t>
      тоғызыншы бөлікте:</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«аудандық (қалалық) деңгейде - Бағдарламаны іске асыру жөніндегі аудандық (қалалық) комиссия (бұдан әрі - аудандық (қалалық) комиссиялар) және халықты жұмыспен қамту орталықтары;»;</w:t>
      </w:r>
      <w:r>
        <w:br/>
      </w:r>
      <w:r>
        <w:rPr>
          <w:rFonts w:ascii="Times New Roman"/>
          <w:b w:val="false"/>
          <w:i w:val="false"/>
          <w:color w:val="000000"/>
          <w:sz w:val="28"/>
        </w:rPr>
        <w:t>
</w:t>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«селолар мен ауылдар деңгейінде – (селолар мен кенттердің және селолық округтердің әкімдері) осы әкімшілік-аумақтық бірліктер әкімдерінің аппараттары жүзеге асыратын болады.»;</w:t>
      </w:r>
      <w:r>
        <w:br/>
      </w:r>
      <w:r>
        <w:rPr>
          <w:rFonts w:ascii="Times New Roman"/>
          <w:b w:val="false"/>
          <w:i w:val="false"/>
          <w:color w:val="000000"/>
          <w:sz w:val="28"/>
        </w:rPr>
        <w:t>
</w:t>
      </w:r>
      <w:r>
        <w:rPr>
          <w:rFonts w:ascii="Times New Roman"/>
          <w:b w:val="false"/>
          <w:i w:val="false"/>
          <w:color w:val="000000"/>
          <w:sz w:val="28"/>
        </w:rPr>
        <w:t>
      оныншы және он бірінші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«Бағдарламаның орындалуын ұйымдастырудың аса маңызды құралдарының бірі халықты жұмыспен қамту орталықтары мен тікелей Бағдарламаға қатысушылар арасындағы әлеуметтік келісімшарттар болып табылады.</w:t>
      </w:r>
      <w:r>
        <w:br/>
      </w:r>
      <w:r>
        <w:rPr>
          <w:rFonts w:ascii="Times New Roman"/>
          <w:b w:val="false"/>
          <w:i w:val="false"/>
          <w:color w:val="000000"/>
          <w:sz w:val="28"/>
        </w:rPr>
        <w:t>
</w:t>
      </w:r>
      <w:r>
        <w:rPr>
          <w:rFonts w:ascii="Times New Roman"/>
          <w:b w:val="false"/>
          <w:i w:val="false"/>
          <w:color w:val="000000"/>
          <w:sz w:val="28"/>
        </w:rPr>
        <w:t>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айналысатын және табысы аз азаматтары қатарындағы жеке тұлға мен халықты жұмыспен қамту орталығы арасындағы тараптардың құқықтары мен өзара міндеттемелерін айқындайтын келісім.»;</w:t>
      </w:r>
      <w:r>
        <w:br/>
      </w:r>
      <w:r>
        <w:rPr>
          <w:rFonts w:ascii="Times New Roman"/>
          <w:b w:val="false"/>
          <w:i w:val="false"/>
          <w:color w:val="000000"/>
          <w:sz w:val="28"/>
        </w:rPr>
        <w:t>
</w:t>
      </w:r>
      <w:r>
        <w:rPr>
          <w:rFonts w:ascii="Times New Roman"/>
          <w:b w:val="false"/>
          <w:i w:val="false"/>
          <w:color w:val="000000"/>
          <w:sz w:val="28"/>
        </w:rPr>
        <w:t>
      «Бірінші бағыт: өз бетінше жұмыспен айналысушыларды, жұмыссыздарды және табысы аз адамдарды оқыту және олардың жұмысқа орналасуына жәрдемдесу» деген </w:t>
      </w:r>
      <w:r>
        <w:rPr>
          <w:rFonts w:ascii="Times New Roman"/>
          <w:b w:val="false"/>
          <w:i w:val="false"/>
          <w:color w:val="000000"/>
          <w:sz w:val="28"/>
        </w:rPr>
        <w:t>4.3.1-кіші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бөлікте:</w:t>
      </w:r>
      <w:r>
        <w:br/>
      </w:r>
      <w:r>
        <w:rPr>
          <w:rFonts w:ascii="Times New Roman"/>
          <w:b w:val="false"/>
          <w:i w:val="false"/>
          <w:color w:val="000000"/>
          <w:sz w:val="28"/>
        </w:rPr>
        <w:t>
</w:t>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«оқитын адамдарға (оқу орнына дейін және кері жол жүруіне және жатақханада тұруына немесе тұрғын үйді жалдаумен (жалға алумен) байланысты шығындарды өтеуге) субсидия беру;»;</w:t>
      </w:r>
      <w:r>
        <w:br/>
      </w:r>
      <w:r>
        <w:rPr>
          <w:rFonts w:ascii="Times New Roman"/>
          <w:b w:val="false"/>
          <w:i w:val="false"/>
          <w:color w:val="000000"/>
          <w:sz w:val="28"/>
        </w:rPr>
        <w:t>
</w:t>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«жұмыспен қамтуға жәрдемдесудің белсенді шараларына қатысатын жеке тұлғалардың жалақысын ішінара субсидиялау;»;</w:t>
      </w:r>
      <w:r>
        <w:br/>
      </w:r>
      <w:r>
        <w:rPr>
          <w:rFonts w:ascii="Times New Roman"/>
          <w:b w:val="false"/>
          <w:i w:val="false"/>
          <w:color w:val="000000"/>
          <w:sz w:val="28"/>
        </w:rPr>
        <w:t>
</w:t>
      </w:r>
      <w:r>
        <w:rPr>
          <w:rFonts w:ascii="Times New Roman"/>
          <w:b w:val="false"/>
          <w:i w:val="false"/>
          <w:color w:val="000000"/>
          <w:sz w:val="28"/>
        </w:rPr>
        <w:t>
      мынадай мазмұндағы жетінші абзацпен толықтырылсын:</w:t>
      </w:r>
      <w:r>
        <w:br/>
      </w:r>
      <w:r>
        <w:rPr>
          <w:rFonts w:ascii="Times New Roman"/>
          <w:b w:val="false"/>
          <w:i w:val="false"/>
          <w:color w:val="000000"/>
          <w:sz w:val="28"/>
        </w:rPr>
        <w:t>
</w:t>
      </w:r>
      <w:r>
        <w:rPr>
          <w:rFonts w:ascii="Times New Roman"/>
          <w:b w:val="false"/>
          <w:i w:val="false"/>
          <w:color w:val="000000"/>
          <w:sz w:val="28"/>
        </w:rPr>
        <w:t>
      «жастар практикасына жіберілген қатысушыларға еңбекақы төлеу;»;</w:t>
      </w:r>
      <w:r>
        <w:br/>
      </w:r>
      <w:r>
        <w:rPr>
          <w:rFonts w:ascii="Times New Roman"/>
          <w:b w:val="false"/>
          <w:i w:val="false"/>
          <w:color w:val="000000"/>
          <w:sz w:val="28"/>
        </w:rPr>
        <w:t>
</w:t>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«2012 жылдан бастап жастар практикасына қатысушылардың жалақысын субсидиялау көзделеді, оны 6 ай бойы жүзеге асыруға болады. Жастар практикасына жіберілген қатысушылардың еңбекақысын субсидиялау мөлшері айына 26 мың теңгені құрайтын болады. Азаматтардың жастар практикасына қатысу және мемлекеттік қолдау көрсету шарттары Қазақстан Республикасының Үкіметі бекіткен Жастар практикасын ұйымдастыру және қаржыландыру қағидасында көзделген.»;</w:t>
      </w:r>
      <w:r>
        <w:br/>
      </w:r>
      <w:r>
        <w:rPr>
          <w:rFonts w:ascii="Times New Roman"/>
          <w:b w:val="false"/>
          <w:i w:val="false"/>
          <w:color w:val="000000"/>
          <w:sz w:val="28"/>
        </w:rPr>
        <w:t>
</w:t>
      </w:r>
      <w:r>
        <w:rPr>
          <w:rFonts w:ascii="Times New Roman"/>
          <w:b w:val="false"/>
          <w:i w:val="false"/>
          <w:color w:val="000000"/>
          <w:sz w:val="28"/>
        </w:rPr>
        <w:t>
      жетінші және сегізінші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«Азаматтардың Бағдарламаға қатысу және оларға мемлекеттік қолдау көрсету шарттары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қағидасында көзделген.</w:t>
      </w:r>
      <w:r>
        <w:br/>
      </w:r>
      <w:r>
        <w:rPr>
          <w:rFonts w:ascii="Times New Roman"/>
          <w:b w:val="false"/>
          <w:i w:val="false"/>
          <w:color w:val="000000"/>
          <w:sz w:val="28"/>
        </w:rPr>
        <w:t>
</w:t>
      </w:r>
      <w:r>
        <w:rPr>
          <w:rFonts w:ascii="Times New Roman"/>
          <w:b w:val="false"/>
          <w:i w:val="false"/>
          <w:color w:val="000000"/>
          <w:sz w:val="28"/>
        </w:rPr>
        <w:t>
      Іске асыру тетігі:</w:t>
      </w:r>
      <w:r>
        <w:br/>
      </w:r>
      <w:r>
        <w:rPr>
          <w:rFonts w:ascii="Times New Roman"/>
          <w:b w:val="false"/>
          <w:i w:val="false"/>
          <w:color w:val="000000"/>
          <w:sz w:val="28"/>
        </w:rPr>
        <w:t>
</w:t>
      </w:r>
      <w:r>
        <w:rPr>
          <w:rFonts w:ascii="Times New Roman"/>
          <w:b w:val="false"/>
          <w:i w:val="false"/>
          <w:color w:val="000000"/>
          <w:sz w:val="28"/>
        </w:rPr>
        <w:t>
      1) Бағдарламаның әлеуетті қатысушылары Бағдарламаға қатысуға және құжаттардың қажетті тізбесін ұсыну үшін өтінішпен халықты жұмыспен қамту орталықтарына жүгінеді.</w:t>
      </w:r>
      <w:r>
        <w:br/>
      </w:r>
      <w:r>
        <w:rPr>
          <w:rFonts w:ascii="Times New Roman"/>
          <w:b w:val="false"/>
          <w:i w:val="false"/>
          <w:color w:val="000000"/>
          <w:sz w:val="28"/>
        </w:rPr>
        <w:t>
</w:t>
      </w:r>
      <w:r>
        <w:rPr>
          <w:rFonts w:ascii="Times New Roman"/>
          <w:b w:val="false"/>
          <w:i w:val="false"/>
          <w:color w:val="000000"/>
          <w:sz w:val="28"/>
        </w:rPr>
        <w:t>
      2) Халықты жұмыспен қамту орталығы:</w:t>
      </w:r>
      <w:r>
        <w:br/>
      </w:r>
      <w:r>
        <w:rPr>
          <w:rFonts w:ascii="Times New Roman"/>
          <w:b w:val="false"/>
          <w:i w:val="false"/>
          <w:color w:val="000000"/>
          <w:sz w:val="28"/>
        </w:rPr>
        <w:t>
</w:t>
      </w:r>
      <w:r>
        <w:rPr>
          <w:rFonts w:ascii="Times New Roman"/>
          <w:b w:val="false"/>
          <w:i w:val="false"/>
          <w:color w:val="000000"/>
          <w:sz w:val="28"/>
        </w:rPr>
        <w:t>
      үміткерлерді Бағдарламаға қатысушылар құрамына қосу туралы ұсыныстар дайындауды;</w:t>
      </w:r>
      <w:r>
        <w:br/>
      </w:r>
      <w:r>
        <w:rPr>
          <w:rFonts w:ascii="Times New Roman"/>
          <w:b w:val="false"/>
          <w:i w:val="false"/>
          <w:color w:val="000000"/>
          <w:sz w:val="28"/>
        </w:rPr>
        <w:t>
</w:t>
      </w:r>
      <w:r>
        <w:rPr>
          <w:rFonts w:ascii="Times New Roman"/>
          <w:b w:val="false"/>
          <w:i w:val="false"/>
          <w:color w:val="000000"/>
          <w:sz w:val="28"/>
        </w:rPr>
        <w:t>
      Бағдарламаға қатысушылар құрамына қосу үшін үміткерлердің тізімін қалыптастыруды;</w:t>
      </w:r>
      <w:r>
        <w:br/>
      </w:r>
      <w:r>
        <w:rPr>
          <w:rFonts w:ascii="Times New Roman"/>
          <w:b w:val="false"/>
          <w:i w:val="false"/>
          <w:color w:val="000000"/>
          <w:sz w:val="28"/>
        </w:rPr>
        <w:t>
</w:t>
      </w:r>
      <w:r>
        <w:rPr>
          <w:rFonts w:ascii="Times New Roman"/>
          <w:b w:val="false"/>
          <w:i w:val="false"/>
          <w:color w:val="000000"/>
          <w:sz w:val="28"/>
        </w:rPr>
        <w:t>
      қалыптастырылған тізімдерді және тізімдерге қосылған үміткерлердің құжаттарын аудандық/қалалық комиссияның немесе жұмыс тобының қарауына беруді жүзеге асырады.</w:t>
      </w:r>
      <w:r>
        <w:br/>
      </w:r>
      <w:r>
        <w:rPr>
          <w:rFonts w:ascii="Times New Roman"/>
          <w:b w:val="false"/>
          <w:i w:val="false"/>
          <w:color w:val="000000"/>
          <w:sz w:val="28"/>
        </w:rPr>
        <w:t>
</w:t>
      </w:r>
      <w:r>
        <w:rPr>
          <w:rFonts w:ascii="Times New Roman"/>
          <w:b w:val="false"/>
          <w:i w:val="false"/>
          <w:color w:val="000000"/>
          <w:sz w:val="28"/>
        </w:rPr>
        <w:t>
      3) Аудандардың (қалалардың) жергілікті атқарушы органдарының қалауы бойынша өңірде аудандық/қалалық комиссия немесе жұмыс тобы құрылады:</w:t>
      </w:r>
      <w:r>
        <w:br/>
      </w:r>
      <w:r>
        <w:rPr>
          <w:rFonts w:ascii="Times New Roman"/>
          <w:b w:val="false"/>
          <w:i w:val="false"/>
          <w:color w:val="000000"/>
          <w:sz w:val="28"/>
        </w:rPr>
        <w:t>
</w:t>
      </w:r>
      <w:r>
        <w:rPr>
          <w:rFonts w:ascii="Times New Roman"/>
          <w:b w:val="false"/>
          <w:i w:val="false"/>
          <w:color w:val="000000"/>
          <w:sz w:val="28"/>
        </w:rPr>
        <w:t>
      аудандық/қалалық комиссия (бұдан әрі – Комиссия) – жергілікті атқарушы органның жанындағы Бағдарламаны іске асыру жөніндегі ведомствоаралық комиссия;</w:t>
      </w:r>
      <w:r>
        <w:br/>
      </w:r>
      <w:r>
        <w:rPr>
          <w:rFonts w:ascii="Times New Roman"/>
          <w:b w:val="false"/>
          <w:i w:val="false"/>
          <w:color w:val="000000"/>
          <w:sz w:val="28"/>
        </w:rPr>
        <w:t>
</w:t>
      </w:r>
      <w:r>
        <w:rPr>
          <w:rFonts w:ascii="Times New Roman"/>
          <w:b w:val="false"/>
          <w:i w:val="false"/>
          <w:color w:val="000000"/>
          <w:sz w:val="28"/>
        </w:rPr>
        <w:t>
      жұмыс тобы – Комиссия Бағдарламаның әлеуетті қатысушыларын кәсіптік оқуға жіберу мәселелерін жедел қарау үшін уәкілеттік берген, халықты жұмыспен қамту орталығы қызметкерлерінің, білім беру органдары мен ұйымдары, жұмыс берушілер, қызметкерлер бірлестіктері мен басқа да мүдделі ұйымдар өкілдерінің қатарынан құрылған топ;</w:t>
      </w:r>
      <w:r>
        <w:br/>
      </w:r>
      <w:r>
        <w:rPr>
          <w:rFonts w:ascii="Times New Roman"/>
          <w:b w:val="false"/>
          <w:i w:val="false"/>
          <w:color w:val="000000"/>
          <w:sz w:val="28"/>
        </w:rPr>
        <w:t>
</w:t>
      </w:r>
      <w:r>
        <w:rPr>
          <w:rFonts w:ascii="Times New Roman"/>
          <w:b w:val="false"/>
          <w:i w:val="false"/>
          <w:color w:val="000000"/>
          <w:sz w:val="28"/>
        </w:rPr>
        <w:t>
      4) Комиссия немесе жұмыс тобы ұсынылған құжаттарды қарайды және Бағдарламаға қатысушылар құрамына қосу (не одан бас тарту) туралы ұсыным береді.</w:t>
      </w:r>
      <w:r>
        <w:br/>
      </w:r>
      <w:r>
        <w:rPr>
          <w:rFonts w:ascii="Times New Roman"/>
          <w:b w:val="false"/>
          <w:i w:val="false"/>
          <w:color w:val="000000"/>
          <w:sz w:val="28"/>
        </w:rPr>
        <w:t>
</w:t>
      </w:r>
      <w:r>
        <w:rPr>
          <w:rFonts w:ascii="Times New Roman"/>
          <w:b w:val="false"/>
          <w:i w:val="false"/>
          <w:color w:val="000000"/>
          <w:sz w:val="28"/>
        </w:rPr>
        <w:t>
      5) Халықты жұмыспен қамту орталығы ұсынылған құжаттардың қойылатын талаптарға сәйкестігін тексеру нәтижесінің және Комиссия немесе жұмыс тобы ұсынымының негізінде Бағдарламаға қатысушылар құрамына қосу (не одан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6) Бағдарламаға қатысушы мен халықты жұмыспен қамту орталығы арасында әлеуметтік келісімшарт жасалады.</w:t>
      </w:r>
      <w:r>
        <w:br/>
      </w:r>
      <w:r>
        <w:rPr>
          <w:rFonts w:ascii="Times New Roman"/>
          <w:b w:val="false"/>
          <w:i w:val="false"/>
          <w:color w:val="000000"/>
          <w:sz w:val="28"/>
        </w:rPr>
        <w:t>
</w:t>
      </w:r>
      <w:r>
        <w:rPr>
          <w:rFonts w:ascii="Times New Roman"/>
          <w:b w:val="false"/>
          <w:i w:val="false"/>
          <w:color w:val="000000"/>
          <w:sz w:val="28"/>
        </w:rPr>
        <w:t>
      7) Кәсіптік білімі бар Бағдарламаға қатысушыларға Дерекқорда бар бос жұмыс орындарына, оның ішінде жалақысы ішінара субсидияланатын, сондай-ақ жастар практикасынан өтуге арналған жұмыс орындарына орналасу ұсынылады.</w:t>
      </w:r>
      <w:r>
        <w:br/>
      </w:r>
      <w:r>
        <w:rPr>
          <w:rFonts w:ascii="Times New Roman"/>
          <w:b w:val="false"/>
          <w:i w:val="false"/>
          <w:color w:val="000000"/>
          <w:sz w:val="28"/>
        </w:rPr>
        <w:t>
</w:t>
      </w:r>
      <w:r>
        <w:rPr>
          <w:rFonts w:ascii="Times New Roman"/>
          <w:b w:val="false"/>
          <w:i w:val="false"/>
          <w:color w:val="000000"/>
          <w:sz w:val="28"/>
        </w:rPr>
        <w:t>
      Бағдарлама шеңберінде жұмысқа орналастырылған азаматтарға, қажет болған жағдайда, оқу ақысы Бағдарламаны іске асыруға бөлінген қаражат есебінен төленетін қысқа мерзімді (6 айдан аспайтын) кәсіптік оқу курстарында оқуға қосымша мүмкіндік берілуі мүмкін.</w:t>
      </w:r>
      <w:r>
        <w:br/>
      </w:r>
      <w:r>
        <w:rPr>
          <w:rFonts w:ascii="Times New Roman"/>
          <w:b w:val="false"/>
          <w:i w:val="false"/>
          <w:color w:val="000000"/>
          <w:sz w:val="28"/>
        </w:rPr>
        <w:t>
</w:t>
      </w:r>
      <w:r>
        <w:rPr>
          <w:rFonts w:ascii="Times New Roman"/>
          <w:b w:val="false"/>
          <w:i w:val="false"/>
          <w:color w:val="000000"/>
          <w:sz w:val="28"/>
        </w:rPr>
        <w:t>
      8) Бар бос жұмыс орындарына орналаса алмайтын Бағдарламаға қатысушылар жұмыс берушілер мәлімдеген және Дерекқорға енгізілген кәсіптер (мамандықтар) бойынша кәсіптік оқыту курстарына жіберіледі.</w:t>
      </w:r>
      <w:r>
        <w:br/>
      </w:r>
      <w:r>
        <w:rPr>
          <w:rFonts w:ascii="Times New Roman"/>
          <w:b w:val="false"/>
          <w:i w:val="false"/>
          <w:color w:val="000000"/>
          <w:sz w:val="28"/>
        </w:rPr>
        <w:t>
</w:t>
      </w:r>
      <w:r>
        <w:rPr>
          <w:rFonts w:ascii="Times New Roman"/>
          <w:b w:val="false"/>
          <w:i w:val="false"/>
          <w:color w:val="000000"/>
          <w:sz w:val="28"/>
        </w:rPr>
        <w:t>
      9) Кәсіптік оқуды оқығаннан кейін Бағдарламаға қатысушыларға Дерекқорда бар бос жұмыс орындарына немесе құрылған әлеуметтік жұмыс орындарына орналасу ұсынылады.</w:t>
      </w:r>
      <w:r>
        <w:br/>
      </w:r>
      <w:r>
        <w:rPr>
          <w:rFonts w:ascii="Times New Roman"/>
          <w:b w:val="false"/>
          <w:i w:val="false"/>
          <w:color w:val="000000"/>
          <w:sz w:val="28"/>
        </w:rPr>
        <w:t>
</w:t>
      </w:r>
      <w:r>
        <w:rPr>
          <w:rFonts w:ascii="Times New Roman"/>
          <w:b w:val="false"/>
          <w:i w:val="false"/>
          <w:color w:val="000000"/>
          <w:sz w:val="28"/>
        </w:rPr>
        <w:t>
      10) Егер Бағдарламаға қатысушы кәсіптік оқуды оқығаннан кейін жұмысқа орналаса алмайтын болса, оған Бағдарламаның екінші немесе үшінші бағыттарына қатысу ұсынылады.</w:t>
      </w:r>
      <w:r>
        <w:br/>
      </w:r>
      <w:r>
        <w:rPr>
          <w:rFonts w:ascii="Times New Roman"/>
          <w:b w:val="false"/>
          <w:i w:val="false"/>
          <w:color w:val="000000"/>
          <w:sz w:val="28"/>
        </w:rPr>
        <w:t>
</w:t>
      </w:r>
      <w:r>
        <w:rPr>
          <w:rFonts w:ascii="Times New Roman"/>
          <w:b w:val="false"/>
          <w:i w:val="false"/>
          <w:color w:val="000000"/>
          <w:sz w:val="28"/>
        </w:rPr>
        <w:t>
      11) Әлеуметтік келісімшарт талаптарының орындалуын халықты жұмыспен қамту орталығы бақылайды.»;</w:t>
      </w:r>
      <w:r>
        <w:br/>
      </w:r>
      <w:r>
        <w:rPr>
          <w:rFonts w:ascii="Times New Roman"/>
          <w:b w:val="false"/>
          <w:i w:val="false"/>
          <w:color w:val="000000"/>
          <w:sz w:val="28"/>
        </w:rPr>
        <w:t>
</w:t>
      </w:r>
      <w:r>
        <w:rPr>
          <w:rFonts w:ascii="Times New Roman"/>
          <w:b w:val="false"/>
          <w:i w:val="false"/>
          <w:color w:val="000000"/>
          <w:sz w:val="28"/>
        </w:rPr>
        <w:t>
      «Екінші бағыт: ауылда кәсіпкерлікті дамытуға жәрдемдесу» деген </w:t>
      </w:r>
      <w:r>
        <w:rPr>
          <w:rFonts w:ascii="Times New Roman"/>
          <w:b w:val="false"/>
          <w:i w:val="false"/>
          <w:color w:val="000000"/>
          <w:sz w:val="28"/>
        </w:rPr>
        <w:t>4.3.2-кіші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«Өз бетінше жұмыспен айналысушылар, жұмыссыздар және табысы аз адамдар қатарындағы адамдардың Бағдарламаның осы бағытына қатысу және оларға мемлекеттік қолдау көрсету шарттары Жұмыспен қамтуға жәрдемдесудің белсенді шараларына қатысатын адамдарға кәсіпкерлікті дамытуға мемлекеттік қолдау көрсетуді ұйымдастыру және қаржыландыру қағидасында көзделетін болады.»;</w:t>
      </w:r>
      <w:r>
        <w:br/>
      </w:r>
      <w:r>
        <w:rPr>
          <w:rFonts w:ascii="Times New Roman"/>
          <w:b w:val="false"/>
          <w:i w:val="false"/>
          <w:color w:val="000000"/>
          <w:sz w:val="28"/>
        </w:rPr>
        <w:t>
</w:t>
      </w:r>
      <w:r>
        <w:rPr>
          <w:rFonts w:ascii="Times New Roman"/>
          <w:b w:val="false"/>
          <w:i w:val="false"/>
          <w:color w:val="000000"/>
          <w:sz w:val="28"/>
        </w:rPr>
        <w:t>
      алтыншы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«Конкурсты ұйымдастыру және өткізу тәртібі, микрокредиттік ұйымдар мен кредиттік серіктестіктерді іріктеу және кредит ресурстарын беру, сондай-ақ олардың осы бағыт шеңберінде бөлінген кредит ресурстарын мақсатты пайдалануына мониторинг жүргізу шарттары Микрокредиттік ұйымдар мен кредиттік серіктестіктерге конкурстық негізде кредит беру қағидасында көзделген.»;</w:t>
      </w:r>
      <w:r>
        <w:br/>
      </w:r>
      <w:r>
        <w:rPr>
          <w:rFonts w:ascii="Times New Roman"/>
          <w:b w:val="false"/>
          <w:i w:val="false"/>
          <w:color w:val="000000"/>
          <w:sz w:val="28"/>
        </w:rPr>
        <w:t>
</w:t>
      </w:r>
      <w:r>
        <w:rPr>
          <w:rFonts w:ascii="Times New Roman"/>
          <w:b w:val="false"/>
          <w:i w:val="false"/>
          <w:color w:val="000000"/>
          <w:sz w:val="28"/>
        </w:rPr>
        <w:t>
      жетінші бөлікте:</w:t>
      </w:r>
      <w:r>
        <w:br/>
      </w: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«республикалық бюджеттен бюджеттік кредит жергілікті атқарушы органға 0,01% жылдық сыйақы ставкасымен қайтарымдылық, жеделділік және ақылылық қағидаттарында 5 жылға беріледі;»;</w:t>
      </w:r>
      <w:r>
        <w:br/>
      </w:r>
      <w:r>
        <w:rPr>
          <w:rFonts w:ascii="Times New Roman"/>
          <w:b w:val="false"/>
          <w:i w:val="false"/>
          <w:color w:val="000000"/>
          <w:sz w:val="28"/>
        </w:rPr>
        <w:t>
</w:t>
      </w:r>
      <w:r>
        <w:rPr>
          <w:rFonts w:ascii="Times New Roman"/>
          <w:b w:val="false"/>
          <w:i w:val="false"/>
          <w:color w:val="000000"/>
          <w:sz w:val="28"/>
        </w:rPr>
        <w:t>
      жетінші абзац алып тасталсын;</w:t>
      </w:r>
      <w:r>
        <w:br/>
      </w:r>
      <w:r>
        <w:rPr>
          <w:rFonts w:ascii="Times New Roman"/>
          <w:b w:val="false"/>
          <w:i w:val="false"/>
          <w:color w:val="000000"/>
          <w:sz w:val="28"/>
        </w:rPr>
        <w:t>
</w:t>
      </w:r>
      <w:r>
        <w:rPr>
          <w:rFonts w:ascii="Times New Roman"/>
          <w:b w:val="false"/>
          <w:i w:val="false"/>
          <w:color w:val="000000"/>
          <w:sz w:val="28"/>
        </w:rPr>
        <w:t>
      сегізінші, тоғызыншы, оныншы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«соңғы қарыз алушыға, микрокредиттік ұйымдарға және/немесе кредиттік серіктестіктерге кредит бойынша негізгі қарызды өтеу бойынша кредит мерзімі ұзақтығының үштен бірінен аспайтын мерзімге жеңілдікті кезең ұсынылуы мүмкін;</w:t>
      </w:r>
      <w:r>
        <w:br/>
      </w:r>
      <w:r>
        <w:rPr>
          <w:rFonts w:ascii="Times New Roman"/>
          <w:b w:val="false"/>
          <w:i w:val="false"/>
          <w:color w:val="000000"/>
          <w:sz w:val="28"/>
        </w:rPr>
        <w:t>
</w:t>
      </w:r>
      <w:r>
        <w:rPr>
          <w:rFonts w:ascii="Times New Roman"/>
          <w:b w:val="false"/>
          <w:i w:val="false"/>
          <w:color w:val="000000"/>
          <w:sz w:val="28"/>
        </w:rPr>
        <w:t>
      уәкілетті өңірлік ұйымның микрокредиттік ұйымдар және/немесе кредиттік серіктестіктер үшін ұсынатын кредиті бойынша жылдық сыйақы ставкасы өңірлік комиссиямен келісім бойынша уәкілетті өңірлік ұйым үшін белгіленген кредиттік ресурстар бойынша сыйақы ставкасына және оның кредит беруді ұйымдастырумен байланысты жоспарланған шығыстарына қарай, бірақ уәкілетті өңірлік ұйым үшін белгіленген кредит бойынша сыйақы ставкасының үстінен 1 %-дан асырмай белгіленеді;</w:t>
      </w:r>
      <w:r>
        <w:br/>
      </w:r>
      <w:r>
        <w:rPr>
          <w:rFonts w:ascii="Times New Roman"/>
          <w:b w:val="false"/>
          <w:i w:val="false"/>
          <w:color w:val="000000"/>
          <w:sz w:val="28"/>
        </w:rPr>
        <w:t>
</w:t>
      </w:r>
      <w:r>
        <w:rPr>
          <w:rFonts w:ascii="Times New Roman"/>
          <w:b w:val="false"/>
          <w:i w:val="false"/>
          <w:color w:val="000000"/>
          <w:sz w:val="28"/>
        </w:rPr>
        <w:t>
      микрокредиттік ұйымдар және/немесе кредиттік серіктестіктер үшін қаржы агенттігі мәртебесі бар уәкілетті өңірлік ұйым ұсынатын кредит бойынша жылдық сыйақы ставкасы өңірлік комиссиямен келісім бойынша белгіленеді;»;</w:t>
      </w:r>
      <w:r>
        <w:br/>
      </w:r>
      <w:r>
        <w:rPr>
          <w:rFonts w:ascii="Times New Roman"/>
          <w:b w:val="false"/>
          <w:i w:val="false"/>
          <w:color w:val="000000"/>
          <w:sz w:val="28"/>
        </w:rPr>
        <w:t>
</w:t>
      </w:r>
      <w:r>
        <w:rPr>
          <w:rFonts w:ascii="Times New Roman"/>
          <w:b w:val="false"/>
          <w:i w:val="false"/>
          <w:color w:val="000000"/>
          <w:sz w:val="28"/>
        </w:rPr>
        <w:t>
      мынадай мазмұндағы он бірінші абзацпен толықтырылсын:</w:t>
      </w:r>
      <w:r>
        <w:br/>
      </w:r>
      <w:r>
        <w:rPr>
          <w:rFonts w:ascii="Times New Roman"/>
          <w:b w:val="false"/>
          <w:i w:val="false"/>
          <w:color w:val="000000"/>
          <w:sz w:val="28"/>
        </w:rPr>
        <w:t>
</w:t>
      </w:r>
      <w:r>
        <w:rPr>
          <w:rFonts w:ascii="Times New Roman"/>
          <w:b w:val="false"/>
          <w:i w:val="false"/>
          <w:color w:val="000000"/>
          <w:sz w:val="28"/>
        </w:rPr>
        <w:t>
      «соңғы қарыз алушы үшін кредиттік ресурстар бойынша жылдық ең жоғары тиімді пайыздық ставканы өңірлік комиссиямен келісе отырып, уәкілетті өңірлік ұйым белгілейді.»;</w:t>
      </w:r>
      <w:r>
        <w:br/>
      </w:r>
      <w:r>
        <w:rPr>
          <w:rFonts w:ascii="Times New Roman"/>
          <w:b w:val="false"/>
          <w:i w:val="false"/>
          <w:color w:val="000000"/>
          <w:sz w:val="28"/>
        </w:rPr>
        <w:t>
</w:t>
      </w:r>
      <w:r>
        <w:rPr>
          <w:rFonts w:ascii="Times New Roman"/>
          <w:b w:val="false"/>
          <w:i w:val="false"/>
          <w:color w:val="000000"/>
          <w:sz w:val="28"/>
        </w:rPr>
        <w:t>
      он бірінші бөлікте:</w:t>
      </w:r>
      <w:r>
        <w:br/>
      </w:r>
      <w:r>
        <w:rPr>
          <w:rFonts w:ascii="Times New Roman"/>
          <w:b w:val="false"/>
          <w:i w:val="false"/>
          <w:color w:val="000000"/>
          <w:sz w:val="28"/>
        </w:rPr>
        <w:t>
</w:t>
      </w:r>
      <w:r>
        <w:rPr>
          <w:rFonts w:ascii="Times New Roman"/>
          <w:b w:val="false"/>
          <w:i w:val="false"/>
          <w:color w:val="000000"/>
          <w:sz w:val="28"/>
        </w:rPr>
        <w:t>
      3), 4), 5), 6), 7), 8), 9), 10), 11) және 14)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Уәкілетті өңірлік ұйым микрокредиттік ұйымдар мен кредиттік серіктестіктерге кредит берудің белгіленген қағидасына сәйкес Бағдарламаға қатысу үшін микрокредиттік ұйымдарды және/немесе кредиттік серіктестіктерді іріктеу бойынша конкурс өткізеді.</w:t>
      </w:r>
      <w:r>
        <w:br/>
      </w:r>
      <w:r>
        <w:rPr>
          <w:rFonts w:ascii="Times New Roman"/>
          <w:b w:val="false"/>
          <w:i w:val="false"/>
          <w:color w:val="000000"/>
          <w:sz w:val="28"/>
        </w:rPr>
        <w:t>
</w:t>
      </w:r>
      <w:r>
        <w:rPr>
          <w:rFonts w:ascii="Times New Roman"/>
          <w:b w:val="false"/>
          <w:i w:val="false"/>
          <w:color w:val="000000"/>
          <w:sz w:val="28"/>
        </w:rPr>
        <w:t>
      4) Уәкілетті өңірлік ұйым мен микрокредиттік ұйымдардың және/немесе кредиттік серіктестіктердің арасында кредит беру туралы шарт жасалады.</w:t>
      </w:r>
      <w:r>
        <w:br/>
      </w:r>
      <w:r>
        <w:rPr>
          <w:rFonts w:ascii="Times New Roman"/>
          <w:b w:val="false"/>
          <w:i w:val="false"/>
          <w:color w:val="000000"/>
          <w:sz w:val="28"/>
        </w:rPr>
        <w:t>
</w:t>
      </w:r>
      <w:r>
        <w:rPr>
          <w:rFonts w:ascii="Times New Roman"/>
          <w:b w:val="false"/>
          <w:i w:val="false"/>
          <w:color w:val="000000"/>
          <w:sz w:val="28"/>
        </w:rPr>
        <w:t>
      5) Бағдарламаның екінші бағытына қатысуға тілек білдірушілер халықты жұмыспен қамту орталықтарына өтініш береді.</w:t>
      </w:r>
      <w:r>
        <w:br/>
      </w:r>
      <w:r>
        <w:rPr>
          <w:rFonts w:ascii="Times New Roman"/>
          <w:b w:val="false"/>
          <w:i w:val="false"/>
          <w:color w:val="000000"/>
          <w:sz w:val="28"/>
        </w:rPr>
        <w:t>
</w:t>
      </w:r>
      <w:r>
        <w:rPr>
          <w:rFonts w:ascii="Times New Roman"/>
          <w:b w:val="false"/>
          <w:i w:val="false"/>
          <w:color w:val="000000"/>
          <w:sz w:val="28"/>
        </w:rPr>
        <w:t>
      6) Халықты жұмыспен қамту орталықтары ұсынылған құжаттарды қарайды, әлеуетті қатысушылармен әңгімелесу жүргізеді және мемлекеттік қолдау алу түрлері бойынша үміткерлердің тізімі мен жетіспейтін инженерлік-коммуникациялық инфрақұрылымды дамытуды және жайластыруды талап ететін жобалардың тізбесін қалыптастырады.</w:t>
      </w:r>
      <w:r>
        <w:br/>
      </w:r>
      <w:r>
        <w:rPr>
          <w:rFonts w:ascii="Times New Roman"/>
          <w:b w:val="false"/>
          <w:i w:val="false"/>
          <w:color w:val="000000"/>
          <w:sz w:val="28"/>
        </w:rPr>
        <w:t>
</w:t>
      </w:r>
      <w:r>
        <w:rPr>
          <w:rFonts w:ascii="Times New Roman"/>
          <w:b w:val="false"/>
          <w:i w:val="false"/>
          <w:color w:val="000000"/>
          <w:sz w:val="28"/>
        </w:rPr>
        <w:t>
      7) Кәсіпкерлік негіздерін оқыту:</w:t>
      </w:r>
      <w:r>
        <w:br/>
      </w:r>
      <w:r>
        <w:rPr>
          <w:rFonts w:ascii="Times New Roman"/>
          <w:b w:val="false"/>
          <w:i w:val="false"/>
          <w:color w:val="000000"/>
          <w:sz w:val="28"/>
        </w:rPr>
        <w:t>
</w:t>
      </w:r>
      <w:r>
        <w:rPr>
          <w:rFonts w:ascii="Times New Roman"/>
          <w:b w:val="false"/>
          <w:i w:val="false"/>
          <w:color w:val="000000"/>
          <w:sz w:val="28"/>
        </w:rPr>
        <w:t>
      халықты жұмыспен қамту орталықтары үміткерлер келіскен жағдайда, оларды кәсіпкерлік негіздерін оқуға жібереді және бұл туралы кәсіпкерлікті дамыту жөніндегі уәкілетті органға хабарлайды;</w:t>
      </w:r>
      <w:r>
        <w:br/>
      </w:r>
      <w:r>
        <w:rPr>
          <w:rFonts w:ascii="Times New Roman"/>
          <w:b w:val="false"/>
          <w:i w:val="false"/>
          <w:color w:val="000000"/>
          <w:sz w:val="28"/>
        </w:rPr>
        <w:t>
</w:t>
      </w:r>
      <w:r>
        <w:rPr>
          <w:rFonts w:ascii="Times New Roman"/>
          <w:b w:val="false"/>
          <w:i w:val="false"/>
          <w:color w:val="000000"/>
          <w:sz w:val="28"/>
        </w:rPr>
        <w:t>
      кәсіпкерлікті дамыту жөніндегі уәкілетті орган халықты жұмыспен қамту орталықтарының ақпараты негізінде қолданыстағы заңнамаға сәйкес Бағдарламаға қатысушыларға кәсіпкерлік негіздерін оқытуды қамтамасыз етеді, олардың оқу мерзімі бір айдан аспауға тиіс.</w:t>
      </w:r>
      <w:r>
        <w:br/>
      </w:r>
      <w:r>
        <w:rPr>
          <w:rFonts w:ascii="Times New Roman"/>
          <w:b w:val="false"/>
          <w:i w:val="false"/>
          <w:color w:val="000000"/>
          <w:sz w:val="28"/>
        </w:rPr>
        <w:t>
</w:t>
      </w:r>
      <w:r>
        <w:rPr>
          <w:rFonts w:ascii="Times New Roman"/>
          <w:b w:val="false"/>
          <w:i w:val="false"/>
          <w:color w:val="000000"/>
          <w:sz w:val="28"/>
        </w:rPr>
        <w:t>
      Оқу бағдарламасы және оны жүргізу кестесі халықты жұмыспен қамту орталықтарымен келісіледі.</w:t>
      </w:r>
      <w:r>
        <w:br/>
      </w:r>
      <w:r>
        <w:rPr>
          <w:rFonts w:ascii="Times New Roman"/>
          <w:b w:val="false"/>
          <w:i w:val="false"/>
          <w:color w:val="000000"/>
          <w:sz w:val="28"/>
        </w:rPr>
        <w:t>
</w:t>
      </w:r>
      <w:r>
        <w:rPr>
          <w:rFonts w:ascii="Times New Roman"/>
          <w:b w:val="false"/>
          <w:i w:val="false"/>
          <w:color w:val="000000"/>
          <w:sz w:val="28"/>
        </w:rPr>
        <w:t>
      8) Микрокредит беру:</w:t>
      </w:r>
      <w:r>
        <w:br/>
      </w:r>
      <w:r>
        <w:rPr>
          <w:rFonts w:ascii="Times New Roman"/>
          <w:b w:val="false"/>
          <w:i w:val="false"/>
          <w:color w:val="000000"/>
          <w:sz w:val="28"/>
        </w:rPr>
        <w:t>
</w:t>
      </w:r>
      <w:r>
        <w:rPr>
          <w:rFonts w:ascii="Times New Roman"/>
          <w:b w:val="false"/>
          <w:i w:val="false"/>
          <w:color w:val="000000"/>
          <w:sz w:val="28"/>
        </w:rPr>
        <w:t>
      Бағдарламаның әлеуетті қатысушысы жобаның бизнес-жоспарын әзірлейді және халықты жұмыспен қамту орталығының жолдауы бойынша микрокредит алу туралы өтініммен микрокредиттік ұйымға немесе кредиттік серіктестікке өтініш береді;</w:t>
      </w:r>
      <w:r>
        <w:br/>
      </w:r>
      <w:r>
        <w:rPr>
          <w:rFonts w:ascii="Times New Roman"/>
          <w:b w:val="false"/>
          <w:i w:val="false"/>
          <w:color w:val="000000"/>
          <w:sz w:val="28"/>
        </w:rPr>
        <w:t>
</w:t>
      </w:r>
      <w:r>
        <w:rPr>
          <w:rFonts w:ascii="Times New Roman"/>
          <w:b w:val="false"/>
          <w:i w:val="false"/>
          <w:color w:val="000000"/>
          <w:sz w:val="28"/>
        </w:rPr>
        <w:t>
      микрокредиттік ұйым немесе кредиттік серіктестік жобаға бағалау жүргізеді және микрокредит беру мүмкін екендігі (немесе мүмкін емес екендігі) туралы шешім қабылдайды.</w:t>
      </w:r>
      <w:r>
        <w:br/>
      </w:r>
      <w:r>
        <w:rPr>
          <w:rFonts w:ascii="Times New Roman"/>
          <w:b w:val="false"/>
          <w:i w:val="false"/>
          <w:color w:val="000000"/>
          <w:sz w:val="28"/>
        </w:rPr>
        <w:t>
</w:t>
      </w:r>
      <w:r>
        <w:rPr>
          <w:rFonts w:ascii="Times New Roman"/>
          <w:b w:val="false"/>
          <w:i w:val="false"/>
          <w:color w:val="000000"/>
          <w:sz w:val="28"/>
        </w:rPr>
        <w:t>
      9) Инженерлік-коммуникациялық инфрақұрылымды дамыту:</w:t>
      </w:r>
      <w:r>
        <w:br/>
      </w:r>
      <w:r>
        <w:rPr>
          <w:rFonts w:ascii="Times New Roman"/>
          <w:b w:val="false"/>
          <w:i w:val="false"/>
          <w:color w:val="000000"/>
          <w:sz w:val="28"/>
        </w:rPr>
        <w:t>
</w:t>
      </w:r>
      <w:r>
        <w:rPr>
          <w:rFonts w:ascii="Times New Roman"/>
          <w:b w:val="false"/>
          <w:i w:val="false"/>
          <w:color w:val="000000"/>
          <w:sz w:val="28"/>
        </w:rPr>
        <w:t>
      халықты жұмыспен қамту орталықтары микрокредиттік ұйымнан және/немесе кредиттік серіктестіктен оң қорытынды алған жағдайда, жобалары жетіспейтін инженерлік-коммуникациялық инфрақұрылымды дамыту мен жайластыруды талап ететін Бағдарламаның әлеуетті қатысушыларының тізімін инфрақұрылымды дамыту жөніндегі уәкілетті органға жібереді;</w:t>
      </w:r>
      <w:r>
        <w:br/>
      </w:r>
      <w:r>
        <w:rPr>
          <w:rFonts w:ascii="Times New Roman"/>
          <w:b w:val="false"/>
          <w:i w:val="false"/>
          <w:color w:val="000000"/>
          <w:sz w:val="28"/>
        </w:rPr>
        <w:t>
</w:t>
      </w:r>
      <w:r>
        <w:rPr>
          <w:rFonts w:ascii="Times New Roman"/>
          <w:b w:val="false"/>
          <w:i w:val="false"/>
          <w:color w:val="000000"/>
          <w:sz w:val="28"/>
        </w:rPr>
        <w:t>
      инфрақұрылымды дамыту жөніндегі уәкілетті орган жетіспейтін инженерлік-коммуникациялық инфрақұрылымды дамыту мен жайластыруды қаржыландыру мүмкіндігі (немесе мүмкін емес екендігі) және қажетті қаржыландыру көлемі туралы қорытынды дайындайды және халықты жұмыспен қамту орталығын хабардар етеді.</w:t>
      </w:r>
      <w:r>
        <w:br/>
      </w:r>
      <w:r>
        <w:rPr>
          <w:rFonts w:ascii="Times New Roman"/>
          <w:b w:val="false"/>
          <w:i w:val="false"/>
          <w:color w:val="000000"/>
          <w:sz w:val="28"/>
        </w:rPr>
        <w:t>
</w:t>
      </w:r>
      <w:r>
        <w:rPr>
          <w:rFonts w:ascii="Times New Roman"/>
          <w:b w:val="false"/>
          <w:i w:val="false"/>
          <w:color w:val="000000"/>
          <w:sz w:val="28"/>
        </w:rPr>
        <w:t>
      10) Халықты жұмыспен қамту орталығы микрокредиттік ұйымның немесе кредиттік серіктестіктің және инфрақұрылымды дамыту жөніндегі уәкілетті органның қорытындыларын қоса тіркей отырып, Бағдарламаның әлеуетті қатысушыларының құжаттарын Комиссияның қарауына жібереді;</w:t>
      </w:r>
      <w:r>
        <w:br/>
      </w:r>
      <w:r>
        <w:rPr>
          <w:rFonts w:ascii="Times New Roman"/>
          <w:b w:val="false"/>
          <w:i w:val="false"/>
          <w:color w:val="000000"/>
          <w:sz w:val="28"/>
        </w:rPr>
        <w:t>
</w:t>
      </w:r>
      <w:r>
        <w:rPr>
          <w:rFonts w:ascii="Times New Roman"/>
          <w:b w:val="false"/>
          <w:i w:val="false"/>
          <w:color w:val="000000"/>
          <w:sz w:val="28"/>
        </w:rPr>
        <w:t>
      11) Халықты жұмыспен қамту орталығы Комиссияның ұсынымын ескере отырып, өтініш берушілерді Бағдарламаға қатысушылар құрамына қосу (қосудан бас тарту) туралы шешім қабылдайды және шешім қабылдаған күннен бастап үш жұмыс күні ішінде оларды бұл туралы хабардар етеді.</w:t>
      </w:r>
      <w:r>
        <w:br/>
      </w:r>
      <w:r>
        <w:rPr>
          <w:rFonts w:ascii="Times New Roman"/>
          <w:b w:val="false"/>
          <w:i w:val="false"/>
          <w:color w:val="000000"/>
          <w:sz w:val="28"/>
        </w:rPr>
        <w:t>
</w:t>
      </w:r>
      <w:r>
        <w:rPr>
          <w:rFonts w:ascii="Times New Roman"/>
          <w:b w:val="false"/>
          <w:i w:val="false"/>
          <w:color w:val="000000"/>
          <w:sz w:val="28"/>
        </w:rPr>
        <w:t>
      14) Инженерлік-коммуникациялық инфрақұрылымды дамыту Қазақстан Республикасындағы сәулет, қала құрылысы және құрылыс қызметі туралы заңнамаға сәйкес жүзеге асырылады.»;</w:t>
      </w:r>
      <w:r>
        <w:br/>
      </w:r>
      <w:r>
        <w:rPr>
          <w:rFonts w:ascii="Times New Roman"/>
          <w:b w:val="false"/>
          <w:i w:val="false"/>
          <w:color w:val="000000"/>
          <w:sz w:val="28"/>
        </w:rPr>
        <w:t>
</w:t>
      </w:r>
      <w:r>
        <w:rPr>
          <w:rFonts w:ascii="Times New Roman"/>
          <w:b w:val="false"/>
          <w:i w:val="false"/>
          <w:color w:val="000000"/>
          <w:sz w:val="28"/>
        </w:rPr>
        <w:t>
      «Үшінші бағыт: еңбек ресурстарының ұтқырлығын арттыру» деген </w:t>
      </w:r>
      <w:r>
        <w:rPr>
          <w:rFonts w:ascii="Times New Roman"/>
          <w:b w:val="false"/>
          <w:i w:val="false"/>
          <w:color w:val="000000"/>
          <w:sz w:val="28"/>
        </w:rPr>
        <w:t>4.3.3-кіші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екінші, үшінші, төртінші және бесінші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«Бұл бағыт Қазақстан Республикасы азаматтарының әлеуметтік-экономикалық даму әлеуеті төмен елді мекендерден әлеуметтік-экономикалық даму әлеуеті жоғары елді мекендерге және экономикалық даму орталықтарына өз еркімен көшуіне жәрдемдесу арқылы еңбек ресурстарының ұтқырлығын арттыру шараларын көздейді.</w:t>
      </w:r>
      <w:r>
        <w:br/>
      </w:r>
      <w:r>
        <w:rPr>
          <w:rFonts w:ascii="Times New Roman"/>
          <w:b w:val="false"/>
          <w:i w:val="false"/>
          <w:color w:val="000000"/>
          <w:sz w:val="28"/>
        </w:rPr>
        <w:t>
</w:t>
      </w:r>
      <w:r>
        <w:rPr>
          <w:rFonts w:ascii="Times New Roman"/>
          <w:b w:val="false"/>
          <w:i w:val="false"/>
          <w:color w:val="000000"/>
          <w:sz w:val="28"/>
        </w:rPr>
        <w:t>
      Бағдарламаны іске асырудың үшінші бағытына қатысудың басым құқығын ауыл жастары иеленетін болады. Әлеуметтік-экономикалық даму әлеуеті төмен және жоғары елді мекендерді айқындау өлшемдерін экономикалық даму және сауда, ауыл шаруашылығы мәселелері жөніндегі орталық уәкілетті органдар әзірлейді және бекітеді.</w:t>
      </w:r>
      <w:r>
        <w:br/>
      </w:r>
      <w:r>
        <w:rPr>
          <w:rFonts w:ascii="Times New Roman"/>
          <w:b w:val="false"/>
          <w:i w:val="false"/>
          <w:color w:val="000000"/>
          <w:sz w:val="28"/>
        </w:rPr>
        <w:t>
</w:t>
      </w:r>
      <w:r>
        <w:rPr>
          <w:rFonts w:ascii="Times New Roman"/>
          <w:b w:val="false"/>
          <w:i w:val="false"/>
          <w:color w:val="000000"/>
          <w:sz w:val="28"/>
        </w:rPr>
        <w:t>
      Әзірленген өлшемдерге сәйкес жергілікті атқарушы органдар экономикалық даму және сауда, ауыл шаруашылығы мәселелері жөніндегі орталық уәкілетті органдармен келісе отырып, әлеуметтік-экономикалық даму әлеуеті төмен және жоғары елді мекендердің тізбесін айқындайды, оны Бағдарлама операторына жібереді.</w:t>
      </w:r>
      <w:r>
        <w:br/>
      </w:r>
      <w:r>
        <w:rPr>
          <w:rFonts w:ascii="Times New Roman"/>
          <w:b w:val="false"/>
          <w:i w:val="false"/>
          <w:color w:val="000000"/>
          <w:sz w:val="28"/>
        </w:rPr>
        <w:t>
</w:t>
      </w:r>
      <w:r>
        <w:rPr>
          <w:rFonts w:ascii="Times New Roman"/>
          <w:b w:val="false"/>
          <w:i w:val="false"/>
          <w:color w:val="000000"/>
          <w:sz w:val="28"/>
        </w:rPr>
        <w:t>
      Жергілікті атқарушы органдар айқындаған және экономикалық даму және сауда, ауыл шаруашылығы мәселелері жөніндегі орталық уәкілетті органдармен келісілген әлеуметтік-экономикалық даму әлеуеті төмен және жоғары елді мекендердің тізбесі ВАК-та бекітілетін болады.</w:t>
      </w:r>
      <w:r>
        <w:br/>
      </w:r>
      <w:r>
        <w:rPr>
          <w:rFonts w:ascii="Times New Roman"/>
          <w:b w:val="false"/>
          <w:i w:val="false"/>
          <w:color w:val="000000"/>
          <w:sz w:val="28"/>
        </w:rPr>
        <w:t>
</w:t>
      </w:r>
      <w:r>
        <w:rPr>
          <w:rFonts w:ascii="Times New Roman"/>
          <w:b w:val="false"/>
          <w:i w:val="false"/>
          <w:color w:val="000000"/>
          <w:sz w:val="28"/>
        </w:rPr>
        <w:t>
      Өз бетінше жұмыспен айналысушылар, жұмыссыздар және табысы аз адамдар қатарындағы Қазақстан Республикасы азаматтарының әлеуметтік-экономикалық даму әлеуеті төмен елді мекендерден әлеуметтік-экономикалық даму әлеуеті жоғары елді мекендерге және экономикалық даму орталықтарына көшуі:</w:t>
      </w:r>
      <w:r>
        <w:br/>
      </w:r>
      <w:r>
        <w:rPr>
          <w:rFonts w:ascii="Times New Roman"/>
          <w:b w:val="false"/>
          <w:i w:val="false"/>
          <w:color w:val="000000"/>
          <w:sz w:val="28"/>
        </w:rPr>
        <w:t>
</w:t>
      </w:r>
      <w:r>
        <w:rPr>
          <w:rFonts w:ascii="Times New Roman"/>
          <w:b w:val="false"/>
          <w:i w:val="false"/>
          <w:color w:val="000000"/>
          <w:sz w:val="28"/>
        </w:rPr>
        <w:t>
      бір ауданның ішінде;</w:t>
      </w:r>
      <w:r>
        <w:br/>
      </w:r>
      <w:r>
        <w:rPr>
          <w:rFonts w:ascii="Times New Roman"/>
          <w:b w:val="false"/>
          <w:i w:val="false"/>
          <w:color w:val="000000"/>
          <w:sz w:val="28"/>
        </w:rPr>
        <w:t>
</w:t>
      </w:r>
      <w:r>
        <w:rPr>
          <w:rFonts w:ascii="Times New Roman"/>
          <w:b w:val="false"/>
          <w:i w:val="false"/>
          <w:color w:val="000000"/>
          <w:sz w:val="28"/>
        </w:rPr>
        <w:t>
      бір облыс шегіндегі бір ауданнан (облыстық маңызы бар қаладан) басқа ауданға (облыстық маңызы бар қалаға) жүзеге асырылуы мүмкін.»;</w:t>
      </w:r>
      <w:r>
        <w:br/>
      </w:r>
      <w:r>
        <w:rPr>
          <w:rFonts w:ascii="Times New Roman"/>
          <w:b w:val="false"/>
          <w:i w:val="false"/>
          <w:color w:val="000000"/>
          <w:sz w:val="28"/>
        </w:rPr>
        <w:t>
</w:t>
      </w:r>
      <w:r>
        <w:rPr>
          <w:rFonts w:ascii="Times New Roman"/>
          <w:b w:val="false"/>
          <w:i w:val="false"/>
          <w:color w:val="000000"/>
          <w:sz w:val="28"/>
        </w:rPr>
        <w:t>
      алтыншы бөлікте:</w:t>
      </w:r>
      <w:r>
        <w:br/>
      </w:r>
      <w:r>
        <w:rPr>
          <w:rFonts w:ascii="Times New Roman"/>
          <w:b w:val="false"/>
          <w:i w:val="false"/>
          <w:color w:val="000000"/>
          <w:sz w:val="28"/>
        </w:rPr>
        <w:t>
</w:t>
      </w:r>
      <w:r>
        <w:rPr>
          <w:rFonts w:ascii="Times New Roman"/>
          <w:b w:val="false"/>
          <w:i w:val="false"/>
          <w:color w:val="000000"/>
          <w:sz w:val="28"/>
        </w:rPr>
        <w:t>
      үшінші және төртінші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«соңғы үш жылда бекітілген тізбеге сәйкес әлеуметтік-экономикалық даму әлеуеті төмен елді мекендерде, сондай-ақ республикалық маңызы бар қала және астана шегінде тұруға тиіс;</w:t>
      </w:r>
      <w:r>
        <w:br/>
      </w:r>
      <w:r>
        <w:rPr>
          <w:rFonts w:ascii="Times New Roman"/>
          <w:b w:val="false"/>
          <w:i w:val="false"/>
          <w:color w:val="000000"/>
          <w:sz w:val="28"/>
        </w:rPr>
        <w:t>
</w:t>
      </w:r>
      <w:r>
        <w:rPr>
          <w:rFonts w:ascii="Times New Roman"/>
          <w:b w:val="false"/>
          <w:i w:val="false"/>
          <w:color w:val="000000"/>
          <w:sz w:val="28"/>
        </w:rPr>
        <w:t>
      айлық жиынтық табысы бірге тұратын отбасы мүшелерінің әрқайсысына шаққанда өтініш берген тоқсанның алдындағы тоқсандағы ең төмен күнкөріс деңгейінен аспауға тиіс;»;</w:t>
      </w:r>
      <w:r>
        <w:br/>
      </w:r>
      <w:r>
        <w:rPr>
          <w:rFonts w:ascii="Times New Roman"/>
          <w:b w:val="false"/>
          <w:i w:val="false"/>
          <w:color w:val="000000"/>
          <w:sz w:val="28"/>
        </w:rPr>
        <w:t>
</w:t>
      </w:r>
      <w:r>
        <w:rPr>
          <w:rFonts w:ascii="Times New Roman"/>
          <w:b w:val="false"/>
          <w:i w:val="false"/>
          <w:color w:val="000000"/>
          <w:sz w:val="28"/>
        </w:rPr>
        <w:t>
      мынадай мазмұндағы бесінші абзацпен толықтырылсын:</w:t>
      </w:r>
      <w:r>
        <w:br/>
      </w:r>
      <w:r>
        <w:rPr>
          <w:rFonts w:ascii="Times New Roman"/>
          <w:b w:val="false"/>
          <w:i w:val="false"/>
          <w:color w:val="000000"/>
          <w:sz w:val="28"/>
        </w:rPr>
        <w:t>
</w:t>
      </w:r>
      <w:r>
        <w:rPr>
          <w:rFonts w:ascii="Times New Roman"/>
          <w:b w:val="false"/>
          <w:i w:val="false"/>
          <w:color w:val="000000"/>
          <w:sz w:val="28"/>
        </w:rPr>
        <w:t>
      «кәсіптік даярлығы өңірлік немесе ҮИИДМБ шеңберінде іске асырылатын инвестициялық жобалардың бейініне, сондай-ақ өңірдің, республикалық маңызы бар қаланың және астана кәсіпорындарының еңбек ресурстарына қажеттілігіне сәйкес келуге тиіс.»;</w:t>
      </w:r>
      <w:r>
        <w:br/>
      </w:r>
      <w:r>
        <w:rPr>
          <w:rFonts w:ascii="Times New Roman"/>
          <w:b w:val="false"/>
          <w:i w:val="false"/>
          <w:color w:val="000000"/>
          <w:sz w:val="28"/>
        </w:rPr>
        <w:t>
</w:t>
      </w:r>
      <w:r>
        <w:rPr>
          <w:rFonts w:ascii="Times New Roman"/>
          <w:b w:val="false"/>
          <w:i w:val="false"/>
          <w:color w:val="000000"/>
          <w:sz w:val="28"/>
        </w:rPr>
        <w:t>
      сегізінші бөліктің үшінші және төртінші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«жаңа тұрғылықты жерінде кәсіптік даярлау, қайта даярлау және біліктілігін арттыру курстарында оқуды, сондай-ақ жұмысқа орналасуына жәрдемдесуді;</w:t>
      </w:r>
      <w:r>
        <w:br/>
      </w:r>
      <w:r>
        <w:rPr>
          <w:rFonts w:ascii="Times New Roman"/>
          <w:b w:val="false"/>
          <w:i w:val="false"/>
          <w:color w:val="000000"/>
          <w:sz w:val="28"/>
        </w:rPr>
        <w:t>
</w:t>
      </w:r>
      <w:r>
        <w:rPr>
          <w:rFonts w:ascii="Times New Roman"/>
          <w:b w:val="false"/>
          <w:i w:val="false"/>
          <w:color w:val="000000"/>
          <w:sz w:val="28"/>
        </w:rPr>
        <w:t>
      жұмыспен қамтуға жәрдемдесудің белсенді шараларына қатысатын Қазақстан Республикасы азаматтарына қызметтік тұрғын үй беруді;»;</w:t>
      </w:r>
      <w:r>
        <w:br/>
      </w:r>
      <w:r>
        <w:rPr>
          <w:rFonts w:ascii="Times New Roman"/>
          <w:b w:val="false"/>
          <w:i w:val="false"/>
          <w:color w:val="000000"/>
          <w:sz w:val="28"/>
        </w:rPr>
        <w:t>
</w:t>
      </w:r>
      <w:r>
        <w:rPr>
          <w:rFonts w:ascii="Times New Roman"/>
          <w:b w:val="false"/>
          <w:i w:val="false"/>
          <w:color w:val="000000"/>
          <w:sz w:val="28"/>
        </w:rPr>
        <w:t>
      тоғызыншы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«Көшумен байланысты субсидиялар көшу шығыстарының өтемінен тұрады. Субсидияның мөлшерін былайша саралау жоспарланады:</w:t>
      </w:r>
      <w:r>
        <w:br/>
      </w:r>
      <w:r>
        <w:rPr>
          <w:rFonts w:ascii="Times New Roman"/>
          <w:b w:val="false"/>
          <w:i w:val="false"/>
          <w:color w:val="000000"/>
          <w:sz w:val="28"/>
        </w:rPr>
        <w:t>
</w:t>
      </w:r>
      <w:r>
        <w:rPr>
          <w:rFonts w:ascii="Times New Roman"/>
          <w:b w:val="false"/>
          <w:i w:val="false"/>
          <w:color w:val="000000"/>
          <w:sz w:val="28"/>
        </w:rPr>
        <w:t>
      отбасылар бір ауданның шегінде көшкен жағдайда – отағасына – 10 АЕК және отбасы мүшелеріне - 5 АЕК,</w:t>
      </w:r>
      <w:r>
        <w:br/>
      </w:r>
      <w:r>
        <w:rPr>
          <w:rFonts w:ascii="Times New Roman"/>
          <w:b w:val="false"/>
          <w:i w:val="false"/>
          <w:color w:val="000000"/>
          <w:sz w:val="28"/>
        </w:rPr>
        <w:t>
</w:t>
      </w:r>
      <w:r>
        <w:rPr>
          <w:rFonts w:ascii="Times New Roman"/>
          <w:b w:val="false"/>
          <w:i w:val="false"/>
          <w:color w:val="000000"/>
          <w:sz w:val="28"/>
        </w:rPr>
        <w:t>
      отбасылар бір облыс шегіндегі бір ауданнан (облыстық маңызы бар қаладан) басқа ауданға (облыстық маңызы бар қалаға) көшкен жағдайда отағасына – 25 АЕК және отбасы мүшелеріне – 15 АЕК.»;</w:t>
      </w:r>
      <w:r>
        <w:br/>
      </w:r>
      <w:r>
        <w:rPr>
          <w:rFonts w:ascii="Times New Roman"/>
          <w:b w:val="false"/>
          <w:i w:val="false"/>
          <w:color w:val="000000"/>
          <w:sz w:val="28"/>
        </w:rPr>
        <w:t>
</w:t>
      </w:r>
      <w:r>
        <w:rPr>
          <w:rFonts w:ascii="Times New Roman"/>
          <w:b w:val="false"/>
          <w:i w:val="false"/>
          <w:color w:val="000000"/>
          <w:sz w:val="28"/>
        </w:rPr>
        <w:t>
      он бірінші және он екінші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«Келген жерінің жергілікті атқарушы органдары өңірді дамыту бағдарламасына, елді мекеннің бас жоспарына, егжей-тегжейлі жоспарлау жобасына немесе құрылыс салу жобасына сәйкес:</w:t>
      </w:r>
      <w:r>
        <w:br/>
      </w:r>
      <w:r>
        <w:rPr>
          <w:rFonts w:ascii="Times New Roman"/>
          <w:b w:val="false"/>
          <w:i w:val="false"/>
          <w:color w:val="000000"/>
          <w:sz w:val="28"/>
        </w:rPr>
        <w:t>
</w:t>
      </w:r>
      <w:r>
        <w:rPr>
          <w:rFonts w:ascii="Times New Roman"/>
          <w:b w:val="false"/>
          <w:i w:val="false"/>
          <w:color w:val="000000"/>
          <w:sz w:val="28"/>
        </w:rPr>
        <w:t>
      қызметтік тұрғын үй салынатын учаскелерді айқындайды;</w:t>
      </w:r>
      <w:r>
        <w:br/>
      </w:r>
      <w:r>
        <w:rPr>
          <w:rFonts w:ascii="Times New Roman"/>
          <w:b w:val="false"/>
          <w:i w:val="false"/>
          <w:color w:val="000000"/>
          <w:sz w:val="28"/>
        </w:rPr>
        <w:t>
</w:t>
      </w:r>
      <w:r>
        <w:rPr>
          <w:rFonts w:ascii="Times New Roman"/>
          <w:b w:val="false"/>
          <w:i w:val="false"/>
          <w:color w:val="000000"/>
          <w:sz w:val="28"/>
        </w:rPr>
        <w:t>
      Қазақстан Республикасының қолданыстағы заңнамасына сәйкес бекітілген үлгілік жобалар бойынша (аумақтардың сейсмикалық жағдайын ескере отырып) қызметтік тұрғын үйлерді салуды жүзеге асырады;</w:t>
      </w:r>
      <w:r>
        <w:br/>
      </w:r>
      <w:r>
        <w:rPr>
          <w:rFonts w:ascii="Times New Roman"/>
          <w:b w:val="false"/>
          <w:i w:val="false"/>
          <w:color w:val="000000"/>
          <w:sz w:val="28"/>
        </w:rPr>
        <w:t>
</w:t>
      </w:r>
      <w:r>
        <w:rPr>
          <w:rFonts w:ascii="Times New Roman"/>
          <w:b w:val="false"/>
          <w:i w:val="false"/>
          <w:color w:val="000000"/>
          <w:sz w:val="28"/>
        </w:rPr>
        <w:t>
      инженерлік-коммуникациялық инфрақұрылымды дамытуды жүзеге асырады.</w:t>
      </w:r>
      <w:r>
        <w:br/>
      </w:r>
      <w:r>
        <w:rPr>
          <w:rFonts w:ascii="Times New Roman"/>
          <w:b w:val="false"/>
          <w:i w:val="false"/>
          <w:color w:val="000000"/>
          <w:sz w:val="28"/>
        </w:rPr>
        <w:t>
</w:t>
      </w:r>
      <w:r>
        <w:rPr>
          <w:rFonts w:ascii="Times New Roman"/>
          <w:b w:val="false"/>
          <w:i w:val="false"/>
          <w:color w:val="000000"/>
          <w:sz w:val="28"/>
        </w:rPr>
        <w:t>
      Жергілікті атқарушы органдар Бағдарламаға қатысушыларды отбасылық үлгідегі жатақханадан орын беру, тұрғын үйлерді сатып алу, құрылысы бұрын басталған объектілерді салып бітіру есебінен де тұрғын үймен қамтамасыз ете алады.»;</w:t>
      </w:r>
      <w:r>
        <w:br/>
      </w:r>
      <w:r>
        <w:rPr>
          <w:rFonts w:ascii="Times New Roman"/>
          <w:b w:val="false"/>
          <w:i w:val="false"/>
          <w:color w:val="000000"/>
          <w:sz w:val="28"/>
        </w:rPr>
        <w:t>
</w:t>
      </w:r>
      <w:r>
        <w:rPr>
          <w:rFonts w:ascii="Times New Roman"/>
          <w:b w:val="false"/>
          <w:i w:val="false"/>
          <w:color w:val="000000"/>
          <w:sz w:val="28"/>
        </w:rPr>
        <w:t>
      он үшінші, он төртінші, он бесінші және он алтыншы абзацтар алып тасталсын;</w:t>
      </w:r>
      <w:r>
        <w:br/>
      </w:r>
      <w:r>
        <w:rPr>
          <w:rFonts w:ascii="Times New Roman"/>
          <w:b w:val="false"/>
          <w:i w:val="false"/>
          <w:color w:val="000000"/>
          <w:sz w:val="28"/>
        </w:rPr>
        <w:t>
</w:t>
      </w:r>
      <w:r>
        <w:rPr>
          <w:rFonts w:ascii="Times New Roman"/>
          <w:b w:val="false"/>
          <w:i w:val="false"/>
          <w:color w:val="000000"/>
          <w:sz w:val="28"/>
        </w:rPr>
        <w:t>
      он жетінші, он сегізінші және он тоғызыншы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 қоныстандыруға арналған қызметтік тұрғын үйді беру және оны пайдалану тәртібін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Республикалық маңызы бар қалаларда және астанада қызметтік тұрғын үй беруді қаланың шегінде тұратын Бағдарламаға қатысушылар үшін ғана көзделген.</w:t>
      </w:r>
      <w:r>
        <w:br/>
      </w:r>
      <w:r>
        <w:rPr>
          <w:rFonts w:ascii="Times New Roman"/>
          <w:b w:val="false"/>
          <w:i w:val="false"/>
          <w:color w:val="000000"/>
          <w:sz w:val="28"/>
        </w:rPr>
        <w:t>
</w:t>
      </w:r>
      <w:r>
        <w:rPr>
          <w:rFonts w:ascii="Times New Roman"/>
          <w:b w:val="false"/>
          <w:i w:val="false"/>
          <w:color w:val="000000"/>
          <w:sz w:val="28"/>
        </w:rPr>
        <w:t>
      Берілетін қызметтік тұрғын үйдің ауданы отбасының құрамына байланысты, бірге тұратын отбасы мүшесінің біреуіне 18 шаршы метрден не отбасына 100 шаршы метрден аспауға және бір бөлмелі пәтерден не отбасылық үлгідегі жатақхананың бір бөлмесінен кем болмауға тиіс.»;</w:t>
      </w:r>
      <w:r>
        <w:br/>
      </w:r>
      <w:r>
        <w:rPr>
          <w:rFonts w:ascii="Times New Roman"/>
          <w:b w:val="false"/>
          <w:i w:val="false"/>
          <w:color w:val="000000"/>
          <w:sz w:val="28"/>
        </w:rPr>
        <w:t>
</w:t>
      </w:r>
      <w:r>
        <w:rPr>
          <w:rFonts w:ascii="Times New Roman"/>
          <w:b w:val="false"/>
          <w:i w:val="false"/>
          <w:color w:val="000000"/>
          <w:sz w:val="28"/>
        </w:rPr>
        <w:t>
      жиырма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«Еңбек қызметін вахталық әдіс бойынша жүзеге асыратын Бағдарламаға қатысушыларға отбасылық үлгідегі жатақханадан берілетін орынды қоспағанда, сондай-ақ жаңа тұрғылықты жері бойынша меншік құқығында тұрғын үйі не тұрақты пайдалануында коммуналдық тұрғын үй қорынан берілген тұрғын үйі бар адамдарға қызметтік тұрғын үй берілмейді.»;</w:t>
      </w:r>
      <w:r>
        <w:br/>
      </w:r>
      <w:r>
        <w:rPr>
          <w:rFonts w:ascii="Times New Roman"/>
          <w:b w:val="false"/>
          <w:i w:val="false"/>
          <w:color w:val="000000"/>
          <w:sz w:val="28"/>
        </w:rPr>
        <w:t>
</w:t>
      </w:r>
      <w:r>
        <w:rPr>
          <w:rFonts w:ascii="Times New Roman"/>
          <w:b w:val="false"/>
          <w:i w:val="false"/>
          <w:color w:val="000000"/>
          <w:sz w:val="28"/>
        </w:rPr>
        <w:t>
      жиырма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«Іске асыру тетігі:</w:t>
      </w:r>
      <w:r>
        <w:br/>
      </w:r>
      <w:r>
        <w:rPr>
          <w:rFonts w:ascii="Times New Roman"/>
          <w:b w:val="false"/>
          <w:i w:val="false"/>
          <w:color w:val="000000"/>
          <w:sz w:val="28"/>
        </w:rPr>
        <w:t>
</w:t>
      </w:r>
      <w:r>
        <w:rPr>
          <w:rFonts w:ascii="Times New Roman"/>
          <w:b w:val="false"/>
          <w:i w:val="false"/>
          <w:color w:val="000000"/>
          <w:sz w:val="28"/>
        </w:rPr>
        <w:t>
      1. Егер адам әлеуметтік-экономикалық даму әлеуеті төмен елді мекенде тұратын болса немесе Бағдарламаға қатысушыны Бағдарламаның бірінші және екінші бағыттары шеңберінде жұмыспен қамтамасыз ету мүмкіндігі болмаған жағдайда, ол Қағидада белгіленген құжаттар тізбесін қоса отырып, халықты жұмыспен қамту орталығына көшуге өтініш бере алады.</w:t>
      </w:r>
      <w:r>
        <w:br/>
      </w:r>
      <w:r>
        <w:rPr>
          <w:rFonts w:ascii="Times New Roman"/>
          <w:b w:val="false"/>
          <w:i w:val="false"/>
          <w:color w:val="000000"/>
          <w:sz w:val="28"/>
        </w:rPr>
        <w:t>
</w:t>
      </w:r>
      <w:r>
        <w:rPr>
          <w:rFonts w:ascii="Times New Roman"/>
          <w:b w:val="false"/>
          <w:i w:val="false"/>
          <w:color w:val="000000"/>
          <w:sz w:val="28"/>
        </w:rPr>
        <w:t>
      2. Халықты жұмыспен қамту орталығы құжаттардың Бағдарламаның үшінші бағытына қатысуға іріктеу өлшемдеріне сәйкестігін қарайды, өтініш берушілермен көшудің ықтимал жолдарын келіседі және көшетін жеріне қарай құжаттарды өңірлік немесе аудандық (қалалық) комиссияға жолдайды.</w:t>
      </w:r>
      <w:r>
        <w:br/>
      </w:r>
      <w:r>
        <w:rPr>
          <w:rFonts w:ascii="Times New Roman"/>
          <w:b w:val="false"/>
          <w:i w:val="false"/>
          <w:color w:val="000000"/>
          <w:sz w:val="28"/>
        </w:rPr>
        <w:t>
</w:t>
      </w:r>
      <w:r>
        <w:rPr>
          <w:rFonts w:ascii="Times New Roman"/>
          <w:b w:val="false"/>
          <w:i w:val="false"/>
          <w:color w:val="000000"/>
          <w:sz w:val="28"/>
        </w:rPr>
        <w:t>
      3. Бағдарламаға қатысуға өтініш берушілердің құжаттарын қарау қорытындысы бойынша өңірлік комиссия бір ауданнан басқа ауданға, республикалық маңызы бар қаланың және астана шегінде көшетін азаматтарға қатысты, ал аудандық/қалалық комиссиялар бір аудан шегінде көшетін азаматтарға қатысты Бағдарламаға қатысушылар тізіміне қосу (қосудан бас тарту) туралы ұсыным жасайды.</w:t>
      </w:r>
      <w:r>
        <w:br/>
      </w:r>
      <w:r>
        <w:rPr>
          <w:rFonts w:ascii="Times New Roman"/>
          <w:b w:val="false"/>
          <w:i w:val="false"/>
          <w:color w:val="000000"/>
          <w:sz w:val="28"/>
        </w:rPr>
        <w:t>
</w:t>
      </w:r>
      <w:r>
        <w:rPr>
          <w:rFonts w:ascii="Times New Roman"/>
          <w:b w:val="false"/>
          <w:i w:val="false"/>
          <w:color w:val="000000"/>
          <w:sz w:val="28"/>
        </w:rPr>
        <w:t>
      4. Өңірлік не аудандық/қалалық комиссия шешімінің негізінде Халықты жұмыспен қамту орталығы өтініш білдірушілерді Бағдарламаға қатысушылардың құрамына қосу (қосудан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5. Бағдарламаның үшінші бағытына қатысушылар тізіміне енгізілген адамдар мен халықты жұмыспен қамту орталығы арасында (келген жерінің) әлеуметтік келісімшартқа қол қойылады. Әлеуметтік келісімшарт көшу бойынша әлеуметтік қолдаумен қатар, жаңа жерде жұмысқа орналастыру бойынша іс-шараларды қамтуға тиіс.</w:t>
      </w:r>
      <w:r>
        <w:br/>
      </w:r>
      <w:r>
        <w:rPr>
          <w:rFonts w:ascii="Times New Roman"/>
          <w:b w:val="false"/>
          <w:i w:val="false"/>
          <w:color w:val="000000"/>
          <w:sz w:val="28"/>
        </w:rPr>
        <w:t>
</w:t>
      </w:r>
      <w:r>
        <w:rPr>
          <w:rFonts w:ascii="Times New Roman"/>
          <w:b w:val="false"/>
          <w:i w:val="false"/>
          <w:color w:val="000000"/>
          <w:sz w:val="28"/>
        </w:rPr>
        <w:t>
      6. Құрылыс және тұрғын үй-коммуналдық шаруашылық істері жөніндегі уәкілетті орган сейсмологиялық аймақтарды және оның сипатын ескере отырып, тұрғын үйдің (жеке немесе көп пәтерлі) үлгілік жобасын әзірлейді.</w:t>
      </w:r>
      <w:r>
        <w:br/>
      </w:r>
      <w:r>
        <w:rPr>
          <w:rFonts w:ascii="Times New Roman"/>
          <w:b w:val="false"/>
          <w:i w:val="false"/>
          <w:color w:val="000000"/>
          <w:sz w:val="28"/>
        </w:rPr>
        <w:t>
</w:t>
      </w:r>
      <w:r>
        <w:rPr>
          <w:rFonts w:ascii="Times New Roman"/>
          <w:b w:val="false"/>
          <w:i w:val="false"/>
          <w:color w:val="000000"/>
          <w:sz w:val="28"/>
        </w:rPr>
        <w:t>
      7. Бағдарламаға қатысушылар тиісті біліктілігі болған жағдайда, қызметтік тұрғын үйді салу және тиісті инженерлік-коммуникациялық инфрақұрылымды дамыту барысында құрылатын жұмыс орындарына орналасуға басым құқыққа ие болады.</w:t>
      </w:r>
      <w:r>
        <w:br/>
      </w:r>
      <w:r>
        <w:rPr>
          <w:rFonts w:ascii="Times New Roman"/>
          <w:b w:val="false"/>
          <w:i w:val="false"/>
          <w:color w:val="000000"/>
          <w:sz w:val="28"/>
        </w:rPr>
        <w:t>
</w:t>
      </w:r>
      <w:r>
        <w:rPr>
          <w:rFonts w:ascii="Times New Roman"/>
          <w:b w:val="false"/>
          <w:i w:val="false"/>
          <w:color w:val="000000"/>
          <w:sz w:val="28"/>
        </w:rPr>
        <w:t>
      8. Бағдарламаға қатысушылар көшкеннен және жайласқаннан кейін Бағдарламаның бірінші немесе екінші бағытына қатыса алады.</w:t>
      </w:r>
      <w:r>
        <w:br/>
      </w:r>
      <w:r>
        <w:rPr>
          <w:rFonts w:ascii="Times New Roman"/>
          <w:b w:val="false"/>
          <w:i w:val="false"/>
          <w:color w:val="000000"/>
          <w:sz w:val="28"/>
        </w:rPr>
        <w:t>
</w:t>
      </w:r>
      <w:r>
        <w:rPr>
          <w:rFonts w:ascii="Times New Roman"/>
          <w:b w:val="false"/>
          <w:i w:val="false"/>
          <w:color w:val="000000"/>
          <w:sz w:val="28"/>
        </w:rPr>
        <w:t>
      9. Әлеуметтік келісімшарт талаптарының орындалуын халықты жұмыспен қамту орталығы бақылайды.»;</w:t>
      </w:r>
      <w:r>
        <w:br/>
      </w:r>
      <w:r>
        <w:rPr>
          <w:rFonts w:ascii="Times New Roman"/>
          <w:b w:val="false"/>
          <w:i w:val="false"/>
          <w:color w:val="000000"/>
          <w:sz w:val="28"/>
        </w:rPr>
        <w:t>
</w:t>
      </w:r>
      <w:r>
        <w:rPr>
          <w:rFonts w:ascii="Times New Roman"/>
          <w:b w:val="false"/>
          <w:i w:val="false"/>
          <w:color w:val="000000"/>
          <w:sz w:val="28"/>
        </w:rPr>
        <w:t>
      «Бағдарламаны институционалдық ұйымдастыру»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бесінші бөліктің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«халықты жұмыспен қамту орталықтары ұсынатын ақпараттар мен құжаттар негізінде Бағдарламаның әлеуетті қатысушыларына іріктеу жүргізеді және тиісті ұсыныстарды қарау үшін өңірлік комиссияларға жібереді;»;</w:t>
      </w:r>
      <w:r>
        <w:br/>
      </w:r>
      <w:r>
        <w:rPr>
          <w:rFonts w:ascii="Times New Roman"/>
          <w:b w:val="false"/>
          <w:i w:val="false"/>
          <w:color w:val="000000"/>
          <w:sz w:val="28"/>
        </w:rPr>
        <w:t>
</w:t>
      </w:r>
      <w:r>
        <w:rPr>
          <w:rFonts w:ascii="Times New Roman"/>
          <w:b w:val="false"/>
          <w:i w:val="false"/>
          <w:color w:val="000000"/>
          <w:sz w:val="28"/>
        </w:rPr>
        <w:t>
      алтыншы бөліктің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«экономикалық даму және сауда, ауыл шаруашылығы мәселелері жөніндегі уәкілетті орталық органдармен келісім бойынша әлеуметтік-экономикалық даму әлеуеті төмен және жоғары елді мекендердің тізбесін айқындайды, Бағдарламаға қатысушылардың көшу жоспарын әзірлейді.»;</w:t>
      </w:r>
      <w:r>
        <w:br/>
      </w:r>
      <w:r>
        <w:rPr>
          <w:rFonts w:ascii="Times New Roman"/>
          <w:b w:val="false"/>
          <w:i w:val="false"/>
          <w:color w:val="000000"/>
          <w:sz w:val="28"/>
        </w:rPr>
        <w:t>
</w:t>
      </w:r>
      <w:r>
        <w:rPr>
          <w:rFonts w:ascii="Times New Roman"/>
          <w:b w:val="false"/>
          <w:i w:val="false"/>
          <w:color w:val="000000"/>
          <w:sz w:val="28"/>
        </w:rPr>
        <w:t>
      жетінші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«2011 жылы (пилоттық кезең) аудандық (қалалық) жұмыспен қамту және әлеуметтік бағдарламалар бөлімдерінде мемлекеттік мекеме нысанында Халықты жұмыспен қамту орталықтарын құру жоспарланған, олардың қызметкерлері (азаматтық қызметшілер) Бағдарламаны іске асыруды қамтамасыз ететін болады.»;</w:t>
      </w:r>
      <w:r>
        <w:br/>
      </w:r>
      <w:r>
        <w:rPr>
          <w:rFonts w:ascii="Times New Roman"/>
          <w:b w:val="false"/>
          <w:i w:val="false"/>
          <w:color w:val="000000"/>
          <w:sz w:val="28"/>
        </w:rPr>
        <w:t>
</w:t>
      </w:r>
      <w:r>
        <w:rPr>
          <w:rFonts w:ascii="Times New Roman"/>
          <w:b w:val="false"/>
          <w:i w:val="false"/>
          <w:color w:val="000000"/>
          <w:sz w:val="28"/>
        </w:rPr>
        <w:t>
      сегізінші бөлікте:</w:t>
      </w:r>
      <w:r>
        <w:br/>
      </w:r>
      <w:r>
        <w:rPr>
          <w:rFonts w:ascii="Times New Roman"/>
          <w:b w:val="false"/>
          <w:i w:val="false"/>
          <w:color w:val="000000"/>
          <w:sz w:val="28"/>
        </w:rPr>
        <w:t>
</w:t>
      </w:r>
      <w:r>
        <w:rPr>
          <w:rFonts w:ascii="Times New Roman"/>
          <w:b w:val="false"/>
          <w:i w:val="false"/>
          <w:color w:val="000000"/>
          <w:sz w:val="28"/>
        </w:rPr>
        <w:t>
      бірінші абзац және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«Халықты жұмыспен қамту орталықтарының негізгі міндеттері:</w:t>
      </w:r>
      <w:r>
        <w:br/>
      </w:r>
      <w:r>
        <w:rPr>
          <w:rFonts w:ascii="Times New Roman"/>
          <w:b w:val="false"/>
          <w:i w:val="false"/>
          <w:color w:val="000000"/>
          <w:sz w:val="28"/>
        </w:rPr>
        <w:t>
</w:t>
      </w:r>
      <w:r>
        <w:rPr>
          <w:rFonts w:ascii="Times New Roman"/>
          <w:b w:val="false"/>
          <w:i w:val="false"/>
          <w:color w:val="000000"/>
          <w:sz w:val="28"/>
        </w:rPr>
        <w:t>
      1) жалпы рәсімдерді жүргізу: Бағдарламаға қатысу мәселесі бойынша азаматтарды ақпараттандыру және консультация беру қызметін ұсыну, құжаттарды дайындауда көмек көрсету, үміткерлердің қажеттіліктерін зерттеу мақсатында олармен консультация жүргізу, үміткерлердің әлеуметтік қолдауға мұқтаждығына бағалау жүргізу, Бағдарламаға қатысуға үміткерлердің құжаттарын қабылдау;»;</w:t>
      </w:r>
      <w:r>
        <w:br/>
      </w:r>
      <w:r>
        <w:rPr>
          <w:rFonts w:ascii="Times New Roman"/>
          <w:b w:val="false"/>
          <w:i w:val="false"/>
          <w:color w:val="000000"/>
          <w:sz w:val="28"/>
        </w:rPr>
        <w:t>
</w:t>
      </w:r>
      <w:r>
        <w:rPr>
          <w:rFonts w:ascii="Times New Roman"/>
          <w:b w:val="false"/>
          <w:i w:val="false"/>
          <w:color w:val="000000"/>
          <w:sz w:val="28"/>
        </w:rPr>
        <w:t>
      тоғызыншы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«Халықты жұмыспен қамту орталықтарының ауылдық округтерде Бағдарламаны іске асыру мәселелерімен, жұмыс берушілермен, білім беру ұйымдарымен және жеке меншік жұмыспен қамту агенттіктерімен өзара іс-қимылды үйлестірумен айналысатын өкілдіктері, бөлімшелері (немесе мамандары) болуы мүмкін.»;</w:t>
      </w:r>
      <w:r>
        <w:br/>
      </w:r>
      <w:r>
        <w:rPr>
          <w:rFonts w:ascii="Times New Roman"/>
          <w:b w:val="false"/>
          <w:i w:val="false"/>
          <w:color w:val="000000"/>
          <w:sz w:val="28"/>
        </w:rPr>
        <w:t>
</w:t>
      </w:r>
      <w:r>
        <w:rPr>
          <w:rFonts w:ascii="Times New Roman"/>
          <w:b w:val="false"/>
          <w:i w:val="false"/>
          <w:color w:val="000000"/>
          <w:sz w:val="28"/>
        </w:rPr>
        <w:t>
      оныншы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«Халықты жұмыспен қамту орталығының Үлгі жарғысын Бағдарлама операторы әзірлейді және бекітеді.»;</w:t>
      </w:r>
      <w:r>
        <w:br/>
      </w:r>
      <w:r>
        <w:rPr>
          <w:rFonts w:ascii="Times New Roman"/>
          <w:b w:val="false"/>
          <w:i w:val="false"/>
          <w:color w:val="000000"/>
          <w:sz w:val="28"/>
        </w:rPr>
        <w:t>
</w:t>
      </w:r>
      <w:r>
        <w:rPr>
          <w:rFonts w:ascii="Times New Roman"/>
          <w:b w:val="false"/>
          <w:i w:val="false"/>
          <w:color w:val="000000"/>
          <w:sz w:val="28"/>
        </w:rPr>
        <w:t>
      «Бағдарламаны іске асыру кезеңдері» деген </w:t>
      </w:r>
      <w:r>
        <w:rPr>
          <w:rFonts w:ascii="Times New Roman"/>
          <w:b w:val="false"/>
          <w:i w:val="false"/>
          <w:color w:val="000000"/>
          <w:sz w:val="28"/>
        </w:rPr>
        <w:t>6-бөлімде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және үшінші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«Бірінші кезеңде (2011 жылдың 2-жартыжылдығы) Бағдарламаның бірінші және екінші бағыттары барлық өңірлерде пилоттық режимде енгізілетін болады. Үшінші бағыт (экономикалық даму орталықтарына және әлеуметтік-экономикалық даму әлеуеті жоғары елді мекендерге көшу) жергілікті атқарушы органдардан келген ұсыныстарға сәйкес жүзеге асырылатын болады.</w:t>
      </w:r>
      <w:r>
        <w:br/>
      </w:r>
      <w:r>
        <w:rPr>
          <w:rFonts w:ascii="Times New Roman"/>
          <w:b w:val="false"/>
          <w:i w:val="false"/>
          <w:color w:val="000000"/>
          <w:sz w:val="28"/>
        </w:rPr>
        <w:t>
</w:t>
      </w:r>
      <w:r>
        <w:rPr>
          <w:rFonts w:ascii="Times New Roman"/>
          <w:b w:val="false"/>
          <w:i w:val="false"/>
          <w:color w:val="000000"/>
          <w:sz w:val="28"/>
        </w:rPr>
        <w:t>
      Тиісті нормативтік құқықтық база жасалады, Бағдарламаға қатысушыларды экономикалық даму орталықтарына және әлеуметтік-экономикалық даму әлеуеті жоғары елді мекендерге көшіру тетігі пысықталады, Бағдарламаға қатысушыларды ҮИИДМБ жобаларын іске асыруға тарту бойынша шаралар қабылданатын болады.»;</w:t>
      </w:r>
      <w:r>
        <w:br/>
      </w:r>
      <w:r>
        <w:rPr>
          <w:rFonts w:ascii="Times New Roman"/>
          <w:b w:val="false"/>
          <w:i w:val="false"/>
          <w:color w:val="000000"/>
          <w:sz w:val="28"/>
        </w:rPr>
        <w:t>
</w:t>
      </w:r>
      <w:r>
        <w:rPr>
          <w:rFonts w:ascii="Times New Roman"/>
          <w:b w:val="false"/>
          <w:i w:val="false"/>
          <w:color w:val="000000"/>
          <w:sz w:val="28"/>
        </w:rPr>
        <w:t>
      төртінші бөліктің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«қызметтік тұрғын үй құрылысына және (немесе) оны сатып алуға жергілікті бюджет қаражатынан қоса қаржыландыру үлесін ескере отырып, Бағдарламаны іске асыруға бюджеттік өтінім ұсынады.»;</w:t>
      </w:r>
      <w:r>
        <w:br/>
      </w:r>
      <w:r>
        <w:rPr>
          <w:rFonts w:ascii="Times New Roman"/>
          <w:b w:val="false"/>
          <w:i w:val="false"/>
          <w:color w:val="000000"/>
          <w:sz w:val="28"/>
        </w:rPr>
        <w:t>
</w:t>
      </w:r>
      <w:r>
        <w:rPr>
          <w:rFonts w:ascii="Times New Roman"/>
          <w:b w:val="false"/>
          <w:i w:val="false"/>
          <w:color w:val="000000"/>
          <w:sz w:val="28"/>
        </w:rPr>
        <w:t>
      «Қажетті ресурстар және оларды қаржыландыру көздері»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«еңбек ресурстарының ұтқырлығын арттыруға – 18,2 млрд. теңге, оның ішінде қызметтік тұрғын үйді салуға және (немесе) сатып алуға – 11,5 млрд. теңге және тұрғын үй құрылысы аудандарында инженерлік-коммуникациялық инфрақұрылымды дамытуға - 5 млрд. теңге;»;</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«Бағдарламаны одан әрі қаржыландыру тиісті қаржы жылдарына арналған республикалық бюджетте көзделген қаражат шеңберінде жүзеге асырылатын болады.»;</w:t>
      </w:r>
      <w:r>
        <w:br/>
      </w:r>
      <w:r>
        <w:rPr>
          <w:rFonts w:ascii="Times New Roman"/>
          <w:b w:val="false"/>
          <w:i w:val="false"/>
          <w:color w:val="000000"/>
          <w:sz w:val="28"/>
        </w:rPr>
        <w:t>
</w:t>
      </w:r>
      <w:r>
        <w:rPr>
          <w:rFonts w:ascii="Times New Roman"/>
          <w:b w:val="false"/>
          <w:i w:val="false"/>
          <w:color w:val="000000"/>
          <w:sz w:val="28"/>
        </w:rPr>
        <w:t>
      «Бағдарламаны іске асыру жөніндегі іс-шаралар жоспары» деген </w:t>
      </w:r>
      <w:r>
        <w:rPr>
          <w:rFonts w:ascii="Times New Roman"/>
          <w:b w:val="false"/>
          <w:i w:val="false"/>
          <w:color w:val="000000"/>
          <w:sz w:val="28"/>
        </w:rPr>
        <w:t>8-бөлімде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1.13-жол мынадай редакцияда жазылсын: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455"/>
        <w:gridCol w:w="1687"/>
        <w:gridCol w:w="2696"/>
        <w:gridCol w:w="1366"/>
        <w:gridCol w:w="160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қамтуға жәрдемдесудің белсенді шараларын іске асыру кезінде Қазақстан Республикасының азаматтарын өз бетінше жұмыспен айналысушылар, жұмыссыздар және табысы аз адамдарға жатқызу өлшемдерін айқындау жөніндегі қағиданы әзірлеу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Еңбекминінің бұйрығы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w:t>
            </w:r>
          </w:p>
        </w:tc>
      </w:tr>
    </w:tbl>
    <w:bookmarkStart w:name="z57" w:id="1"/>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1.14-жол алып тасталсын;</w:t>
      </w:r>
      <w:r>
        <w:br/>
      </w:r>
      <w:r>
        <w:rPr>
          <w:rFonts w:ascii="Times New Roman"/>
          <w:b w:val="false"/>
          <w:i w:val="false"/>
          <w:color w:val="000000"/>
          <w:sz w:val="28"/>
        </w:rPr>
        <w:t>
</w:t>
      </w:r>
      <w:r>
        <w:rPr>
          <w:rFonts w:ascii="Times New Roman"/>
          <w:b w:val="false"/>
          <w:i w:val="false"/>
          <w:color w:val="000000"/>
          <w:sz w:val="28"/>
        </w:rPr>
        <w:t>
      реттік нөмірі 1.15-жол мынадай редакцияда жазылсын: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4469"/>
        <w:gridCol w:w="1706"/>
        <w:gridCol w:w="2670"/>
        <w:gridCol w:w="1385"/>
        <w:gridCol w:w="1578"/>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 көмек алуға үміткер адамның (отбасының) жиынтық табысын есептеу ережесін бекіту туралы» Қазақстан Республикасы Еңбек және халықты әлеуметтік қорғау министрінің 2009 жылғы 28 шілдедегі № 237-ө бұйрығына өзгерістер мен толықтырулар енгізу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Еңбекминінің бұйрығы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тамыз</w:t>
            </w:r>
          </w:p>
        </w:tc>
      </w:tr>
    </w:tbl>
    <w:bookmarkStart w:name="z59" w:id="2"/>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2.2-жол алып тасталсын;</w:t>
      </w:r>
      <w:r>
        <w:br/>
      </w:r>
      <w:r>
        <w:rPr>
          <w:rFonts w:ascii="Times New Roman"/>
          <w:b w:val="false"/>
          <w:i w:val="false"/>
          <w:color w:val="000000"/>
          <w:sz w:val="28"/>
        </w:rPr>
        <w:t>
</w:t>
      </w:r>
      <w:r>
        <w:rPr>
          <w:rFonts w:ascii="Times New Roman"/>
          <w:b w:val="false"/>
          <w:i w:val="false"/>
          <w:color w:val="000000"/>
          <w:sz w:val="28"/>
        </w:rPr>
        <w:t>
      реттік нөмірі 4.3-жол мынадай редакцияда жазылсын: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4533"/>
        <w:gridCol w:w="1684"/>
        <w:gridCol w:w="2606"/>
        <w:gridCol w:w="1406"/>
        <w:gridCol w:w="1579"/>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шеңберінде қызметтік тұрғын үй салуға үлгі жобаларды әзірлеу және бекіту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РБ-245,0 млн. теңге</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ҚТҮКШІА, Еңбекмині, Қаржымині, облыстардың, Астана мен Алматы қалаларының әкімдері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ҚТҮКШІА бұйрығы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bl>
    <w:bookmarkStart w:name="z61" w:id="3"/>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4.4-жол мынадай редакцияда жазылсын: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4533"/>
        <w:gridCol w:w="1663"/>
        <w:gridCol w:w="2605"/>
        <w:gridCol w:w="1406"/>
        <w:gridCol w:w="1621"/>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даму әлеуеті төмен және жоғары ауылдық елді мекендерді айқындау өлшемдерін әзірлеу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АШМ</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тамыз</w:t>
            </w:r>
          </w:p>
        </w:tc>
      </w:tr>
    </w:tbl>
    <w:bookmarkStart w:name="z62" w:id="4"/>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4.5-жол мынадай редакцияда жазылсын:</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4555"/>
        <w:gridCol w:w="1641"/>
        <w:gridCol w:w="2627"/>
        <w:gridCol w:w="1406"/>
        <w:gridCol w:w="1579"/>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 бөлінісінде әлеуметтік-экономикалық даму әлеуеті төмен және жоғары ауылдық елді мекендердің тізбесін айқындау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мен Алматы қалаларының әкімдері, ЭДСМ, АШМ</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Тiзбе, ВАК шешiмi</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bl>
    <w:bookmarkStart w:name="z63" w:id="5"/>
    <w:p>
      <w:pPr>
        <w:spacing w:after="0"/>
        <w:ind w:left="0"/>
        <w:jc w:val="both"/>
      </w:pPr>
      <w:r>
        <w:rPr>
          <w:rFonts w:ascii="Times New Roman"/>
          <w:b w:val="false"/>
          <w:i w:val="false"/>
          <w:color w:val="000000"/>
          <w:sz w:val="28"/>
        </w:rPr>
        <w:t>                                                              ».</w:t>
      </w:r>
      <w:r>
        <w:br/>
      </w:r>
      <w:r>
        <w:rPr>
          <w:rFonts w:ascii="Times New Roman"/>
          <w:b w:val="false"/>
          <w:i w:val="false"/>
          <w:color w:val="000000"/>
          <w:sz w:val="28"/>
        </w:rPr>
        <w:t>
      2. Осы қаулы қол қойылған күнінен бастап қолданысқа енгізіледі.</w:t>
      </w:r>
    </w:p>
    <w:bookmarkEnd w:id="5"/>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