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ef8f" w14:textId="f0ae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"Сәкен Сейфуллин атындағы Қазақ агротехникалық университеті"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қыркүйектегі № 1109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"Сәкен Сейфуллин атындағы Қазақ агротехникалық университеті" акционерлік қоғамы акцияларының мемлекеттік пакетін иелену және пайдалану құқығын Қазақстан Республикасы Білім және ғылым министрлігіне берсін;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министрлігімен және Қазақстан Республикасы Білім және ғылым министрлігімен бірлесіп, заңнамада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министрлігіне" деген бөлімде реттік нөмірі 205-16-жол алынып тасталсын;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 мынадай мазмұндағы реттік нөмірі 222-33-9-жолмен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"222-33-9. Сәкен Сейфуллин атындағы Қазақ агротехникалық университеті".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министрлігінiң кейбір мәселелерi"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министрлігінiң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қоғамдар" деген 2-бөлімдегі 66-3-жол алынып тасталсын.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