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58a6" w14:textId="3e05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арнайы киім үлгілерін және оны киіп жүру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қазандағы № 1153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2012.05.04 </w:t>
      </w:r>
      <w:r>
        <w:rPr>
          <w:rFonts w:ascii="Times New Roman"/>
          <w:b w:val="false"/>
          <w:i w:val="false"/>
          <w:color w:val="ff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«Күзет қызметі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 күзет ұйымдарының күзетші лауазымындағы қызметкерлерінің арнайы киім </w:t>
      </w:r>
      <w:r>
        <w:rPr>
          <w:rFonts w:ascii="Times New Roman"/>
          <w:b w:val="false"/>
          <w:i w:val="false"/>
          <w:color w:val="000000"/>
          <w:sz w:val="28"/>
        </w:rPr>
        <w:t>үлгілері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күзет ұйымдарының күзетші лауазымындағы қызметкерлерінің арнайы киімді киіп жүру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2012.05.04 </w:t>
      </w:r>
      <w:r>
        <w:rPr>
          <w:rFonts w:ascii="Times New Roman"/>
          <w:b w:val="false"/>
          <w:i w:val="false"/>
          <w:color w:val="00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2011 жылғы 13 қазаннан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қазандағы</w:t>
      </w:r>
      <w:r>
        <w:br/>
      </w:r>
      <w:r>
        <w:rPr>
          <w:rFonts w:ascii="Times New Roman"/>
          <w:b w:val="false"/>
          <w:i w:val="false"/>
          <w:color w:val="000000"/>
          <w:sz w:val="28"/>
        </w:rPr>
        <w:t xml:space="preserve">
№ 1153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Жеке күзет ұйымдарының күзетші лауазымындағы қызметкерлерінің арнайы киім үлгілері</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2012.05.04 </w:t>
      </w:r>
      <w:r>
        <w:rPr>
          <w:rFonts w:ascii="Times New Roman"/>
          <w:b w:val="false"/>
          <w:i w:val="false"/>
          <w:color w:val="ff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3"/>
    <w:p>
      <w:pPr>
        <w:spacing w:after="0"/>
        <w:ind w:left="0"/>
        <w:jc w:val="left"/>
      </w:pPr>
      <w:r>
        <w:rPr>
          <w:rFonts w:ascii="Times New Roman"/>
          <w:b/>
          <w:i w:val="false"/>
          <w:color w:val="000000"/>
        </w:rPr>
        <w:t xml:space="preserve"> 
1. Арнаулы киім</w:t>
      </w:r>
    </w:p>
    <w:bookmarkEnd w:id="3"/>
    <w:bookmarkStart w:name="z9" w:id="4"/>
    <w:p>
      <w:pPr>
        <w:spacing w:after="0"/>
        <w:ind w:left="0"/>
        <w:jc w:val="both"/>
      </w:pPr>
      <w:r>
        <w:rPr>
          <w:rFonts w:ascii="Times New Roman"/>
          <w:b w:val="false"/>
          <w:i w:val="false"/>
          <w:color w:val="000000"/>
          <w:sz w:val="28"/>
        </w:rPr>
        <w:t>
      1. Жазғы арнаулы киім (1, 2, 3, 4, 7, 9-суреттер):</w:t>
      </w:r>
      <w:r>
        <w:br/>
      </w:r>
      <w:r>
        <w:rPr>
          <w:rFonts w:ascii="Times New Roman"/>
          <w:b w:val="false"/>
          <w:i w:val="false"/>
          <w:color w:val="000000"/>
          <w:sz w:val="28"/>
        </w:rPr>
        <w:t>
      бейсболка немесе сұр (сұрғылт) түсті кепи;</w:t>
      </w:r>
      <w:r>
        <w:br/>
      </w:r>
      <w:r>
        <w:rPr>
          <w:rFonts w:ascii="Times New Roman"/>
          <w:b w:val="false"/>
          <w:i w:val="false"/>
          <w:color w:val="000000"/>
          <w:sz w:val="28"/>
        </w:rPr>
        <w:t>
      сұр (сұрғылт) түсті күрте;</w:t>
      </w:r>
      <w:r>
        <w:br/>
      </w:r>
      <w:r>
        <w:rPr>
          <w:rFonts w:ascii="Times New Roman"/>
          <w:b w:val="false"/>
          <w:i w:val="false"/>
          <w:color w:val="000000"/>
          <w:sz w:val="28"/>
        </w:rPr>
        <w:t>
      сұр (сұрғылт) түсті қысқартылған күрте;</w:t>
      </w:r>
      <w:r>
        <w:br/>
      </w:r>
      <w:r>
        <w:rPr>
          <w:rFonts w:ascii="Times New Roman"/>
          <w:b w:val="false"/>
          <w:i w:val="false"/>
          <w:color w:val="000000"/>
          <w:sz w:val="28"/>
        </w:rPr>
        <w:t>
      көгілдір немесе ақ түсті жейде;</w:t>
      </w:r>
      <w:r>
        <w:br/>
      </w:r>
      <w:r>
        <w:rPr>
          <w:rFonts w:ascii="Times New Roman"/>
          <w:b w:val="false"/>
          <w:i w:val="false"/>
          <w:color w:val="000000"/>
          <w:sz w:val="28"/>
        </w:rPr>
        <w:t>
      көгілдір немесе ақ түсті трикотаж футболка;</w:t>
      </w:r>
      <w:r>
        <w:br/>
      </w:r>
      <w:r>
        <w:rPr>
          <w:rFonts w:ascii="Times New Roman"/>
          <w:b w:val="false"/>
          <w:i w:val="false"/>
          <w:color w:val="000000"/>
          <w:sz w:val="28"/>
        </w:rPr>
        <w:t>
      сұр түсті галстук;</w:t>
      </w:r>
      <w:r>
        <w:br/>
      </w:r>
      <w:r>
        <w:rPr>
          <w:rFonts w:ascii="Times New Roman"/>
          <w:b w:val="false"/>
          <w:i w:val="false"/>
          <w:color w:val="000000"/>
          <w:sz w:val="28"/>
        </w:rPr>
        <w:t>
      сұр (сұрғылт) түсті, бітімінің төменгі жағы тарылған шалбар;</w:t>
      </w:r>
      <w:r>
        <w:br/>
      </w:r>
      <w:r>
        <w:rPr>
          <w:rFonts w:ascii="Times New Roman"/>
          <w:b w:val="false"/>
          <w:i w:val="false"/>
          <w:color w:val="000000"/>
          <w:sz w:val="28"/>
        </w:rPr>
        <w:t>
      классикалық модельдегі немесе қара түсті арнаулы аяқ киім.</w:t>
      </w:r>
      <w:r>
        <w:br/>
      </w:r>
      <w:r>
        <w:rPr>
          <w:rFonts w:ascii="Times New Roman"/>
          <w:b w:val="false"/>
          <w:i w:val="false"/>
          <w:color w:val="000000"/>
          <w:sz w:val="28"/>
        </w:rPr>
        <w:t>
</w:t>
      </w:r>
      <w:r>
        <w:rPr>
          <w:rFonts w:ascii="Times New Roman"/>
          <w:b w:val="false"/>
          <w:i w:val="false"/>
          <w:color w:val="000000"/>
          <w:sz w:val="28"/>
        </w:rPr>
        <w:t>
      2. Қысқы арнаулы киім (2, 5, 6, 8, 9-суреттер):</w:t>
      </w:r>
      <w:r>
        <w:br/>
      </w:r>
      <w:r>
        <w:rPr>
          <w:rFonts w:ascii="Times New Roman"/>
          <w:b w:val="false"/>
          <w:i w:val="false"/>
          <w:color w:val="000000"/>
          <w:sz w:val="28"/>
        </w:rPr>
        <w:t>
      тоқылған, сұр (сұрғылт) немесе қара (жылы күртенің жағасымен түстес) түсті бөрік;</w:t>
      </w:r>
      <w:r>
        <w:br/>
      </w:r>
      <w:r>
        <w:rPr>
          <w:rFonts w:ascii="Times New Roman"/>
          <w:b w:val="false"/>
          <w:i w:val="false"/>
          <w:color w:val="000000"/>
          <w:sz w:val="28"/>
        </w:rPr>
        <w:t>
      табиғи жақсартылған қой терісінен немесе сұр (сұрғылт) немесе қара (жылы күртенің жағасымен түстес) түсті жасанды теріден жасалған құлақшын;</w:t>
      </w:r>
      <w:r>
        <w:br/>
      </w:r>
      <w:r>
        <w:rPr>
          <w:rFonts w:ascii="Times New Roman"/>
          <w:b w:val="false"/>
          <w:i w:val="false"/>
          <w:color w:val="000000"/>
          <w:sz w:val="28"/>
        </w:rPr>
        <w:t>
      сұр (сұрғылт) түсті, табиғи жақсартылған қой терісінен немесе сұр (сұрғылт) немесе қара түсті алынатын тері жағасы бар жылы күрте;</w:t>
      </w:r>
      <w:r>
        <w:br/>
      </w:r>
      <w:r>
        <w:rPr>
          <w:rFonts w:ascii="Times New Roman"/>
          <w:b w:val="false"/>
          <w:i w:val="false"/>
          <w:color w:val="000000"/>
          <w:sz w:val="28"/>
        </w:rPr>
        <w:t>
      жылы, қысқартылған, табиғи жақсартылған қой терісінен немесе сұр (сұрғылт) немесе қара түсті алынбалы тері жағасы бар күрте;</w:t>
      </w:r>
      <w:r>
        <w:br/>
      </w:r>
      <w:r>
        <w:rPr>
          <w:rFonts w:ascii="Times New Roman"/>
          <w:b w:val="false"/>
          <w:i w:val="false"/>
          <w:color w:val="000000"/>
          <w:sz w:val="28"/>
        </w:rPr>
        <w:t>
      көгілдір немесе ақ түсті жейде;</w:t>
      </w:r>
      <w:r>
        <w:br/>
      </w:r>
      <w:r>
        <w:rPr>
          <w:rFonts w:ascii="Times New Roman"/>
          <w:b w:val="false"/>
          <w:i w:val="false"/>
          <w:color w:val="000000"/>
          <w:sz w:val="28"/>
        </w:rPr>
        <w:t>
      көгілдір немесе ақ түсті трикотаж футболка;</w:t>
      </w:r>
      <w:r>
        <w:br/>
      </w:r>
      <w:r>
        <w:rPr>
          <w:rFonts w:ascii="Times New Roman"/>
          <w:b w:val="false"/>
          <w:i w:val="false"/>
          <w:color w:val="000000"/>
          <w:sz w:val="28"/>
        </w:rPr>
        <w:t>
      сұр түсті галстук;</w:t>
      </w:r>
      <w:r>
        <w:br/>
      </w:r>
      <w:r>
        <w:rPr>
          <w:rFonts w:ascii="Times New Roman"/>
          <w:b w:val="false"/>
          <w:i w:val="false"/>
          <w:color w:val="000000"/>
          <w:sz w:val="28"/>
        </w:rPr>
        <w:t>
      жылы, сұр (сұрғылт) түсті шалбар;</w:t>
      </w:r>
      <w:r>
        <w:br/>
      </w:r>
      <w:r>
        <w:rPr>
          <w:rFonts w:ascii="Times New Roman"/>
          <w:b w:val="false"/>
          <w:i w:val="false"/>
          <w:color w:val="000000"/>
          <w:sz w:val="28"/>
        </w:rPr>
        <w:t>
      жылы, сұр (сұрғылт) түсті жартылай комбинезон;</w:t>
      </w:r>
      <w:r>
        <w:br/>
      </w:r>
      <w:r>
        <w:rPr>
          <w:rFonts w:ascii="Times New Roman"/>
          <w:b w:val="false"/>
          <w:i w:val="false"/>
          <w:color w:val="000000"/>
          <w:sz w:val="28"/>
        </w:rPr>
        <w:t>
      классикалық модельдегі немесе қара түсті арнаулы жылы аяқ киім.</w:t>
      </w:r>
      <w:r>
        <w:br/>
      </w:r>
      <w:r>
        <w:rPr>
          <w:rFonts w:ascii="Times New Roman"/>
          <w:b w:val="false"/>
          <w:i w:val="false"/>
          <w:color w:val="000000"/>
          <w:sz w:val="28"/>
        </w:rPr>
        <w:t>
</w:t>
      </w:r>
      <w:r>
        <w:rPr>
          <w:rFonts w:ascii="Times New Roman"/>
          <w:b w:val="false"/>
          <w:i w:val="false"/>
          <w:color w:val="000000"/>
          <w:sz w:val="28"/>
        </w:rPr>
        <w:t>
      3. Кеңсе үй-жайларына арналған арнайы киім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13-суреттер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ерлерге арналған күңгірт түсті бір ілме өңірлі күрте;</w:t>
      </w:r>
      <w:r>
        <w:br/>
      </w:r>
      <w:r>
        <w:rPr>
          <w:rFonts w:ascii="Times New Roman"/>
          <w:b w:val="false"/>
          <w:i w:val="false"/>
          <w:color w:val="000000"/>
          <w:sz w:val="28"/>
        </w:rPr>
        <w:t>
</w:t>
      </w:r>
      <w:r>
        <w:rPr>
          <w:rFonts w:ascii="Times New Roman"/>
          <w:b w:val="false"/>
          <w:i w:val="false"/>
          <w:color w:val="000000"/>
          <w:sz w:val="28"/>
        </w:rPr>
        <w:t>
      төменгі жағы тарылтылған күңгірт түсті шалбар;</w:t>
      </w:r>
      <w:r>
        <w:br/>
      </w:r>
      <w:r>
        <w:rPr>
          <w:rFonts w:ascii="Times New Roman"/>
          <w:b w:val="false"/>
          <w:i w:val="false"/>
          <w:color w:val="000000"/>
          <w:sz w:val="28"/>
        </w:rPr>
        <w:t>
</w:t>
      </w:r>
      <w:r>
        <w:rPr>
          <w:rFonts w:ascii="Times New Roman"/>
          <w:b w:val="false"/>
          <w:i w:val="false"/>
          <w:color w:val="000000"/>
          <w:sz w:val="28"/>
        </w:rPr>
        <w:t>
      көгілдір немесе ақ түсті көйлек;</w:t>
      </w:r>
      <w:r>
        <w:br/>
      </w:r>
      <w:r>
        <w:rPr>
          <w:rFonts w:ascii="Times New Roman"/>
          <w:b w:val="false"/>
          <w:i w:val="false"/>
          <w:color w:val="000000"/>
          <w:sz w:val="28"/>
        </w:rPr>
        <w:t>
</w:t>
      </w:r>
      <w:r>
        <w:rPr>
          <w:rFonts w:ascii="Times New Roman"/>
          <w:b w:val="false"/>
          <w:i w:val="false"/>
          <w:color w:val="000000"/>
          <w:sz w:val="28"/>
        </w:rPr>
        <w:t>
      күңгірт түсті галстук;</w:t>
      </w:r>
      <w:r>
        <w:br/>
      </w:r>
      <w:r>
        <w:rPr>
          <w:rFonts w:ascii="Times New Roman"/>
          <w:b w:val="false"/>
          <w:i w:val="false"/>
          <w:color w:val="000000"/>
          <w:sz w:val="28"/>
        </w:rPr>
        <w:t>
</w:t>
      </w:r>
      <w:r>
        <w:rPr>
          <w:rFonts w:ascii="Times New Roman"/>
          <w:b w:val="false"/>
          <w:i w:val="false"/>
          <w:color w:val="000000"/>
          <w:sz w:val="28"/>
        </w:rPr>
        <w:t>
      классикалық модельдегі күңгірт түсті аяқ киім.</w:t>
      </w:r>
      <w:r>
        <w:br/>
      </w:r>
      <w:r>
        <w:rPr>
          <w:rFonts w:ascii="Times New Roman"/>
          <w:b w:val="false"/>
          <w:i w:val="false"/>
          <w:color w:val="000000"/>
          <w:sz w:val="28"/>
        </w:rPr>
        <w:t>
      </w:t>
      </w:r>
      <w:r>
        <w:rPr>
          <w:rFonts w:ascii="Times New Roman"/>
          <w:b w:val="false"/>
          <w:i w:val="false"/>
          <w:color w:val="ff0000"/>
          <w:sz w:val="28"/>
        </w:rPr>
        <w:t xml:space="preserve">Ескерту. 1-тарау 3-тармақпен толықтырылды - ҚР Үкіметінің 2012.05.04 </w:t>
      </w:r>
      <w:r>
        <w:rPr>
          <w:rFonts w:ascii="Times New Roman"/>
          <w:b w:val="false"/>
          <w:i w:val="false"/>
          <w:color w:val="00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End w:id="4"/>
    <w:bookmarkStart w:name="z11" w:id="5"/>
    <w:p>
      <w:pPr>
        <w:spacing w:after="0"/>
        <w:ind w:left="0"/>
        <w:jc w:val="left"/>
      </w:pPr>
      <w:r>
        <w:rPr>
          <w:rFonts w:ascii="Times New Roman"/>
          <w:b/>
          <w:i w:val="false"/>
          <w:color w:val="000000"/>
        </w:rPr>
        <w:t xml:space="preserve"> 
2. Айырым белгілері және фурнитура</w:t>
      </w:r>
    </w:p>
    <w:bookmarkEnd w:id="5"/>
    <w:bookmarkStart w:name="z12" w:id="6"/>
    <w:p>
      <w:pPr>
        <w:spacing w:after="0"/>
        <w:ind w:left="0"/>
        <w:jc w:val="both"/>
      </w:pPr>
      <w:r>
        <w:rPr>
          <w:rFonts w:ascii="Times New Roman"/>
          <w:b w:val="false"/>
          <w:i w:val="false"/>
          <w:color w:val="000000"/>
          <w:sz w:val="28"/>
        </w:rPr>
        <w:t>
      1. Омырау белгісі:</w:t>
      </w:r>
      <w:r>
        <w:br/>
      </w: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8"/>
        </w:rPr>
        <w:t>
      белгі негізінің түсі – сұр немесе көгілдір;</w:t>
      </w:r>
      <w:r>
        <w:br/>
      </w:r>
      <w:r>
        <w:rPr>
          <w:rFonts w:ascii="Times New Roman"/>
          <w:b w:val="false"/>
          <w:i w:val="false"/>
          <w:color w:val="000000"/>
          <w:sz w:val="28"/>
        </w:rPr>
        <w:t>
      белгінің көлемі – 120х30 мм;</w:t>
      </w:r>
      <w:r>
        <w:br/>
      </w:r>
      <w:r>
        <w:rPr>
          <w:rFonts w:ascii="Times New Roman"/>
          <w:b w:val="false"/>
          <w:i w:val="false"/>
          <w:color w:val="000000"/>
          <w:sz w:val="28"/>
        </w:rPr>
        <w:t>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8"/>
        </w:rPr>
        <w:t>
</w:t>
      </w:r>
      <w:r>
        <w:rPr>
          <w:rFonts w:ascii="Times New Roman"/>
          <w:b w:val="false"/>
          <w:i w:val="false"/>
          <w:color w:val="000000"/>
          <w:sz w:val="28"/>
        </w:rPr>
        <w:t>
      2. Арқадағы белгі:</w:t>
      </w:r>
      <w:r>
        <w:br/>
      </w: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8"/>
        </w:rPr>
        <w:t>
      белгі жиегінің түсі – сұр немесе көгілдір;</w:t>
      </w:r>
      <w:r>
        <w:br/>
      </w:r>
      <w:r>
        <w:rPr>
          <w:rFonts w:ascii="Times New Roman"/>
          <w:b w:val="false"/>
          <w:i w:val="false"/>
          <w:color w:val="000000"/>
          <w:sz w:val="28"/>
        </w:rPr>
        <w:t>
      белгінің көлемі – 280х80 мм;</w:t>
      </w:r>
      <w:r>
        <w:br/>
      </w:r>
      <w:r>
        <w:rPr>
          <w:rFonts w:ascii="Times New Roman"/>
          <w:b w:val="false"/>
          <w:i w:val="false"/>
          <w:color w:val="000000"/>
          <w:sz w:val="28"/>
        </w:rPr>
        <w:t>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8"/>
        </w:rPr>
        <w:t>
</w:t>
      </w:r>
      <w:r>
        <w:rPr>
          <w:rFonts w:ascii="Times New Roman"/>
          <w:b w:val="false"/>
          <w:i w:val="false"/>
          <w:color w:val="000000"/>
          <w:sz w:val="28"/>
        </w:rPr>
        <w:t>
      3. Жеңдегі белгі:</w:t>
      </w:r>
      <w:r>
        <w:br/>
      </w:r>
      <w:r>
        <w:rPr>
          <w:rFonts w:ascii="Times New Roman"/>
          <w:b w:val="false"/>
          <w:i w:val="false"/>
          <w:color w:val="000000"/>
          <w:sz w:val="28"/>
        </w:rPr>
        <w:t>
      пішінін, түс гаммасын, материал және дайындау тәсілін жеке күзет ұйымы белгілейді;</w:t>
      </w:r>
      <w:r>
        <w:br/>
      </w:r>
      <w:r>
        <w:rPr>
          <w:rFonts w:ascii="Times New Roman"/>
          <w:b w:val="false"/>
          <w:i w:val="false"/>
          <w:color w:val="000000"/>
          <w:sz w:val="28"/>
        </w:rPr>
        <w:t>
      белгіде корпоративтік логотип және жеке күзет ұйымының атауы бейнеленеді;</w:t>
      </w:r>
      <w:r>
        <w:br/>
      </w:r>
      <w:r>
        <w:rPr>
          <w:rFonts w:ascii="Times New Roman"/>
          <w:b w:val="false"/>
          <w:i w:val="false"/>
          <w:color w:val="000000"/>
          <w:sz w:val="28"/>
        </w:rPr>
        <w:t>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8"/>
        </w:rPr>
        <w:t>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8"/>
        </w:rPr>
        <w:t>
</w:t>
      </w:r>
      <w:r>
        <w:rPr>
          <w:rFonts w:ascii="Times New Roman"/>
          <w:b w:val="false"/>
          <w:i w:val="false"/>
          <w:color w:val="000000"/>
          <w:sz w:val="28"/>
        </w:rPr>
        <w:t>
      4. Бас киімдердегі белгілер:</w:t>
      </w:r>
      <w:r>
        <w:br/>
      </w:r>
      <w:r>
        <w:rPr>
          <w:rFonts w:ascii="Times New Roman"/>
          <w:b w:val="false"/>
          <w:i w:val="false"/>
          <w:color w:val="000000"/>
          <w:sz w:val="28"/>
        </w:rPr>
        <w:t>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8"/>
        </w:rPr>
        <w:t>
      сопақша белгінің көлемі – көлденеңінен 70 мм, тігінен 40 мм;</w:t>
      </w:r>
      <w:r>
        <w:br/>
      </w:r>
      <w:r>
        <w:rPr>
          <w:rFonts w:ascii="Times New Roman"/>
          <w:b w:val="false"/>
          <w:i w:val="false"/>
          <w:color w:val="000000"/>
          <w:sz w:val="28"/>
        </w:rPr>
        <w:t>
      дөңгелек белгінің диаметрі – 40 мм;</w:t>
      </w:r>
      <w:r>
        <w:br/>
      </w:r>
      <w:r>
        <w:rPr>
          <w:rFonts w:ascii="Times New Roman"/>
          <w:b w:val="false"/>
          <w:i w:val="false"/>
          <w:color w:val="000000"/>
          <w:sz w:val="28"/>
        </w:rPr>
        <w:t>
      кокарданың көлемі: биіктігі – 60 мм, ені – 40 мм;</w:t>
      </w:r>
      <w:r>
        <w:br/>
      </w:r>
      <w:r>
        <w:rPr>
          <w:rFonts w:ascii="Times New Roman"/>
          <w:b w:val="false"/>
          <w:i w:val="false"/>
          <w:color w:val="000000"/>
          <w:sz w:val="28"/>
        </w:rPr>
        <w:t>
      белгілер бас киімнің алдыңғы бөлігінің ортасына жапсырылады.</w:t>
      </w:r>
      <w:r>
        <w:br/>
      </w:r>
      <w:r>
        <w:rPr>
          <w:rFonts w:ascii="Times New Roman"/>
          <w:b w:val="false"/>
          <w:i w:val="false"/>
          <w:color w:val="000000"/>
          <w:sz w:val="28"/>
        </w:rPr>
        <w:t>
</w:t>
      </w:r>
      <w:r>
        <w:rPr>
          <w:rFonts w:ascii="Times New Roman"/>
          <w:b w:val="false"/>
          <w:i w:val="false"/>
          <w:color w:val="000000"/>
          <w:sz w:val="28"/>
        </w:rPr>
        <w:t>
      5. Кеңсе үй-жайларына арналған киімдегі белгілер:</w:t>
      </w:r>
      <w:r>
        <w:br/>
      </w:r>
      <w:r>
        <w:rPr>
          <w:rFonts w:ascii="Times New Roman"/>
          <w:b w:val="false"/>
          <w:i w:val="false"/>
          <w:color w:val="000000"/>
          <w:sz w:val="28"/>
        </w:rPr>
        <w:t>
</w:t>
      </w:r>
      <w:r>
        <w:rPr>
          <w:rFonts w:ascii="Times New Roman"/>
          <w:b w:val="false"/>
          <w:i w:val="false"/>
          <w:color w:val="000000"/>
          <w:sz w:val="28"/>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8"/>
        </w:rPr>
        <w:t>
</w:t>
      </w:r>
      <w:r>
        <w:rPr>
          <w:rFonts w:ascii="Times New Roman"/>
          <w:b w:val="false"/>
          <w:i w:val="false"/>
          <w:color w:val="000000"/>
          <w:sz w:val="28"/>
        </w:rPr>
        <w:t>
      пішінін, түс гаммасын, материалын және дайындау тәсілін жеке күзет ұйымы белгілейді;</w:t>
      </w:r>
      <w:r>
        <w:br/>
      </w:r>
      <w:r>
        <w:rPr>
          <w:rFonts w:ascii="Times New Roman"/>
          <w:b w:val="false"/>
          <w:i w:val="false"/>
          <w:color w:val="000000"/>
          <w:sz w:val="28"/>
        </w:rPr>
        <w:t>
</w:t>
      </w:r>
      <w:r>
        <w:rPr>
          <w:rFonts w:ascii="Times New Roman"/>
          <w:b w:val="false"/>
          <w:i w:val="false"/>
          <w:color w:val="000000"/>
          <w:sz w:val="28"/>
        </w:rPr>
        <w:t>
      белгіде корпоративтік логотип және жеке күзет ұйымының атауы бейнеленеді;</w:t>
      </w:r>
      <w:r>
        <w:br/>
      </w:r>
      <w:r>
        <w:rPr>
          <w:rFonts w:ascii="Times New Roman"/>
          <w:b w:val="false"/>
          <w:i w:val="false"/>
          <w:color w:val="000000"/>
          <w:sz w:val="28"/>
        </w:rPr>
        <w:t>
</w:t>
      </w:r>
      <w:r>
        <w:rPr>
          <w:rFonts w:ascii="Times New Roman"/>
          <w:b w:val="false"/>
          <w:i w:val="false"/>
          <w:color w:val="000000"/>
          <w:sz w:val="28"/>
        </w:rPr>
        <w:t>
      белгі жейделердің және күртелердің сол жеңінде иық тігісінің 120 мм төмен жапсырылады.</w:t>
      </w:r>
      <w:r>
        <w:br/>
      </w:r>
      <w:r>
        <w:rPr>
          <w:rFonts w:ascii="Times New Roman"/>
          <w:b w:val="false"/>
          <w:i w:val="false"/>
          <w:color w:val="000000"/>
          <w:sz w:val="28"/>
        </w:rPr>
        <w:t>
      </w:t>
      </w:r>
      <w:r>
        <w:rPr>
          <w:rFonts w:ascii="Times New Roman"/>
          <w:b w:val="false"/>
          <w:i w:val="false"/>
          <w:color w:val="ff0000"/>
          <w:sz w:val="28"/>
        </w:rPr>
        <w:t xml:space="preserve">Ескерту. 2-тарау 5-тармақпен толықтырылды - ҚР Үкіметінің 2012.05.04 </w:t>
      </w:r>
      <w:r>
        <w:rPr>
          <w:rFonts w:ascii="Times New Roman"/>
          <w:b w:val="false"/>
          <w:i w:val="false"/>
          <w:color w:val="00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End w:id="6"/>
    <w:p>
      <w:pPr>
        <w:spacing w:after="0"/>
        <w:ind w:left="0"/>
        <w:jc w:val="both"/>
      </w:pPr>
      <w:r>
        <w:rPr>
          <w:rFonts w:ascii="Times New Roman"/>
          <w:b w:val="false"/>
          <w:i w:val="false"/>
          <w:color w:val="000000"/>
          <w:sz w:val="28"/>
        </w:rPr>
        <w:t>      </w:t>
      </w:r>
      <w:r>
        <w:drawing>
          <wp:inline distT="0" distB="0" distL="0" distR="0">
            <wp:extent cx="60198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3416300"/>
                    </a:xfrm>
                    <a:prstGeom prst="rect">
                      <a:avLst/>
                    </a:prstGeom>
                  </pic:spPr>
                </pic:pic>
              </a:graphicData>
            </a:graphic>
          </wp:inline>
        </w:drawing>
      </w:r>
    </w:p>
    <w:bookmarkStart w:name="z16" w:id="7"/>
    <w:p>
      <w:pPr>
        <w:spacing w:after="0"/>
        <w:ind w:left="0"/>
        <w:jc w:val="both"/>
      </w:pPr>
      <w:r>
        <w:rPr>
          <w:rFonts w:ascii="Times New Roman"/>
          <w:b w:val="false"/>
          <w:i w:val="false"/>
          <w:color w:val="000000"/>
          <w:sz w:val="28"/>
        </w:rPr>
        <w:t>
1–сурет</w:t>
      </w:r>
      <w:r>
        <w:br/>
      </w:r>
      <w:r>
        <w:rPr>
          <w:rFonts w:ascii="Times New Roman"/>
          <w:b w:val="false"/>
          <w:i w:val="false"/>
          <w:color w:val="000000"/>
          <w:sz w:val="28"/>
        </w:rPr>
        <w:t>
Қысқа жеңді жейде</w:t>
      </w:r>
    </w:p>
    <w:bookmarkEnd w:id="7"/>
    <w:p>
      <w:pPr>
        <w:spacing w:after="0"/>
        <w:ind w:left="0"/>
        <w:jc w:val="both"/>
      </w:pPr>
      <w:r>
        <w:rPr>
          <w:rFonts w:ascii="Times New Roman"/>
          <w:b w:val="false"/>
          <w:i w:val="false"/>
          <w:color w:val="000000"/>
          <w:sz w:val="28"/>
        </w:rPr>
        <w:t>      </w:t>
      </w:r>
      <w:r>
        <w:drawing>
          <wp:inline distT="0" distB="0" distL="0" distR="0">
            <wp:extent cx="61087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08700" cy="3149600"/>
                    </a:xfrm>
                    <a:prstGeom prst="rect">
                      <a:avLst/>
                    </a:prstGeom>
                  </pic:spPr>
                </pic:pic>
              </a:graphicData>
            </a:graphic>
          </wp:inline>
        </w:drawing>
      </w:r>
    </w:p>
    <w:bookmarkStart w:name="z17" w:id="8"/>
    <w:p>
      <w:pPr>
        <w:spacing w:after="0"/>
        <w:ind w:left="0"/>
        <w:jc w:val="both"/>
      </w:pPr>
      <w:r>
        <w:rPr>
          <w:rFonts w:ascii="Times New Roman"/>
          <w:b w:val="false"/>
          <w:i w:val="false"/>
          <w:color w:val="000000"/>
          <w:sz w:val="28"/>
        </w:rPr>
        <w:t>
2–сурет</w:t>
      </w:r>
      <w:r>
        <w:br/>
      </w:r>
      <w:r>
        <w:rPr>
          <w:rFonts w:ascii="Times New Roman"/>
          <w:b w:val="false"/>
          <w:i w:val="false"/>
          <w:color w:val="000000"/>
          <w:sz w:val="28"/>
        </w:rPr>
        <w:t>
Ұзын жеңді жейде</w:t>
      </w:r>
    </w:p>
    <w:bookmarkEnd w:id="8"/>
    <w:p>
      <w:pPr>
        <w:spacing w:after="0"/>
        <w:ind w:left="0"/>
        <w:jc w:val="both"/>
      </w:pPr>
      <w:r>
        <w:rPr>
          <w:rFonts w:ascii="Times New Roman"/>
          <w:b w:val="false"/>
          <w:i w:val="false"/>
          <w:color w:val="000000"/>
          <w:sz w:val="28"/>
        </w:rPr>
        <w:t>      </w:t>
      </w:r>
      <w:r>
        <w:drawing>
          <wp:inline distT="0" distB="0" distL="0" distR="0">
            <wp:extent cx="59182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18200" cy="8318500"/>
                    </a:xfrm>
                    <a:prstGeom prst="rect">
                      <a:avLst/>
                    </a:prstGeom>
                  </pic:spPr>
                </pic:pic>
              </a:graphicData>
            </a:graphic>
          </wp:inline>
        </w:drawing>
      </w:r>
    </w:p>
    <w:bookmarkStart w:name="z18" w:id="9"/>
    <w:p>
      <w:pPr>
        <w:spacing w:after="0"/>
        <w:ind w:left="0"/>
        <w:jc w:val="both"/>
      </w:pPr>
      <w:r>
        <w:rPr>
          <w:rFonts w:ascii="Times New Roman"/>
          <w:b w:val="false"/>
          <w:i w:val="false"/>
          <w:color w:val="000000"/>
          <w:sz w:val="28"/>
        </w:rPr>
        <w:t>
3-сурет</w:t>
      </w:r>
      <w:r>
        <w:br/>
      </w:r>
      <w:r>
        <w:rPr>
          <w:rFonts w:ascii="Times New Roman"/>
          <w:b w:val="false"/>
          <w:i w:val="false"/>
          <w:color w:val="000000"/>
          <w:sz w:val="28"/>
        </w:rPr>
        <w:t>
Жазғы арнаулы киім</w:t>
      </w:r>
    </w:p>
    <w:bookmarkEnd w:id="9"/>
    <w:p>
      <w:pPr>
        <w:spacing w:after="0"/>
        <w:ind w:left="0"/>
        <w:jc w:val="both"/>
      </w:pPr>
      <w:r>
        <w:rPr>
          <w:rFonts w:ascii="Times New Roman"/>
          <w:b w:val="false"/>
          <w:i w:val="false"/>
          <w:color w:val="000000"/>
          <w:sz w:val="28"/>
        </w:rPr>
        <w:t>      </w:t>
      </w:r>
      <w:r>
        <w:drawing>
          <wp:inline distT="0" distB="0" distL="0" distR="0">
            <wp:extent cx="59182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7899400"/>
                    </a:xfrm>
                    <a:prstGeom prst="rect">
                      <a:avLst/>
                    </a:prstGeom>
                  </pic:spPr>
                </pic:pic>
              </a:graphicData>
            </a:graphic>
          </wp:inline>
        </w:drawing>
      </w:r>
    </w:p>
    <w:bookmarkStart w:name="z19" w:id="10"/>
    <w:p>
      <w:pPr>
        <w:spacing w:after="0"/>
        <w:ind w:left="0"/>
        <w:jc w:val="both"/>
      </w:pPr>
      <w:r>
        <w:rPr>
          <w:rFonts w:ascii="Times New Roman"/>
          <w:b w:val="false"/>
          <w:i w:val="false"/>
          <w:color w:val="000000"/>
          <w:sz w:val="28"/>
        </w:rPr>
        <w:t>
4-сурет</w:t>
      </w:r>
      <w:r>
        <w:br/>
      </w:r>
      <w:r>
        <w:rPr>
          <w:rFonts w:ascii="Times New Roman"/>
          <w:b w:val="false"/>
          <w:i w:val="false"/>
          <w:color w:val="000000"/>
          <w:sz w:val="28"/>
        </w:rPr>
        <w:t>
Қысқартылған күртесі бар жазғы арнаулы киім</w:t>
      </w:r>
      <w:r>
        <w:drawing>
          <wp:inline distT="0" distB="0" distL="0" distR="0">
            <wp:extent cx="60452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45200" cy="8305800"/>
                    </a:xfrm>
                    <a:prstGeom prst="rect">
                      <a:avLst/>
                    </a:prstGeom>
                  </pic:spPr>
                </pic:pic>
              </a:graphicData>
            </a:graphic>
          </wp:inline>
        </w:drawing>
      </w:r>
    </w:p>
    <w:bookmarkEnd w:id="10"/>
    <w:bookmarkStart w:name="z20" w:id="11"/>
    <w:p>
      <w:pPr>
        <w:spacing w:after="0"/>
        <w:ind w:left="0"/>
        <w:jc w:val="both"/>
      </w:pPr>
      <w:r>
        <w:rPr>
          <w:rFonts w:ascii="Times New Roman"/>
          <w:b w:val="false"/>
          <w:i w:val="false"/>
          <w:color w:val="000000"/>
          <w:sz w:val="28"/>
        </w:rPr>
        <w:t>
5-сурет</w:t>
      </w:r>
      <w:r>
        <w:br/>
      </w:r>
      <w:r>
        <w:rPr>
          <w:rFonts w:ascii="Times New Roman"/>
          <w:b w:val="false"/>
          <w:i w:val="false"/>
          <w:color w:val="000000"/>
          <w:sz w:val="28"/>
        </w:rPr>
        <w:t>
Қысқы арнаулы киім</w:t>
      </w:r>
    </w:p>
    <w:bookmarkEnd w:id="11"/>
    <w:p>
      <w:pPr>
        <w:spacing w:after="0"/>
        <w:ind w:left="0"/>
        <w:jc w:val="both"/>
      </w:pPr>
      <w:r>
        <w:rPr>
          <w:rFonts w:ascii="Times New Roman"/>
          <w:b w:val="false"/>
          <w:i w:val="false"/>
          <w:color w:val="000000"/>
          <w:sz w:val="28"/>
        </w:rPr>
        <w:t>      </w:t>
      </w:r>
      <w:r>
        <w:drawing>
          <wp:inline distT="0" distB="0" distL="0" distR="0">
            <wp:extent cx="58547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8445500"/>
                    </a:xfrm>
                    <a:prstGeom prst="rect">
                      <a:avLst/>
                    </a:prstGeom>
                  </pic:spPr>
                </pic:pic>
              </a:graphicData>
            </a:graphic>
          </wp:inline>
        </w:drawing>
      </w:r>
    </w:p>
    <w:bookmarkStart w:name="z21" w:id="12"/>
    <w:p>
      <w:pPr>
        <w:spacing w:after="0"/>
        <w:ind w:left="0"/>
        <w:jc w:val="both"/>
      </w:pPr>
      <w:r>
        <w:rPr>
          <w:rFonts w:ascii="Times New Roman"/>
          <w:b w:val="false"/>
          <w:i w:val="false"/>
          <w:color w:val="000000"/>
          <w:sz w:val="28"/>
        </w:rPr>
        <w:t>
6-сурет</w:t>
      </w:r>
      <w:r>
        <w:br/>
      </w:r>
      <w:r>
        <w:rPr>
          <w:rFonts w:ascii="Times New Roman"/>
          <w:b w:val="false"/>
          <w:i w:val="false"/>
          <w:color w:val="000000"/>
          <w:sz w:val="28"/>
        </w:rPr>
        <w:t>
Қысқартылған күртесі бар қысқы арнаулы киім</w:t>
      </w:r>
    </w:p>
    <w:bookmarkEnd w:id="12"/>
    <w:p>
      <w:pPr>
        <w:spacing w:after="0"/>
        <w:ind w:left="0"/>
        <w:jc w:val="both"/>
      </w:pPr>
      <w:r>
        <w:rPr>
          <w:rFonts w:ascii="Times New Roman"/>
          <w:b w:val="false"/>
          <w:i w:val="false"/>
          <w:color w:val="000000"/>
          <w:sz w:val="28"/>
        </w:rPr>
        <w:t>      </w:t>
      </w:r>
      <w:r>
        <w:drawing>
          <wp:inline distT="0" distB="0" distL="0" distR="0">
            <wp:extent cx="60960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0" cy="2425700"/>
                    </a:xfrm>
                    <a:prstGeom prst="rect">
                      <a:avLst/>
                    </a:prstGeom>
                  </pic:spPr>
                </pic:pic>
              </a:graphicData>
            </a:graphic>
          </wp:inline>
        </w:drawing>
      </w:r>
    </w:p>
    <w:bookmarkStart w:name="z22" w:id="13"/>
    <w:p>
      <w:pPr>
        <w:spacing w:after="0"/>
        <w:ind w:left="0"/>
        <w:jc w:val="both"/>
      </w:pPr>
      <w:r>
        <w:rPr>
          <w:rFonts w:ascii="Times New Roman"/>
          <w:b w:val="false"/>
          <w:i w:val="false"/>
          <w:color w:val="000000"/>
          <w:sz w:val="28"/>
        </w:rPr>
        <w:t>
7-сурет</w:t>
      </w:r>
      <w:r>
        <w:br/>
      </w:r>
      <w:r>
        <w:rPr>
          <w:rFonts w:ascii="Times New Roman"/>
          <w:b w:val="false"/>
          <w:i w:val="false"/>
          <w:color w:val="000000"/>
          <w:sz w:val="28"/>
        </w:rPr>
        <w:t>
Жазғы бас киімдер</w:t>
      </w:r>
    </w:p>
    <w:bookmarkEnd w:id="13"/>
    <w:p>
      <w:pPr>
        <w:spacing w:after="0"/>
        <w:ind w:left="0"/>
        <w:jc w:val="both"/>
      </w:pPr>
      <w:r>
        <w:rPr>
          <w:rFonts w:ascii="Times New Roman"/>
          <w:b w:val="false"/>
          <w:i w:val="false"/>
          <w:color w:val="000000"/>
          <w:sz w:val="28"/>
        </w:rPr>
        <w:t>      </w:t>
      </w:r>
      <w:r>
        <w:drawing>
          <wp:inline distT="0" distB="0" distL="0" distR="0">
            <wp:extent cx="60071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07100" cy="2235200"/>
                    </a:xfrm>
                    <a:prstGeom prst="rect">
                      <a:avLst/>
                    </a:prstGeom>
                  </pic:spPr>
                </pic:pic>
              </a:graphicData>
            </a:graphic>
          </wp:inline>
        </w:drawing>
      </w:r>
    </w:p>
    <w:bookmarkStart w:name="z23" w:id="14"/>
    <w:p>
      <w:pPr>
        <w:spacing w:after="0"/>
        <w:ind w:left="0"/>
        <w:jc w:val="both"/>
      </w:pPr>
      <w:r>
        <w:rPr>
          <w:rFonts w:ascii="Times New Roman"/>
          <w:b w:val="false"/>
          <w:i w:val="false"/>
          <w:color w:val="000000"/>
          <w:sz w:val="28"/>
        </w:rPr>
        <w:t>
8-сурет</w:t>
      </w:r>
      <w:r>
        <w:br/>
      </w:r>
      <w:r>
        <w:rPr>
          <w:rFonts w:ascii="Times New Roman"/>
          <w:b w:val="false"/>
          <w:i w:val="false"/>
          <w:color w:val="000000"/>
          <w:sz w:val="28"/>
        </w:rPr>
        <w:t>
Қысқы бас киімдер</w:t>
      </w:r>
    </w:p>
    <w:bookmarkEnd w:id="14"/>
    <w:p>
      <w:pPr>
        <w:spacing w:after="0"/>
        <w:ind w:left="0"/>
        <w:jc w:val="both"/>
      </w:pPr>
      <w:r>
        <w:rPr>
          <w:rFonts w:ascii="Times New Roman"/>
          <w:b w:val="false"/>
          <w:i w:val="false"/>
          <w:color w:val="000000"/>
          <w:sz w:val="28"/>
        </w:rPr>
        <w:t>      </w:t>
      </w:r>
      <w:r>
        <w:drawing>
          <wp:inline distT="0" distB="0" distL="0" distR="0">
            <wp:extent cx="20447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2641600"/>
                    </a:xfrm>
                    <a:prstGeom prst="rect">
                      <a:avLst/>
                    </a:prstGeom>
                  </pic:spPr>
                </pic:pic>
              </a:graphicData>
            </a:graphic>
          </wp:inline>
        </w:drawing>
      </w:r>
    </w:p>
    <w:bookmarkStart w:name="z24" w:id="15"/>
    <w:p>
      <w:pPr>
        <w:spacing w:after="0"/>
        <w:ind w:left="0"/>
        <w:jc w:val="both"/>
      </w:pPr>
      <w:r>
        <w:rPr>
          <w:rFonts w:ascii="Times New Roman"/>
          <w:b w:val="false"/>
          <w:i w:val="false"/>
          <w:color w:val="000000"/>
          <w:sz w:val="28"/>
        </w:rPr>
        <w:t>
9-сурет</w:t>
      </w:r>
      <w:r>
        <w:br/>
      </w:r>
      <w:r>
        <w:rPr>
          <w:rFonts w:ascii="Times New Roman"/>
          <w:b w:val="false"/>
          <w:i w:val="false"/>
          <w:color w:val="000000"/>
          <w:sz w:val="28"/>
        </w:rPr>
        <w:t>
Галстук</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111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11500" cy="2362200"/>
                    </a:xfrm>
                    <a:prstGeom prst="rect">
                      <a:avLst/>
                    </a:prstGeom>
                  </pic:spPr>
                </pic:pic>
              </a:graphicData>
            </a:graphic>
          </wp:inline>
        </w:drawing>
      </w:r>
      <w:r>
        <w:rPr>
          <w:rFonts w:ascii="Times New Roman"/>
          <w:b w:val="false"/>
          <w:i w:val="false"/>
          <w:color w:val="000000"/>
          <w:sz w:val="28"/>
        </w:rPr>
        <w:t> </w:t>
      </w:r>
      <w:r>
        <w:drawing>
          <wp:inline distT="0" distB="0" distL="0" distR="0">
            <wp:extent cx="2781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81300" cy="2336800"/>
                    </a:xfrm>
                    <a:prstGeom prst="rect">
                      <a:avLst/>
                    </a:prstGeom>
                  </pic:spPr>
                </pic:pic>
              </a:graphicData>
            </a:graphic>
          </wp:inline>
        </w:drawing>
      </w:r>
    </w:p>
    <w:bookmarkStart w:name="z45" w:id="16"/>
    <w:p>
      <w:pPr>
        <w:spacing w:after="0"/>
        <w:ind w:left="0"/>
        <w:jc w:val="both"/>
      </w:pPr>
      <w:r>
        <w:rPr>
          <w:rFonts w:ascii="Times New Roman"/>
          <w:b w:val="false"/>
          <w:i w:val="false"/>
          <w:color w:val="000000"/>
          <w:sz w:val="28"/>
        </w:rPr>
        <w:t>
10-сурет Қысқа жеңді көйлек</w:t>
      </w:r>
      <w:r>
        <w:br/>
      </w:r>
      <w:r>
        <w:rPr>
          <w:rFonts w:ascii="Times New Roman"/>
          <w:b w:val="false"/>
          <w:i w:val="false"/>
          <w:color w:val="000000"/>
          <w:sz w:val="28"/>
        </w:rPr>
        <w:t>
 </w:t>
      </w:r>
    </w:p>
    <w:bookmarkEnd w:id="16"/>
    <w:p>
      <w:pPr>
        <w:spacing w:after="0"/>
        <w:ind w:left="0"/>
        <w:jc w:val="both"/>
      </w:pPr>
      <w:r>
        <w:drawing>
          <wp:inline distT="0" distB="0" distL="0" distR="0">
            <wp:extent cx="2933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603500"/>
                    </a:xfrm>
                    <a:prstGeom prst="rect">
                      <a:avLst/>
                    </a:prstGeom>
                  </pic:spPr>
                </pic:pic>
              </a:graphicData>
            </a:graphic>
          </wp:inline>
        </w:drawing>
      </w:r>
      <w:r>
        <w:rPr>
          <w:rFonts w:ascii="Times New Roman"/>
          <w:b w:val="false"/>
          <w:i w:val="false"/>
          <w:color w:val="000000"/>
          <w:sz w:val="28"/>
        </w:rPr>
        <w:t>      </w:t>
      </w:r>
      <w:r>
        <w:drawing>
          <wp:inline distT="0" distB="0" distL="0" distR="0">
            <wp:extent cx="2768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2489200"/>
                    </a:xfrm>
                    <a:prstGeom prst="rect">
                      <a:avLst/>
                    </a:prstGeom>
                  </pic:spPr>
                </pic:pic>
              </a:graphicData>
            </a:graphic>
          </wp:inline>
        </w:drawing>
      </w:r>
    </w:p>
    <w:bookmarkStart w:name="z46" w:id="17"/>
    <w:p>
      <w:pPr>
        <w:spacing w:after="0"/>
        <w:ind w:left="0"/>
        <w:jc w:val="both"/>
      </w:pPr>
      <w:r>
        <w:rPr>
          <w:rFonts w:ascii="Times New Roman"/>
          <w:b w:val="false"/>
          <w:i w:val="false"/>
          <w:color w:val="000000"/>
          <w:sz w:val="28"/>
        </w:rPr>
        <w:t>
11-сурет Ұзын жеңді көйлек</w:t>
      </w:r>
      <w:r>
        <w:br/>
      </w:r>
      <w:r>
        <w:rPr>
          <w:rFonts w:ascii="Times New Roman"/>
          <w:b w:val="false"/>
          <w:i w:val="false"/>
          <w:color w:val="000000"/>
          <w:sz w:val="28"/>
        </w:rPr>
        <w:t>
 </w:t>
      </w:r>
    </w:p>
    <w:bookmarkEnd w:id="17"/>
    <w:p>
      <w:pPr>
        <w:spacing w:after="0"/>
        <w:ind w:left="0"/>
        <w:jc w:val="both"/>
      </w:pPr>
      <w:r>
        <w:drawing>
          <wp:inline distT="0" distB="0" distL="0" distR="0">
            <wp:extent cx="71501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50100" cy="4267200"/>
                    </a:xfrm>
                    <a:prstGeom prst="rect">
                      <a:avLst/>
                    </a:prstGeom>
                  </pic:spPr>
                </pic:pic>
              </a:graphicData>
            </a:graphic>
          </wp:inline>
        </w:drawing>
      </w:r>
    </w:p>
    <w:bookmarkStart w:name="z47" w:id="18"/>
    <w:p>
      <w:pPr>
        <w:spacing w:after="0"/>
        <w:ind w:left="0"/>
        <w:jc w:val="both"/>
      </w:pPr>
      <w:r>
        <w:rPr>
          <w:rFonts w:ascii="Times New Roman"/>
          <w:b w:val="false"/>
          <w:i w:val="false"/>
          <w:color w:val="000000"/>
          <w:sz w:val="28"/>
        </w:rPr>
        <w:t>
12-сурет Бір ілме өңірлі күрте</w:t>
      </w:r>
      <w:r>
        <w:br/>
      </w:r>
      <w:r>
        <w:rPr>
          <w:rFonts w:ascii="Times New Roman"/>
          <w:b w:val="false"/>
          <w:i w:val="false"/>
          <w:color w:val="000000"/>
          <w:sz w:val="28"/>
        </w:rPr>
        <w:t>
 </w:t>
      </w:r>
    </w:p>
    <w:bookmarkEnd w:id="18"/>
    <w:p>
      <w:pPr>
        <w:spacing w:after="0"/>
        <w:ind w:left="0"/>
        <w:jc w:val="both"/>
      </w:pPr>
      <w:r>
        <w:drawing>
          <wp:inline distT="0" distB="0" distL="0" distR="0">
            <wp:extent cx="6210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10300" cy="5207000"/>
                    </a:xfrm>
                    <a:prstGeom prst="rect">
                      <a:avLst/>
                    </a:prstGeom>
                  </pic:spPr>
                </pic:pic>
              </a:graphicData>
            </a:graphic>
          </wp:inline>
        </w:drawing>
      </w:r>
    </w:p>
    <w:bookmarkStart w:name="z48" w:id="19"/>
    <w:p>
      <w:pPr>
        <w:spacing w:after="0"/>
        <w:ind w:left="0"/>
        <w:jc w:val="both"/>
      </w:pPr>
      <w:r>
        <w:rPr>
          <w:rFonts w:ascii="Times New Roman"/>
          <w:b w:val="false"/>
          <w:i w:val="false"/>
          <w:color w:val="000000"/>
          <w:sz w:val="28"/>
        </w:rPr>
        <w:t>
13-сурет Шалбар</w:t>
      </w:r>
    </w:p>
    <w:bookmarkEnd w:id="19"/>
    <w:bookmarkStart w:name="z25"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қазандағы</w:t>
      </w:r>
      <w:r>
        <w:br/>
      </w:r>
      <w:r>
        <w:rPr>
          <w:rFonts w:ascii="Times New Roman"/>
          <w:b w:val="false"/>
          <w:i w:val="false"/>
          <w:color w:val="000000"/>
          <w:sz w:val="28"/>
        </w:rPr>
        <w:t xml:space="preserve">
№ 1153 қаулысымен  </w:t>
      </w:r>
      <w:r>
        <w:br/>
      </w:r>
      <w:r>
        <w:rPr>
          <w:rFonts w:ascii="Times New Roman"/>
          <w:b w:val="false"/>
          <w:i w:val="false"/>
          <w:color w:val="000000"/>
          <w:sz w:val="28"/>
        </w:rPr>
        <w:t xml:space="preserve">
бекітілген    </w:t>
      </w:r>
    </w:p>
    <w:bookmarkEnd w:id="20"/>
    <w:bookmarkStart w:name="z26" w:id="21"/>
    <w:p>
      <w:pPr>
        <w:spacing w:after="0"/>
        <w:ind w:left="0"/>
        <w:jc w:val="left"/>
      </w:pPr>
      <w:r>
        <w:rPr>
          <w:rFonts w:ascii="Times New Roman"/>
          <w:b/>
          <w:i w:val="false"/>
          <w:color w:val="000000"/>
        </w:rPr>
        <w:t xml:space="preserve"> 
Жеке күзет ұйымдарының күзетші лауазымындағы қызметкерлерінің арнайы киімді киіп жүру қағидалары</w:t>
      </w:r>
    </w:p>
    <w:bookmarkEnd w:id="21"/>
    <w:p>
      <w:pPr>
        <w:spacing w:after="0"/>
        <w:ind w:left="0"/>
        <w:jc w:val="both"/>
      </w:pPr>
      <w:r>
        <w:rPr>
          <w:rFonts w:ascii="Times New Roman"/>
          <w:b w:val="false"/>
          <w:i w:val="false"/>
          <w:color w:val="ff0000"/>
          <w:sz w:val="28"/>
        </w:rPr>
        <w:t xml:space="preserve">      Ескерту. Тақырып жаңа редакцияда - ҚР Үкіметінің 2012.05.04 </w:t>
      </w:r>
      <w:r>
        <w:rPr>
          <w:rFonts w:ascii="Times New Roman"/>
          <w:b w:val="false"/>
          <w:i w:val="false"/>
          <w:color w:val="ff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Start w:name="z27" w:id="22"/>
    <w:p>
      <w:pPr>
        <w:spacing w:after="0"/>
        <w:ind w:left="0"/>
        <w:jc w:val="both"/>
      </w:pPr>
      <w:r>
        <w:rPr>
          <w:rFonts w:ascii="Times New Roman"/>
          <w:b w:val="false"/>
          <w:i w:val="false"/>
          <w:color w:val="000000"/>
          <w:sz w:val="28"/>
        </w:rPr>
        <w:t>
      1. Күзетшілер, жүргізуші-күзетшілер арнаулы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8"/>
        </w:rPr>
        <w:t>
</w:t>
      </w:r>
      <w:r>
        <w:rPr>
          <w:rFonts w:ascii="Times New Roman"/>
          <w:b w:val="false"/>
          <w:i w:val="false"/>
          <w:color w:val="000000"/>
          <w:sz w:val="28"/>
        </w:rPr>
        <w:t>
      2. Әйелдердің арнаулы киімі тиісті киім пішімі ерекшеліктерін ескере отырып, жалпы эскиз бойынша тігіледі.</w:t>
      </w:r>
      <w:r>
        <w:br/>
      </w:r>
      <w:r>
        <w:rPr>
          <w:rFonts w:ascii="Times New Roman"/>
          <w:b w:val="false"/>
          <w:i w:val="false"/>
          <w:color w:val="000000"/>
          <w:sz w:val="28"/>
        </w:rPr>
        <w:t>
</w:t>
      </w:r>
      <w:r>
        <w:rPr>
          <w:rFonts w:ascii="Times New Roman"/>
          <w:b w:val="false"/>
          <w:i w:val="false"/>
          <w:color w:val="000000"/>
          <w:sz w:val="28"/>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арнаулы киімсіз жүзеге асырылуы мүмкін.</w:t>
      </w:r>
      <w:r>
        <w:br/>
      </w:r>
      <w:r>
        <w:rPr>
          <w:rFonts w:ascii="Times New Roman"/>
          <w:b w:val="false"/>
          <w:i w:val="false"/>
          <w:color w:val="000000"/>
          <w:sz w:val="28"/>
        </w:rPr>
        <w:t>
</w:t>
      </w:r>
      <w:r>
        <w:rPr>
          <w:rFonts w:ascii="Times New Roman"/>
          <w:b w:val="false"/>
          <w:i w:val="false"/>
          <w:color w:val="000000"/>
          <w:sz w:val="28"/>
        </w:rPr>
        <w:t>
      3-1. Тараптардың келісуі бойынша күзет қызметін көрсету кеңсе үй-жайларына арналған арнаулы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3-1-тармақпен толықтырылды - ҚР Үкіметінің 2012.05.04 </w:t>
      </w:r>
      <w:r>
        <w:rPr>
          <w:rFonts w:ascii="Times New Roman"/>
          <w:b w:val="false"/>
          <w:i w:val="false"/>
          <w:color w:val="00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Кеңсе үй-жайларын күзету бойынша қызмет көрсету бас киімсіз жүзеге асырылуы мүмкін.</w:t>
      </w:r>
      <w:r>
        <w:br/>
      </w:r>
      <w:r>
        <w:rPr>
          <w:rFonts w:ascii="Times New Roman"/>
          <w:b w:val="false"/>
          <w:i w:val="false"/>
          <w:color w:val="000000"/>
          <w:sz w:val="28"/>
        </w:rPr>
        <w:t>
</w:t>
      </w:r>
      <w:r>
        <w:rPr>
          <w:rFonts w:ascii="Times New Roman"/>
          <w:b w:val="false"/>
          <w:i w:val="false"/>
          <w:color w:val="000000"/>
          <w:sz w:val="28"/>
        </w:rPr>
        <w:t>
      5. Сыртқы күзет орындарында қызмет өткеретін күзетшілер:</w:t>
      </w:r>
      <w:r>
        <w:br/>
      </w:r>
      <w:r>
        <w:rPr>
          <w:rFonts w:ascii="Times New Roman"/>
          <w:b w:val="false"/>
          <w:i w:val="false"/>
          <w:color w:val="000000"/>
          <w:sz w:val="28"/>
        </w:rPr>
        <w:t>
      қыс мезгілінде ауаның температурасы төмендеген кезде – тондар (ішіктер) және аң терісінен тігілген унтылар киюге;</w:t>
      </w:r>
      <w:r>
        <w:br/>
      </w:r>
      <w:r>
        <w:rPr>
          <w:rFonts w:ascii="Times New Roman"/>
          <w:b w:val="false"/>
          <w:i w:val="false"/>
          <w:color w:val="000000"/>
          <w:sz w:val="28"/>
        </w:rPr>
        <w:t>
      арнаулы киімнің (күртенің) кеудесіне және арқасына жарық  шағылыстыратын жолақтар тағуға болады.</w:t>
      </w:r>
      <w:r>
        <w:br/>
      </w:r>
      <w:r>
        <w:rPr>
          <w:rFonts w:ascii="Times New Roman"/>
          <w:b w:val="false"/>
          <w:i w:val="false"/>
          <w:color w:val="000000"/>
          <w:sz w:val="28"/>
        </w:rPr>
        <w:t>
</w:t>
      </w:r>
      <w:r>
        <w:rPr>
          <w:rFonts w:ascii="Times New Roman"/>
          <w:b w:val="false"/>
          <w:i w:val="false"/>
          <w:color w:val="000000"/>
          <w:sz w:val="28"/>
        </w:rPr>
        <w:t>
      6. Жазғы уақытта күртесіз қысқа жең жейде және галстук немесе жейденің орнына футболка, шалбар және күрте киюге болады.</w:t>
      </w:r>
      <w:r>
        <w:br/>
      </w:r>
      <w:r>
        <w:rPr>
          <w:rFonts w:ascii="Times New Roman"/>
          <w:b w:val="false"/>
          <w:i w:val="false"/>
          <w:color w:val="000000"/>
          <w:sz w:val="28"/>
        </w:rPr>
        <w:t>
</w:t>
      </w:r>
      <w:r>
        <w:rPr>
          <w:rFonts w:ascii="Times New Roman"/>
          <w:b w:val="false"/>
          <w:i w:val="false"/>
          <w:color w:val="000000"/>
          <w:sz w:val="28"/>
        </w:rPr>
        <w:t>
      7. Кию мерзімдерін, жазғы киімнен қысқы киім нысанына және керісінше ауысуды, сондай-ақ жазғы және қысқы арнайы киім нұсқаларын жеке күзет ұйымының (жеке күзет ұйымы филиалының) басшысы белгілейді.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2012.05.04 </w:t>
      </w:r>
      <w:r>
        <w:rPr>
          <w:rFonts w:ascii="Times New Roman"/>
          <w:b w:val="false"/>
          <w:i w:val="false"/>
          <w:color w:val="000000"/>
          <w:sz w:val="28"/>
        </w:rPr>
        <w:t>№ 576</w:t>
      </w:r>
      <w:r>
        <w:rPr>
          <w:rFonts w:ascii="Times New Roman"/>
          <w:b w:val="false"/>
          <w:i w:val="false"/>
          <w:color w:val="ff0000"/>
          <w:sz w:val="28"/>
        </w:rPr>
        <w:t xml:space="preserve"> (ресми жарияланған күнінен бастап қолданысқа енгізіледі) Қаулысымен.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