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7c55" w14:textId="f537c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Кәсіби және аудиторлық ұйымдардың есептілік тізбесін, нысандары мен ұсыну мерзімділігін, сондай-ақ аудиторлық ұйымның азаматтық-құқықтық жауапкершілігін сақтандыру жөніндегі ақпарат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31 қазандағы № 1239 Қаулысы. Күші жойылды - Қазақстан Республикасы Yкiметiнiң 2015 жылғы 10 тамыздағы № 636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Yкiметiнiң 10.08.2015 </w:t>
      </w:r>
      <w:r>
        <w:rPr>
          <w:rFonts w:ascii="Times New Roman"/>
          <w:b w:val="false"/>
          <w:i w:val="false"/>
          <w:color w:val="ff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«Аудиторлық қызмет туралы» Қазақстан Республикасы 1998 жылғы 20 қарашадағы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21-бабы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кәсіби және аудиторлық ұйымдардың есептілік тізбесі мен ұсыну </w:t>
      </w:r>
      <w:r>
        <w:rPr>
          <w:rFonts w:ascii="Times New Roman"/>
          <w:b w:val="false"/>
          <w:i w:val="false"/>
          <w:color w:val="000000"/>
          <w:sz w:val="28"/>
        </w:rPr>
        <w:t>мерзімділігі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кәсіби ұйымның басшылық құрамы туралы жыл сайынғы есеп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кәсіби ұйымға кірген (шыққан) аудиторлардың және аудиторлық ұйымдардың саны туралы жыл сайынғы есеп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кәсіби ұйым жүргізген сыртқы сапа бақылауы туралы жыл сайынғы есеп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аудиторлардың біліктілігін арттыру курстарын өткізу және сертификаттар беру туралы жыл сайынғы есеп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аудиторлық ұйымдар туралы есеп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аудиторлық ұйым сыртқы сапа бақылауынан өткені туралы есеп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аудиторлық ұйым қызметінің негізгі көрсеткіштері бойынша есеп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аудиторлық ұйымның аудиторлық қызметке қойылатын біліктілік талаптарына сәйкестігі туралы есеп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аудиторлық ұйымның азаматтық-құқықтық жауапкершілігін сақтандыру жөніндегі ақпарат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қаулының 2012 жылғы 30 қаңтардан бастап қолданысқа енгізілетін 1-тармағының 8), 9) тармақшаларын қоспағанда,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 К. Мәсімов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1239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 </w:t>
      </w:r>
    </w:p>
    <w:bookmarkEnd w:id="1"/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Кәсіби және аудиторлық ұйымдардың есептілік тізбесі мен ұсыну мерзімділігі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281"/>
        <w:gridCol w:w="5766"/>
      </w:tblGrid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№ 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Есептің атауы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Ұсыну мерзімі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аудиторлық ұйымдар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ұйымның басшылық құрамы туралы жыл сайынғы есеп нысаны</w:t>
            </w:r>
          </w:p>
        </w:tc>
        <w:tc>
          <w:tcPr>
            <w:tcW w:w="5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жылдан кейінгі жылдың 1 наурызына дейін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ұйымға кірген (шыққан) аудиторлардың және аудиторлық ұйымдардың саны туралы жыл сайынғы есеп нысаны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ұйым жүргізген сыртқы сапа бақылауы туралы жыл сайынғы есеп нысаны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Аудиторлардың біліктілігін арттыру курстарын өткізу және сертификаттар беру туралы жыл сайынғы есеп нысаны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Аудиторлық ұйымдар туралы есеп нысаны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 есепті тоқсаннан кейінгі айдың 15 күніне дейінгі мерзімде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Аудиторлық ұйымдар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Аудиторлық ұйым сыртқы сапа бақылауынан өткені туралы есеп нысаны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сапа бақылауынан өткеннен кейін 30 күнтізбелік күн ішінде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Аудиторлық ұйымның аудиторлық қызметке қойылатын біліктілік талаптарына сәйкестігі туралы есеп нысаны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жылдан кейінгі жылдың 1 наурызына дейін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Аудиторлық ұйым қызметінің негізгі көрсеткіштері бойынша есеп нысаны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жылдан кейінгі жылдың 1 мамырына дейін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Аудиторлық ұйымның азаматтық-құқықтық жауапкершілігін сақтандыру жөніндегі ақпарат нысаны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азаматтық-құқықтық жауапкершілікті міндетті сақтандыру шартын жасаған күнінен бастап 15 жұмыс күні ішінде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1239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 </w:t>
      </w:r>
    </w:p>
    <w:bookmarkEnd w:id="4"/>
    <w:bookmarkStart w:name="z3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Кәсіби ұйымның басшылық құрамы туралы жыл сайынғы есеп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504"/>
        <w:gridCol w:w="2100"/>
        <w:gridCol w:w="1887"/>
        <w:gridCol w:w="2909"/>
        <w:gridCol w:w="1504"/>
        <w:gridCol w:w="1910"/>
      </w:tblGrid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№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«Аудитор» біліктілік куәлігіні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 өтілі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телефоны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Кәсіби ұйымның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1239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 </w:t>
      </w:r>
    </w:p>
    <w:bookmarkEnd w:id="7"/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Кәсіби ұйымға кірген (шыққан) аудиторлардың және аудиторлық</w:t>
      </w:r>
      <w:r>
        <w:br/>
      </w:r>
      <w:r>
        <w:rPr>
          <w:rFonts w:ascii="Times New Roman"/>
          <w:b/>
          <w:i w:val="false"/>
          <w:color w:val="000000"/>
        </w:rPr>
        <w:t>
ұйымдардың саны туралы жыл сайынғы ес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Нысанға өзгеріс енгізілді - ҚР Үкіметінің 05.06.2013 </w:t>
      </w:r>
      <w:r>
        <w:rPr>
          <w:rFonts w:ascii="Times New Roman"/>
          <w:b w:val="false"/>
          <w:i w:val="false"/>
          <w:color w:val="ff0000"/>
          <w:sz w:val="28"/>
        </w:rPr>
        <w:t>N 574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1 кесте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793"/>
        <w:gridCol w:w="2293"/>
        <w:gridCol w:w="2513"/>
        <w:gridCol w:w="2253"/>
        <w:gridCol w:w="233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 жеріні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мекенжайы, телефоны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«Аудитор» біліктілік куәлігіні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нөмірі, берілген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Кіру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 және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сіби ұйымны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йымны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2 кесте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2"/>
        <w:gridCol w:w="2770"/>
        <w:gridCol w:w="2479"/>
        <w:gridCol w:w="2771"/>
        <w:gridCol w:w="2334"/>
        <w:gridCol w:w="2334"/>
      </w:tblGrid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Аудиторлық ұйымның атауы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мекенжайы, мемлекеттік тіркеу (қайта тіркеу) туралы куәлік немесе анықтаманың нөмірі және күні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Аудиторлық қызметке берілген лицензияның нөмірі және оның берілген күні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Кірген күні және кәсіби ұйымның атауы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Шыққан күні және кәсіби ұйымның атауы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Кәсіби ұйымның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1239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 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Кәсіби ұйым жүргізген сыртқы сапа бақылауы туралы жыл сайынғы есеп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Тексерулер саны: 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1613"/>
        <w:gridCol w:w="2233"/>
        <w:gridCol w:w="1593"/>
        <w:gridCol w:w="2133"/>
        <w:gridCol w:w="2053"/>
      </w:tblGrid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Тексерулер жүргізілген аудиторлы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ұйымдар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ргізілу мерзімі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орытындыны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нөмірі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берілген күні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Анықталған бұзушылы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Бұзушылықтарды жоюды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мерзімі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Бұзушылықтарды жоюды орындау туралы ақпарат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Кәсіби ұйымның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1239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Аудиторлардың біліктілігін арттыру курстарын өткізу және сертификаттар беру туралы жыл сайынғы есеп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893"/>
        <w:gridCol w:w="1693"/>
        <w:gridCol w:w="1393"/>
        <w:gridCol w:w="3053"/>
        <w:gridCol w:w="21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№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біліктілігін арттыруды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нысаны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орны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ырыпты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аттар саны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Біліктілігін арттырудан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ткен аудиторларды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саны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Біліктілігін арттырудан өткені туралы сертификат алған аудиторлар саны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Кәсіби ұйымның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1239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Аудиторлық ұйымдар туралы есеп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2313"/>
        <w:gridCol w:w="2102"/>
        <w:gridCol w:w="2190"/>
        <w:gridCol w:w="2274"/>
        <w:gridCol w:w="3031"/>
      </w:tblGrid>
      <w:tr>
        <w:trPr>
          <w:trHeight w:val="975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№ 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Аудиторлық ұйымның атауы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Аудиторлық ұйымның құрамында жұмыс істейтін аудитордың Т.А.Ә.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жұмыс өтілі, оның ішінде мынадай салада:</w:t>
            </w:r>
          </w:p>
        </w:tc>
        <w:tc>
          <w:tcPr>
            <w:tcW w:w="3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есептіліктің халықаралық стандарттарына сәйкес аудиттелген ұйымдардың саны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 (кезеңі)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ұйымдарының аудиті (кезеңі)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Кәсіби ұйымның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1239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Аудиторлық ұйымның сыртқы сапа бақылауынан өткені туралы есеп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8"/>
        <w:gridCol w:w="4048"/>
        <w:gridCol w:w="4214"/>
      </w:tblGrid>
      <w:tr>
        <w:trPr>
          <w:trHeight w:val="162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Сақтандыру ұйымының тұрғылықты жері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ұйым қорытындысының нөмірі мен берілген күні (көшірмелерімен қоса)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ұйым қорытындысына шағымдану күні (шағымданған жағдайда)</w:t>
            </w:r>
          </w:p>
        </w:tc>
      </w:tr>
      <w:tr>
        <w:trPr>
          <w:trHeight w:val="345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Аудиторлық ұйымның басшысы 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Қолы (Т.А.Ә.)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</w:t>
      </w:r>
    </w:p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1239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23"/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Аудиторлық ұйымның аудиторлық қызметке қойылатын біліктілік</w:t>
      </w:r>
      <w:r>
        <w:br/>
      </w:r>
      <w:r>
        <w:rPr>
          <w:rFonts w:ascii="Times New Roman"/>
          <w:b/>
          <w:i w:val="false"/>
          <w:color w:val="000000"/>
        </w:rPr>
        <w:t>
талаптарына сәйкестігі туралы есеп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Нысан жаңа редакцияда - ҚР Үкіметінің 05.06.2013 </w:t>
      </w:r>
      <w:r>
        <w:rPr>
          <w:rFonts w:ascii="Times New Roman"/>
          <w:b w:val="false"/>
          <w:i w:val="false"/>
          <w:color w:val="ff0000"/>
          <w:sz w:val="28"/>
        </w:rPr>
        <w:t>N 574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Аудиторлық ұйымның атауы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Лицензияның сериясы, нөмірі мен берілген күні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Заңды мекенжайы, телефоны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 жүзіндегі мекенжайы, телефоны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Заңды тұлғаны мемлекеттік тіркеу (қайта тіркеу) туралы куәліктің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сериясы, нөмірі, берілген күні немесе заңды тұлғаны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тіркеу (қайта тіркеу) туралы анықтаманы нөмірі берілген күні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БСН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Ұйымның басшысы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(Т.А.Ә., «аудитор» біліктілік куәлігінің нөмірі және берілген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Аудиторлық қызмет туралы заңнаманы бұзуға байланысты әкімшілік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жазалардың болуы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(жазаны қашан, не үшін және қай орган қолданды)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Аудиторлық ұйымның жарғылық капиталында аудиторларға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(немесе) шетелдік аудиторлық ұйымдарға тиесілі үлес: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3"/>
        <w:gridCol w:w="6647"/>
      </w:tblGrid>
      <w:tr>
        <w:trPr>
          <w:trHeight w:val="3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Аудитордың немесе қатысушылар болып табылатын шетелдік аудиторлық ұйымның атауы мен орналасқан жері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Жарғылық капиталдағы үлес мөлшері (%)</w:t>
            </w:r>
          </w:p>
        </w:tc>
      </w:tr>
      <w:tr>
        <w:trPr>
          <w:trHeight w:val="3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Есепті кезеңде құрылтайшы құжаттарда өзгерістердің болуы: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6"/>
        <w:gridCol w:w="4525"/>
        <w:gridCol w:w="2970"/>
        <w:gridCol w:w="282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Құрылтайшылардың құрамындағы өзгерістер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түрлерін өзгерту</w:t>
            </w:r>
          </w:p>
        </w:tc>
      </w:tr>
      <w:tr>
        <w:trPr>
          <w:trHeight w:val="30" w:hRule="atLeast"/>
        </w:trPr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Ия (қандай өзгерістер және енгізу күнін көрсету)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Ұйымның сандық құрамы: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5"/>
        <w:gridCol w:w="4041"/>
        <w:gridCol w:w="3031"/>
        <w:gridCol w:w="375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Қызметкерлердің жалпы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штатта тұрмайтындар</w:t>
            </w:r>
          </w:p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кезеңде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кезеңде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кезеңде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кезеңде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Ұйымда жұмыс істейтін аудиторлар: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5"/>
        <w:gridCol w:w="2625"/>
        <w:gridCol w:w="2041"/>
        <w:gridCol w:w="1896"/>
        <w:gridCol w:w="2625"/>
        <w:gridCol w:w="2918"/>
      </w:tblGrid>
      <w:tr>
        <w:trPr>
          <w:trHeight w:val="30" w:hRule="atLeast"/>
        </w:trPr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Т.А.Ә.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«аудитор» біліктілік куәлігінің нөмірі және берілген күні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жұмыс өтілі, оның ішінде мынадай салаларда: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Аудиторды қабылдаған күн</w:t>
            </w:r>
          </w:p>
        </w:tc>
        <w:tc>
          <w:tcPr>
            <w:tcW w:w="2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Аудитордың жұмыстан босатылған күні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Ұйымда жұмыс істейтін аудиторлардың біліктілігін арттыру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мәліметтер: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5"/>
        <w:gridCol w:w="7495"/>
      </w:tblGrid>
      <w:tr>
        <w:trPr>
          <w:trHeight w:val="30" w:hRule="atLeast"/>
        </w:trPr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Аудитордың Т.А.Ә.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Біліктілігін арттырудан өткен күні және орны</w:t>
            </w:r>
          </w:p>
        </w:tc>
      </w:tr>
      <w:tr>
        <w:trPr>
          <w:trHeight w:val="30" w:hRule="atLeast"/>
        </w:trPr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Кәсіптік ұйымда мүшелігі: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3"/>
        <w:gridCol w:w="7637"/>
      </w:tblGrid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Кіру (қайта кіру) күні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Аудиторлық ұйымның филиалдары туралы деректер: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2742"/>
        <w:gridCol w:w="3320"/>
        <w:gridCol w:w="2886"/>
        <w:gridCol w:w="3754"/>
      </w:tblGrid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Филиалдың атауымен орналасқан жері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Т.А.Ә., «аудитор» біліктілік куәлігінің нөмірі және берілген күні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Филиалды есепті тіркеу (қайта тіркеу) туралы куәліктің нөмірі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БСН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Аудиторлық ұйымның басшысы _________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Қолы              (Т.А.Ә.)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1239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Аудиторлық ұйым қызметінің негізгі көрсеткіштері бойынша есеп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 жылғы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3"/>
        <w:gridCol w:w="2833"/>
        <w:gridCol w:w="3173"/>
        <w:gridCol w:w="32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Аудиторлық қызмет жүргізілген жылдардың саны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жыл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жыл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одан астам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Аудиторлық ұйым қызметінің негізгі көрсеткіштері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3"/>
        <w:gridCol w:w="5667"/>
      </w:tblGrid>
      <w:tr>
        <w:trPr>
          <w:trHeight w:val="30" w:hRule="atLeast"/>
        </w:trPr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Қызметтен түсетін кірістер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Клиенттердің саны (бірлігі)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берілген қаржылық есептілік бойынша аудиторлық есептер: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модификацияланбаған пікір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модификацияланған пікірмен, оның ішінде: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ескертпемен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теріс пікірмен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пікір білдіруден бас тарта отырып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берілген өзге де қорытындылар, актілер және басқалар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Аудиторлық ұйымның басшысы 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Қолы         (Т.А.Ә.)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1239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29"/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Аудиторлық ұйымның азаматтық-құқықтық жауапкершілігін сақтандыру жөніндегі ақпарат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2431"/>
        <w:gridCol w:w="2238"/>
        <w:gridCol w:w="2324"/>
        <w:gridCol w:w="2538"/>
        <w:gridCol w:w="2411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Азаматтық-құқықтық жауапкершілікті сақтау туралы деректер</w:t>
            </w:r>
          </w:p>
        </w:tc>
      </w:tr>
      <w:tr>
        <w:trPr>
          <w:trHeight w:val="16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№ 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Сақтандыру ұйымының атауы мен тұрғылықты жері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Сақтандыру полисінің нөмірі мен берілген күні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Сақтандыру сомасының мөлшері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Сақтандыру сыйлығының мөлшері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жүзінде төленген сақтандыру сыйлығының мөлшері</w:t>
            </w:r>
          </w:p>
        </w:tc>
      </w:tr>
      <w:tr>
        <w:trPr>
          <w:trHeight w:val="3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Аудиторлық ұйымның басшысы 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Қолы (Т.А.Ә.)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