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935fd" w14:textId="3b935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«Министрлiктер мен өзге де орталық атқарушы органдардың олардың аумақтық органдарындағы және оларға ведомстволық бағыныстағы мемлекеттiк мекемелердегi адам санын ескере отырып, штат санының лимиттерiн бекiту туралы» Қазақстан Республикасы Үкіметінің 2008 жылғы 15 сәуірдегі № 339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2011 жылғы 31 қазандағы № 1243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1. «Министрлiктер мен өзге де орталық атқарушы органдардың олардың аумақтық органдарындағы және оларға ведомстволық бағыныстағы мемлекеттiк мекемелердегi адам санын ескере отырып, штат санының лимиттерiн бекiту туралы» Қазақстан Республикасы Үкiметiнiң 2008 жылғы 15 сәуiрдегi № 339 </w:t>
      </w:r>
      <w:r>
        <w:rPr>
          <w:rFonts w:ascii="Times New Roman"/>
          <w:b w:val="false"/>
          <w:i w:val="false"/>
          <w:color w:val="000000"/>
          <w:sz w:val="28"/>
        </w:rPr>
        <w:t>қаулысына</w:t>
      </w:r>
      <w:r>
        <w:rPr>
          <w:rFonts w:ascii="Times New Roman"/>
          <w:b w:val="false"/>
          <w:i w:val="false"/>
          <w:color w:val="000000"/>
          <w:sz w:val="28"/>
        </w:rPr>
        <w:t xml:space="preserve"> мынандай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көрсетiлген қаулымен бекiтiлген министрлiктер мен өзге де орталық атқарушы органдардың олардың аумақтық органдарындағы және оларға ведомстволық бағыныстағы мемлекеттiк мекемелерiндегi адам санын ескере отырып, штат санының </w:t>
      </w:r>
      <w:r>
        <w:rPr>
          <w:rFonts w:ascii="Times New Roman"/>
          <w:b w:val="false"/>
          <w:i w:val="false"/>
          <w:color w:val="000000"/>
          <w:sz w:val="28"/>
        </w:rPr>
        <w:t>лимиттерiнде</w:t>
      </w:r>
      <w:r>
        <w:rPr>
          <w:rFonts w:ascii="Times New Roman"/>
          <w:b w:val="false"/>
          <w:i w:val="false"/>
          <w:color w:val="000000"/>
          <w:sz w:val="28"/>
        </w:rPr>
        <w:t>:</w:t>
      </w:r>
      <w:r>
        <w:br/>
      </w:r>
      <w:r>
        <w:rPr>
          <w:rFonts w:ascii="Times New Roman"/>
          <w:b w:val="false"/>
          <w:i w:val="false"/>
          <w:color w:val="000000"/>
          <w:sz w:val="28"/>
        </w:rPr>
        <w:t>
      реттік нөмірі 6-жолда:</w:t>
      </w:r>
      <w:r>
        <w:br/>
      </w:r>
      <w:r>
        <w:rPr>
          <w:rFonts w:ascii="Times New Roman"/>
          <w:b w:val="false"/>
          <w:i w:val="false"/>
          <w:color w:val="000000"/>
          <w:sz w:val="28"/>
        </w:rPr>
        <w:t>
      «Қазақстан Республикасы Ауыл шаруашылығы министрлігі, оның аумақтық органдарын және оған ведомстволық бағыныстағы мемлекеттік мекемелерді ескере отырып, оның ішінде: 11621» деген жол мынадай редакцияда жазылсын:</w:t>
      </w:r>
      <w:r>
        <w:br/>
      </w:r>
      <w:r>
        <w:rPr>
          <w:rFonts w:ascii="Times New Roman"/>
          <w:b w:val="false"/>
          <w:i w:val="false"/>
          <w:color w:val="000000"/>
          <w:sz w:val="28"/>
        </w:rPr>
        <w:t>
      «Қазақстан Республикасы Ауыл шаруашылығы министрлігі, оның аумақтық органдарын және оған ведомстволық бағыныстағы мемлекеттік мекемелерді ескере отырып, оның ішінде: 11471»;</w:t>
      </w:r>
      <w:r>
        <w:br/>
      </w:r>
      <w:r>
        <w:rPr>
          <w:rFonts w:ascii="Times New Roman"/>
          <w:b w:val="false"/>
          <w:i w:val="false"/>
          <w:color w:val="000000"/>
          <w:sz w:val="28"/>
        </w:rPr>
        <w:t>
      реттік нөмірі 20-жолда:</w:t>
      </w:r>
      <w:r>
        <w:br/>
      </w:r>
      <w:r>
        <w:rPr>
          <w:rFonts w:ascii="Times New Roman"/>
          <w:b w:val="false"/>
          <w:i w:val="false"/>
          <w:color w:val="000000"/>
          <w:sz w:val="28"/>
        </w:rPr>
        <w:t>
      «Қазақстан Республикасы Жер ресурстарын басқару агенттігі, оның аумақтық органдарын және оған ведомстволық бағыныстағы мемлекеттік мекемелерді ескере отырып, оның ішінде: 360» деген жол мынадай редакцияда жазылсын:</w:t>
      </w:r>
      <w:r>
        <w:br/>
      </w:r>
      <w:r>
        <w:rPr>
          <w:rFonts w:ascii="Times New Roman"/>
          <w:b w:val="false"/>
          <w:i w:val="false"/>
          <w:color w:val="000000"/>
          <w:sz w:val="28"/>
        </w:rPr>
        <w:t>
      «Қазақстан Республикасы Жер ресурстарын басқару агенттігі, оның аумақтық органдарын және оған ведомстволық бағыныстағы мемлекеттік мекемелерді ескере отырып, оның ішінде: 510».</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енгiзiледi.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