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82a8" w14:textId="1b08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қарашадағы № 1264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Әділет министрлігінің мәселелері» туралы Қазақстан Республикасы Үкіметінің 2004 жылғы 28 қазандағы № 1120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Әділет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«халыққа қызмет көрсету орталықтары қызметінің мәселелері бойынша әдіснамалық қамтамасыз етуді жүзеге асыру және құқықтық көмек көрсету;» деген 14-тармақтың елу төртінші абзацы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«Жалғыз терезе» қағидаты бойынша халыққа мемлекеттік қызмет көрсету туралы» Қазақстан Республикасы Үкіметінің 2005 жылғы 24 мамырдағы № 501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21, 263-құжат):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Әділет министрлігінің мемлекеттік мекемелерін - халыққа қызмет көрсету орталықтарын құру туралы» Қазақстан Республикасы Үкіметінің 2007 жылғы 5 қаңтардағы № 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1, 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«осы қаулыға 2-қосымшаға сәйкес»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12.07.2013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