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84060" w14:textId="3f840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Темекi өнiмдерiнiң қалдықтары және (немесе) айналымы туралы декларация нысанын, қағидалары мен тапсыру мерзiмдерiн бекiту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2011 жылғы 4 қарашадағы № 1294 Қаулысы. Күші жойылды - Қазақстан Республикасы Yкiметiнiң 2015 жылғы 23 шілдедегі № 573 қаулысымен</w:t>
      </w:r>
    </w:p>
    <w:p>
      <w:pPr>
        <w:spacing w:after="0"/>
        <w:ind w:left="0"/>
        <w:jc w:val="both"/>
      </w:pPr>
      <w:r>
        <w:rPr>
          <w:rFonts w:ascii="Times New Roman"/>
          <w:b w:val="false"/>
          <w:i w:val="false"/>
          <w:color w:val="ff0000"/>
          <w:sz w:val="28"/>
        </w:rPr>
        <w:t xml:space="preserve">      Ескерту. Күші жойылды - ҚР Yкiметiнiң 23.07.2015 </w:t>
      </w:r>
      <w:r>
        <w:rPr>
          <w:rFonts w:ascii="Times New Roman"/>
          <w:b w:val="false"/>
          <w:i w:val="false"/>
          <w:color w:val="ff0000"/>
          <w:sz w:val="28"/>
        </w:rPr>
        <w:t>№ 573</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2" w:id="0"/>
    <w:p>
      <w:pPr>
        <w:spacing w:after="0"/>
        <w:ind w:left="0"/>
        <w:jc w:val="both"/>
      </w:pPr>
      <w:r>
        <w:rPr>
          <w:rFonts w:ascii="Times New Roman"/>
          <w:b w:val="false"/>
          <w:i w:val="false"/>
          <w:color w:val="000000"/>
          <w:sz w:val="28"/>
        </w:rPr>
        <w:t>      «Темекi өнiмдерiнiң өндiрiлуi мен айналымын мемлекеттiк реттеу туралы» Қазақстан Республикасының 2003 жылғы 12 маусымдағы Заңының 4-бабы </w:t>
      </w:r>
      <w:r>
        <w:rPr>
          <w:rFonts w:ascii="Times New Roman"/>
          <w:b w:val="false"/>
          <w:i w:val="false"/>
          <w:color w:val="000000"/>
          <w:sz w:val="28"/>
        </w:rPr>
        <w:t>7) тармақшасын</w:t>
      </w:r>
      <w:r>
        <w:rPr>
          <w:rFonts w:ascii="Times New Roman"/>
          <w:b w:val="false"/>
          <w:i w:val="false"/>
          <w:color w:val="000000"/>
          <w:sz w:val="28"/>
        </w:rPr>
        <w:t xml:space="preserve"> іске асыру мақсатында Қазақстан Республикасының Үкіметі </w:t>
      </w:r>
      <w:r>
        <w:rPr>
          <w:rFonts w:ascii="Times New Roman"/>
          <w:b/>
          <w:i w:val="false"/>
          <w:color w:val="000000"/>
          <w:sz w:val="28"/>
        </w:rPr>
        <w:t>ҚАУЛЫ ЕТЕДI:</w:t>
      </w:r>
      <w:r>
        <w:br/>
      </w:r>
      <w:r>
        <w:rPr>
          <w:rFonts w:ascii="Times New Roman"/>
          <w:b w:val="false"/>
          <w:i w:val="false"/>
          <w:color w:val="000000"/>
          <w:sz w:val="28"/>
        </w:rPr>
        <w:t>
</w:t>
      </w:r>
      <w:r>
        <w:rPr>
          <w:rFonts w:ascii="Times New Roman"/>
          <w:b w:val="false"/>
          <w:i w:val="false"/>
          <w:color w:val="000000"/>
          <w:sz w:val="28"/>
        </w:rPr>
        <w:t xml:space="preserve">
      1. Қоса беріліп отырған: </w:t>
      </w:r>
      <w:r>
        <w:br/>
      </w:r>
      <w:r>
        <w:rPr>
          <w:rFonts w:ascii="Times New Roman"/>
          <w:b w:val="false"/>
          <w:i w:val="false"/>
          <w:color w:val="000000"/>
          <w:sz w:val="28"/>
        </w:rPr>
        <w:t>
</w:t>
      </w:r>
      <w:r>
        <w:rPr>
          <w:rFonts w:ascii="Times New Roman"/>
          <w:b w:val="false"/>
          <w:i w:val="false"/>
          <w:color w:val="000000"/>
          <w:sz w:val="28"/>
        </w:rPr>
        <w:t>
      1) Темекi өнiмдерiнiң қалдықтары және (немесе) айналымы туралы декларацияның </w:t>
      </w:r>
      <w:r>
        <w:rPr>
          <w:rFonts w:ascii="Times New Roman"/>
          <w:b w:val="false"/>
          <w:i w:val="false"/>
          <w:color w:val="000000"/>
          <w:sz w:val="28"/>
        </w:rPr>
        <w:t>нысаны</w:t>
      </w:r>
      <w:r>
        <w:rPr>
          <w:rFonts w:ascii="Times New Roman"/>
          <w:b w:val="false"/>
          <w:i w:val="false"/>
          <w:color w:val="000000"/>
          <w:sz w:val="28"/>
        </w:rPr>
        <w:t xml:space="preserve"> (бұдан әрi – Декларация);</w:t>
      </w:r>
      <w:r>
        <w:br/>
      </w:r>
      <w:r>
        <w:rPr>
          <w:rFonts w:ascii="Times New Roman"/>
          <w:b w:val="false"/>
          <w:i w:val="false"/>
          <w:color w:val="000000"/>
          <w:sz w:val="28"/>
        </w:rPr>
        <w:t>
</w:t>
      </w:r>
      <w:r>
        <w:rPr>
          <w:rFonts w:ascii="Times New Roman"/>
          <w:b w:val="false"/>
          <w:i w:val="false"/>
          <w:color w:val="000000"/>
          <w:sz w:val="28"/>
        </w:rPr>
        <w:t>
      2) Декларацияны тапсыру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Декларацияны темекi өнiмдерiнiң импортын және оларды көтерме саудамен өткiзудi жүзеге асыратын тұлғалар ай сайын, есептi айдың кейiнгi айдың 15 күнiнен кешіктiрмей тапсырады деп белгіленciн.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жарияланғанынан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bookmarkStart w:name="z7"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2011 жылғы 4 қарашадағы</w:t>
      </w:r>
      <w:r>
        <w:br/>
      </w:r>
      <w:r>
        <w:rPr>
          <w:rFonts w:ascii="Times New Roman"/>
          <w:b w:val="false"/>
          <w:i w:val="false"/>
          <w:color w:val="000000"/>
          <w:sz w:val="28"/>
        </w:rPr>
        <w:t xml:space="preserve">
№ 1294 қаулысымен   </w:t>
      </w:r>
      <w:r>
        <w:br/>
      </w:r>
      <w:r>
        <w:rPr>
          <w:rFonts w:ascii="Times New Roman"/>
          <w:b w:val="false"/>
          <w:i w:val="false"/>
          <w:color w:val="000000"/>
          <w:sz w:val="28"/>
        </w:rPr>
        <w:t xml:space="preserve">
бекітілген      </w:t>
      </w:r>
    </w:p>
    <w:bookmarkEnd w:id="1"/>
    <w:bookmarkStart w:name="z8" w:id="2"/>
    <w:p>
      <w:pPr>
        <w:spacing w:after="0"/>
        <w:ind w:left="0"/>
        <w:jc w:val="left"/>
      </w:pPr>
      <w:r>
        <w:rPr>
          <w:rFonts w:ascii="Times New Roman"/>
          <w:b/>
          <w:i w:val="false"/>
          <w:color w:val="000000"/>
        </w:rPr>
        <w:t xml:space="preserve"> 
Темекi өнiмдерiнiң қалдықтары және (немесе) айналымы туралы декларацияны ұсыну қағидалары</w:t>
      </w:r>
    </w:p>
    <w:bookmarkEnd w:id="2"/>
    <w:bookmarkStart w:name="z9" w:id="3"/>
    <w:p>
      <w:pPr>
        <w:spacing w:after="0"/>
        <w:ind w:left="0"/>
        <w:jc w:val="left"/>
      </w:pPr>
      <w:r>
        <w:rPr>
          <w:rFonts w:ascii="Times New Roman"/>
          <w:b/>
          <w:i w:val="false"/>
          <w:color w:val="000000"/>
        </w:rPr>
        <w:t xml:space="preserve"> 
1. Жалпы ережелер</w:t>
      </w:r>
    </w:p>
    <w:bookmarkEnd w:id="3"/>
    <w:bookmarkStart w:name="z10" w:id="4"/>
    <w:p>
      <w:pPr>
        <w:spacing w:after="0"/>
        <w:ind w:left="0"/>
        <w:jc w:val="both"/>
      </w:pPr>
      <w:r>
        <w:rPr>
          <w:rFonts w:ascii="Times New Roman"/>
          <w:b w:val="false"/>
          <w:i w:val="false"/>
          <w:color w:val="000000"/>
          <w:sz w:val="28"/>
        </w:rPr>
        <w:t>
      1. Осы Қағидалар «Темекi өнiмдерiнiң өндiрiлуi мен айналымын мемлекеттiк реттеу туралы» Қазақстан Республикасының 2003 жылғы 12 маусымдағы Заңының 4-бабы </w:t>
      </w:r>
      <w:r>
        <w:rPr>
          <w:rFonts w:ascii="Times New Roman"/>
          <w:b w:val="false"/>
          <w:i w:val="false"/>
          <w:color w:val="000000"/>
          <w:sz w:val="28"/>
        </w:rPr>
        <w:t>7) тармақшасына</w:t>
      </w:r>
      <w:r>
        <w:rPr>
          <w:rFonts w:ascii="Times New Roman"/>
          <w:b w:val="false"/>
          <w:i w:val="false"/>
          <w:color w:val="000000"/>
          <w:sz w:val="28"/>
        </w:rPr>
        <w:t xml:space="preserve"> сәйкес әзiрленген және темекi өнiмдерiнiң қалдықтары және (немесе) айналымы туралы декларацияны (бұдан әрi - Декларация) тапсыру және жасау тәртiбiн айқындайды.</w:t>
      </w:r>
      <w:r>
        <w:br/>
      </w:r>
      <w:r>
        <w:rPr>
          <w:rFonts w:ascii="Times New Roman"/>
          <w:b w:val="false"/>
          <w:i w:val="false"/>
          <w:color w:val="000000"/>
          <w:sz w:val="28"/>
        </w:rPr>
        <w:t>
</w:t>
      </w:r>
      <w:r>
        <w:rPr>
          <w:rFonts w:ascii="Times New Roman"/>
          <w:b w:val="false"/>
          <w:i w:val="false"/>
          <w:color w:val="000000"/>
          <w:sz w:val="28"/>
        </w:rPr>
        <w:t>
      2. Декларация Декларацияның өзiнен (440.00-</w:t>
      </w:r>
      <w:r>
        <w:rPr>
          <w:rFonts w:ascii="Times New Roman"/>
          <w:b w:val="false"/>
          <w:i w:val="false"/>
          <w:color w:val="000000"/>
          <w:sz w:val="28"/>
        </w:rPr>
        <w:t>нысан</w:t>
      </w:r>
      <w:r>
        <w:rPr>
          <w:rFonts w:ascii="Times New Roman"/>
          <w:b w:val="false"/>
          <w:i w:val="false"/>
          <w:color w:val="000000"/>
          <w:sz w:val="28"/>
        </w:rPr>
        <w:t>) және оған қосымшалардан 1, 2, 3 (440.01, 440.02 және 440.03-нысандар) тұрады.</w:t>
      </w:r>
      <w:r>
        <w:br/>
      </w:r>
      <w:r>
        <w:rPr>
          <w:rFonts w:ascii="Times New Roman"/>
          <w:b w:val="false"/>
          <w:i w:val="false"/>
          <w:color w:val="000000"/>
          <w:sz w:val="28"/>
        </w:rPr>
        <w:t>
</w:t>
      </w:r>
      <w:r>
        <w:rPr>
          <w:rFonts w:ascii="Times New Roman"/>
          <w:b w:val="false"/>
          <w:i w:val="false"/>
          <w:color w:val="000000"/>
          <w:sz w:val="28"/>
        </w:rPr>
        <w:t>
      3. Декларацияны темекi өнiмдерiн импорттау мен көтерме саудамен сатуды жүзеге асыратын тұлға (бұдан әрi - декларант) Қазақстан Республикасы Қаржы министрлігі Салық комитетінің тиiстi салық органына (бұдан әрi – салық органы) тапсырады.</w:t>
      </w:r>
      <w:r>
        <w:br/>
      </w:r>
      <w:r>
        <w:rPr>
          <w:rFonts w:ascii="Times New Roman"/>
          <w:b w:val="false"/>
          <w:i w:val="false"/>
          <w:color w:val="000000"/>
          <w:sz w:val="28"/>
        </w:rPr>
        <w:t>
</w:t>
      </w:r>
      <w:r>
        <w:rPr>
          <w:rFonts w:ascii="Times New Roman"/>
          <w:b w:val="false"/>
          <w:i w:val="false"/>
          <w:color w:val="000000"/>
          <w:sz w:val="28"/>
        </w:rPr>
        <w:t>
      Темекi өнiмдерiн өндiрушiлер Декларация тапсырмайды.</w:t>
      </w:r>
      <w:r>
        <w:br/>
      </w:r>
      <w:r>
        <w:rPr>
          <w:rFonts w:ascii="Times New Roman"/>
          <w:b w:val="false"/>
          <w:i w:val="false"/>
          <w:color w:val="000000"/>
          <w:sz w:val="28"/>
        </w:rPr>
        <w:t>
</w:t>
      </w:r>
      <w:r>
        <w:rPr>
          <w:rFonts w:ascii="Times New Roman"/>
          <w:b w:val="false"/>
          <w:i w:val="false"/>
          <w:color w:val="000000"/>
          <w:sz w:val="28"/>
        </w:rPr>
        <w:t>
      4. Декларация тапсырудың есептi кезеңi күнтiзбелiк ай болып табылады.</w:t>
      </w:r>
      <w:r>
        <w:br/>
      </w:r>
      <w:r>
        <w:rPr>
          <w:rFonts w:ascii="Times New Roman"/>
          <w:b w:val="false"/>
          <w:i w:val="false"/>
          <w:color w:val="000000"/>
          <w:sz w:val="28"/>
        </w:rPr>
        <w:t>
</w:t>
      </w:r>
      <w:r>
        <w:rPr>
          <w:rFonts w:ascii="Times New Roman"/>
          <w:b w:val="false"/>
          <w:i w:val="false"/>
          <w:color w:val="000000"/>
          <w:sz w:val="28"/>
        </w:rPr>
        <w:t>
      5. Декларацияны жасау кезiнде:</w:t>
      </w:r>
      <w:r>
        <w:br/>
      </w:r>
      <w:r>
        <w:rPr>
          <w:rFonts w:ascii="Times New Roman"/>
          <w:b w:val="false"/>
          <w:i w:val="false"/>
          <w:color w:val="000000"/>
          <w:sz w:val="28"/>
        </w:rPr>
        <w:t>
</w:t>
      </w:r>
      <w:r>
        <w:rPr>
          <w:rFonts w:ascii="Times New Roman"/>
          <w:b w:val="false"/>
          <w:i w:val="false"/>
          <w:color w:val="000000"/>
          <w:sz w:val="28"/>
        </w:rPr>
        <w:t>
      1) қағаз тасығышта – шарикті қаламсаппен немесе қаламұшпен, қара немесе көк сиямен, баспаханалық бас әрiптермен немесе баспа құрылғысы пайдаланыла отырып, толтырылады;</w:t>
      </w:r>
      <w:r>
        <w:br/>
      </w:r>
      <w:r>
        <w:rPr>
          <w:rFonts w:ascii="Times New Roman"/>
          <w:b w:val="false"/>
          <w:i w:val="false"/>
          <w:color w:val="000000"/>
          <w:sz w:val="28"/>
        </w:rPr>
        <w:t>
</w:t>
      </w:r>
      <w:r>
        <w:rPr>
          <w:rFonts w:ascii="Times New Roman"/>
          <w:b w:val="false"/>
          <w:i w:val="false"/>
          <w:color w:val="000000"/>
          <w:sz w:val="28"/>
        </w:rPr>
        <w:t>
      2) электрондық тасығышта – электронды цифрлік қолтаңбамен куәландырылады.</w:t>
      </w:r>
      <w:r>
        <w:br/>
      </w:r>
      <w:r>
        <w:rPr>
          <w:rFonts w:ascii="Times New Roman"/>
          <w:b w:val="false"/>
          <w:i w:val="false"/>
          <w:color w:val="000000"/>
          <w:sz w:val="28"/>
        </w:rPr>
        <w:t>
</w:t>
      </w:r>
      <w:r>
        <w:rPr>
          <w:rFonts w:ascii="Times New Roman"/>
          <w:b w:val="false"/>
          <w:i w:val="false"/>
          <w:color w:val="000000"/>
          <w:sz w:val="28"/>
        </w:rPr>
        <w:t>
      6. Декларацияны толтыру кезiнде түзетуге, тазартуға және өшіруге жол берiлмейдi.</w:t>
      </w:r>
      <w:r>
        <w:br/>
      </w:r>
      <w:r>
        <w:rPr>
          <w:rFonts w:ascii="Times New Roman"/>
          <w:b w:val="false"/>
          <w:i w:val="false"/>
          <w:color w:val="000000"/>
          <w:sz w:val="28"/>
        </w:rPr>
        <w:t>
</w:t>
      </w:r>
      <w:r>
        <w:rPr>
          <w:rFonts w:ascii="Times New Roman"/>
          <w:b w:val="false"/>
          <w:i w:val="false"/>
          <w:color w:val="000000"/>
          <w:sz w:val="28"/>
        </w:rPr>
        <w:t>
      7. Декларация заттай көрсеткiштермен (дана /кг) толтырылады.</w:t>
      </w:r>
      <w:r>
        <w:br/>
      </w:r>
      <w:r>
        <w:rPr>
          <w:rFonts w:ascii="Times New Roman"/>
          <w:b w:val="false"/>
          <w:i w:val="false"/>
          <w:color w:val="000000"/>
          <w:sz w:val="28"/>
        </w:rPr>
        <w:t>
</w:t>
      </w:r>
      <w:r>
        <w:rPr>
          <w:rFonts w:ascii="Times New Roman"/>
          <w:b w:val="false"/>
          <w:i w:val="false"/>
          <w:color w:val="000000"/>
          <w:sz w:val="28"/>
        </w:rPr>
        <w:t>
      8. Көрсеткiштер жоқ болған кезде Декларацияның тиiстi торкөздері толтырылмайды.</w:t>
      </w:r>
      <w:r>
        <w:br/>
      </w:r>
      <w:r>
        <w:rPr>
          <w:rFonts w:ascii="Times New Roman"/>
          <w:b w:val="false"/>
          <w:i w:val="false"/>
          <w:color w:val="000000"/>
          <w:sz w:val="28"/>
        </w:rPr>
        <w:t>
</w:t>
      </w:r>
      <w:r>
        <w:rPr>
          <w:rFonts w:ascii="Times New Roman"/>
          <w:b w:val="false"/>
          <w:i w:val="false"/>
          <w:color w:val="000000"/>
          <w:sz w:val="28"/>
        </w:rPr>
        <w:t>
      9. Тиiстi қосымшаларда көрсеткiштердi ашуды талап ететiн жолдарды толтыру кезiнде көрсетілген қосымшалар мiндеттi түрде толтыруға жатады.</w:t>
      </w:r>
      <w:r>
        <w:br/>
      </w:r>
      <w:r>
        <w:rPr>
          <w:rFonts w:ascii="Times New Roman"/>
          <w:b w:val="false"/>
          <w:i w:val="false"/>
          <w:color w:val="000000"/>
          <w:sz w:val="28"/>
        </w:rPr>
        <w:t>
</w:t>
      </w:r>
      <w:r>
        <w:rPr>
          <w:rFonts w:ascii="Times New Roman"/>
          <w:b w:val="false"/>
          <w:i w:val="false"/>
          <w:color w:val="000000"/>
          <w:sz w:val="28"/>
        </w:rPr>
        <w:t>
      10. Қосымшаларда көрсетiлуге жататын деректер жоқ болған жағдайда аталған қосымшалар берiлмейдi.</w:t>
      </w:r>
      <w:r>
        <w:br/>
      </w:r>
      <w:r>
        <w:rPr>
          <w:rFonts w:ascii="Times New Roman"/>
          <w:b w:val="false"/>
          <w:i w:val="false"/>
          <w:color w:val="000000"/>
          <w:sz w:val="28"/>
        </w:rPr>
        <w:t>
</w:t>
      </w:r>
      <w:r>
        <w:rPr>
          <w:rFonts w:ascii="Times New Roman"/>
          <w:b w:val="false"/>
          <w:i w:val="false"/>
          <w:color w:val="000000"/>
          <w:sz w:val="28"/>
        </w:rPr>
        <w:t>
      11. Декларация қағаз тасығышта немесе электрондық тасығышта ұсынылады.</w:t>
      </w:r>
      <w:r>
        <w:br/>
      </w:r>
      <w:r>
        <w:rPr>
          <w:rFonts w:ascii="Times New Roman"/>
          <w:b w:val="false"/>
          <w:i w:val="false"/>
          <w:color w:val="000000"/>
          <w:sz w:val="28"/>
        </w:rPr>
        <w:t>
</w:t>
      </w:r>
      <w:r>
        <w:rPr>
          <w:rFonts w:ascii="Times New Roman"/>
          <w:b w:val="false"/>
          <w:i w:val="false"/>
          <w:color w:val="000000"/>
          <w:sz w:val="28"/>
        </w:rPr>
        <w:t>
      12. «Сәйкестендіру нөмірлерінің ұлттық тізілімдері туралы» Қазақстан Республикасының 2007 жылғы 12 қаңтардағы </w:t>
      </w:r>
      <w:r>
        <w:rPr>
          <w:rFonts w:ascii="Times New Roman"/>
          <w:b w:val="false"/>
          <w:i w:val="false"/>
          <w:color w:val="000000"/>
          <w:sz w:val="28"/>
        </w:rPr>
        <w:t>Заңына</w:t>
      </w:r>
      <w:r>
        <w:rPr>
          <w:rFonts w:ascii="Times New Roman"/>
          <w:b w:val="false"/>
          <w:i w:val="false"/>
          <w:color w:val="000000"/>
          <w:sz w:val="28"/>
        </w:rPr>
        <w:t xml:space="preserve"> (бұдан әрi - Ұлттық тізілімдер туралы заң) сәйкес декларацияларды және қосымшаларды тапсыру кезінде олар:</w:t>
      </w:r>
      <w:r>
        <w:br/>
      </w:r>
      <w:r>
        <w:rPr>
          <w:rFonts w:ascii="Times New Roman"/>
          <w:b w:val="false"/>
          <w:i w:val="false"/>
          <w:color w:val="000000"/>
          <w:sz w:val="28"/>
        </w:rPr>
        <w:t>
</w:t>
      </w:r>
      <w:r>
        <w:rPr>
          <w:rFonts w:ascii="Times New Roman"/>
          <w:b w:val="false"/>
          <w:i w:val="false"/>
          <w:color w:val="000000"/>
          <w:sz w:val="28"/>
        </w:rPr>
        <w:t>
      СТН - Ұлттық тізілімдер туралы заңның 3-бабы 4-тармағының </w:t>
      </w:r>
      <w:r>
        <w:rPr>
          <w:rFonts w:ascii="Times New Roman"/>
          <w:b w:val="false"/>
          <w:i w:val="false"/>
          <w:color w:val="000000"/>
          <w:sz w:val="28"/>
        </w:rPr>
        <w:t>4) тармақшасы</w:t>
      </w:r>
      <w:r>
        <w:rPr>
          <w:rFonts w:ascii="Times New Roman"/>
          <w:b w:val="false"/>
          <w:i w:val="false"/>
          <w:color w:val="000000"/>
          <w:sz w:val="28"/>
        </w:rPr>
        <w:t xml:space="preserve"> қолданысқа енгізілгенге дейінгі салық төлеушінің тіркеу нөмірі.</w:t>
      </w:r>
      <w:r>
        <w:br/>
      </w:r>
      <w:r>
        <w:rPr>
          <w:rFonts w:ascii="Times New Roman"/>
          <w:b w:val="false"/>
          <w:i w:val="false"/>
          <w:color w:val="000000"/>
          <w:sz w:val="28"/>
        </w:rPr>
        <w:t>
</w:t>
      </w:r>
      <w:r>
        <w:rPr>
          <w:rFonts w:ascii="Times New Roman"/>
          <w:b w:val="false"/>
          <w:i w:val="false"/>
          <w:color w:val="000000"/>
          <w:sz w:val="28"/>
        </w:rPr>
        <w:t>
      ЖСН (БСН) - Ұлттық тізілімдер туралы заңның 3-бабы 4-тармағының  </w:t>
      </w:r>
      <w:r>
        <w:rPr>
          <w:rFonts w:ascii="Times New Roman"/>
          <w:b w:val="false"/>
          <w:i w:val="false"/>
          <w:color w:val="000000"/>
          <w:sz w:val="28"/>
        </w:rPr>
        <w:t>4) тармақшасы</w:t>
      </w:r>
      <w:r>
        <w:rPr>
          <w:rFonts w:ascii="Times New Roman"/>
          <w:b w:val="false"/>
          <w:i w:val="false"/>
          <w:color w:val="000000"/>
          <w:sz w:val="28"/>
        </w:rPr>
        <w:t xml:space="preserve"> қолданысқа енгiзiлген күннен бастап салық төлеушінің жеке сәйкестендіру (бизнес-сәйкестендіру) нөмірі міндетті түрде толтыруға жатады.</w:t>
      </w:r>
    </w:p>
    <w:bookmarkEnd w:id="4"/>
    <w:bookmarkStart w:name="z27" w:id="5"/>
    <w:p>
      <w:pPr>
        <w:spacing w:after="0"/>
        <w:ind w:left="0"/>
        <w:jc w:val="left"/>
      </w:pPr>
      <w:r>
        <w:rPr>
          <w:rFonts w:ascii="Times New Roman"/>
          <w:b/>
          <w:i w:val="false"/>
          <w:color w:val="000000"/>
        </w:rPr>
        <w:t xml:space="preserve"> 
2. Декларацияны жасау (440.00-нысан)</w:t>
      </w:r>
    </w:p>
    <w:bookmarkEnd w:id="5"/>
    <w:bookmarkStart w:name="z28" w:id="6"/>
    <w:p>
      <w:pPr>
        <w:spacing w:after="0"/>
        <w:ind w:left="0"/>
        <w:jc w:val="both"/>
      </w:pPr>
      <w:r>
        <w:rPr>
          <w:rFonts w:ascii="Times New Roman"/>
          <w:b w:val="false"/>
          <w:i w:val="false"/>
          <w:color w:val="000000"/>
          <w:sz w:val="28"/>
        </w:rPr>
        <w:t xml:space="preserve">
      13. Декларацияда декларанттардың темекi өнiмдерiнiң қалдықтары мен (немесе) айналымы көрсетiледi. </w:t>
      </w:r>
      <w:r>
        <w:br/>
      </w:r>
      <w:r>
        <w:rPr>
          <w:rFonts w:ascii="Times New Roman"/>
          <w:b w:val="false"/>
          <w:i w:val="false"/>
          <w:color w:val="000000"/>
          <w:sz w:val="28"/>
        </w:rPr>
        <w:t>
</w:t>
      </w:r>
      <w:r>
        <w:rPr>
          <w:rFonts w:ascii="Times New Roman"/>
          <w:b w:val="false"/>
          <w:i w:val="false"/>
          <w:color w:val="000000"/>
          <w:sz w:val="28"/>
        </w:rPr>
        <w:t>
      14. «Декларант туралы жалпы ақпарат» бөлiмiнде осы Қағидалардың </w:t>
      </w:r>
      <w:r>
        <w:rPr>
          <w:rFonts w:ascii="Times New Roman"/>
          <w:b w:val="false"/>
          <w:i w:val="false"/>
          <w:color w:val="000000"/>
          <w:sz w:val="28"/>
        </w:rPr>
        <w:t xml:space="preserve">12-тармағын </w:t>
      </w:r>
      <w:r>
        <w:rPr>
          <w:rFonts w:ascii="Times New Roman"/>
          <w:b w:val="false"/>
          <w:i w:val="false"/>
          <w:color w:val="000000"/>
          <w:sz w:val="28"/>
        </w:rPr>
        <w:t>ескере отырып, декларант мынадай деректердi көрсетедi:</w:t>
      </w:r>
      <w:r>
        <w:br/>
      </w:r>
      <w:r>
        <w:rPr>
          <w:rFonts w:ascii="Times New Roman"/>
          <w:b w:val="false"/>
          <w:i w:val="false"/>
          <w:color w:val="000000"/>
          <w:sz w:val="28"/>
        </w:rPr>
        <w:t>
</w:t>
      </w:r>
      <w:r>
        <w:rPr>
          <w:rFonts w:ascii="Times New Roman"/>
          <w:b w:val="false"/>
          <w:i w:val="false"/>
          <w:color w:val="000000"/>
          <w:sz w:val="28"/>
        </w:rPr>
        <w:t>
      1) СТН - салық төлеушiнiң тiркеу нөмiрi;</w:t>
      </w:r>
      <w:r>
        <w:br/>
      </w:r>
      <w:r>
        <w:rPr>
          <w:rFonts w:ascii="Times New Roman"/>
          <w:b w:val="false"/>
          <w:i w:val="false"/>
          <w:color w:val="000000"/>
          <w:sz w:val="28"/>
        </w:rPr>
        <w:t>
</w:t>
      </w:r>
      <w:r>
        <w:rPr>
          <w:rFonts w:ascii="Times New Roman"/>
          <w:b w:val="false"/>
          <w:i w:val="false"/>
          <w:color w:val="000000"/>
          <w:sz w:val="28"/>
        </w:rPr>
        <w:t>
      2) ЖСН (БСН) - салық төлеушiнiң жеке сәйкестендіру (бизнес-сәйкестендіру) нөмірі;</w:t>
      </w:r>
      <w:r>
        <w:br/>
      </w:r>
      <w:r>
        <w:rPr>
          <w:rFonts w:ascii="Times New Roman"/>
          <w:b w:val="false"/>
          <w:i w:val="false"/>
          <w:color w:val="000000"/>
          <w:sz w:val="28"/>
        </w:rPr>
        <w:t>
</w:t>
      </w:r>
      <w:r>
        <w:rPr>
          <w:rFonts w:ascii="Times New Roman"/>
          <w:b w:val="false"/>
          <w:i w:val="false"/>
          <w:color w:val="000000"/>
          <w:sz w:val="28"/>
        </w:rPr>
        <w:t>
      3) Декларация тапсырылатын есепті кезең.</w:t>
      </w:r>
      <w:r>
        <w:br/>
      </w:r>
      <w:r>
        <w:rPr>
          <w:rFonts w:ascii="Times New Roman"/>
          <w:b w:val="false"/>
          <w:i w:val="false"/>
          <w:color w:val="000000"/>
          <w:sz w:val="28"/>
        </w:rPr>
        <w:t>
</w:t>
      </w:r>
      <w:r>
        <w:rPr>
          <w:rFonts w:ascii="Times New Roman"/>
          <w:b w:val="false"/>
          <w:i w:val="false"/>
          <w:color w:val="000000"/>
          <w:sz w:val="28"/>
        </w:rPr>
        <w:t>
      Есепті кезең араб сандарымен көрсетiледi.</w:t>
      </w:r>
      <w:r>
        <w:br/>
      </w:r>
      <w:r>
        <w:rPr>
          <w:rFonts w:ascii="Times New Roman"/>
          <w:b w:val="false"/>
          <w:i w:val="false"/>
          <w:color w:val="000000"/>
          <w:sz w:val="28"/>
        </w:rPr>
        <w:t>
</w:t>
      </w:r>
      <w:r>
        <w:rPr>
          <w:rFonts w:ascii="Times New Roman"/>
          <w:b w:val="false"/>
          <w:i w:val="false"/>
          <w:color w:val="000000"/>
          <w:sz w:val="28"/>
        </w:rPr>
        <w:t>
      Егер айдың нөмiрі екi белгiден кем болса, онда ол оң торкөзде көрсетiледi;</w:t>
      </w:r>
      <w:r>
        <w:br/>
      </w:r>
      <w:r>
        <w:rPr>
          <w:rFonts w:ascii="Times New Roman"/>
          <w:b w:val="false"/>
          <w:i w:val="false"/>
          <w:color w:val="000000"/>
          <w:sz w:val="28"/>
        </w:rPr>
        <w:t>
</w:t>
      </w:r>
      <w:r>
        <w:rPr>
          <w:rFonts w:ascii="Times New Roman"/>
          <w:b w:val="false"/>
          <w:i w:val="false"/>
          <w:color w:val="000000"/>
          <w:sz w:val="28"/>
        </w:rPr>
        <w:t>
      4) заңды тұлғаның атауы немесе жеке кәсіпкердің, жеке тұлғаның тегі, аты, әкесінің аты көрсетіледі. Құрылтай құжаттарына сәйкес декларанттың толық атауы немесе дара кәсiпкердiң, жеке тұлғаның тегi, аты, әкесiнiң аты көрсетіледі;</w:t>
      </w:r>
      <w:r>
        <w:br/>
      </w:r>
      <w:r>
        <w:rPr>
          <w:rFonts w:ascii="Times New Roman"/>
          <w:b w:val="false"/>
          <w:i w:val="false"/>
          <w:color w:val="000000"/>
          <w:sz w:val="28"/>
        </w:rPr>
        <w:t>
</w:t>
      </w:r>
      <w:r>
        <w:rPr>
          <w:rFonts w:ascii="Times New Roman"/>
          <w:b w:val="false"/>
          <w:i w:val="false"/>
          <w:color w:val="000000"/>
          <w:sz w:val="28"/>
        </w:rPr>
        <w:t>
      5) Экономикалық қызмет түрлерiнiң жалпы жiктеуiшi (бұдан әрi - ЭҚЖЖ). ЭҚЖЖ бойынша қызмет түрлерiнiң коды және олардың үлес салмағы көрсетiледi.</w:t>
      </w:r>
      <w:r>
        <w:br/>
      </w:r>
      <w:r>
        <w:rPr>
          <w:rFonts w:ascii="Times New Roman"/>
          <w:b w:val="false"/>
          <w:i w:val="false"/>
          <w:color w:val="000000"/>
          <w:sz w:val="28"/>
        </w:rPr>
        <w:t>
</w:t>
      </w:r>
      <w:r>
        <w:rPr>
          <w:rFonts w:ascii="Times New Roman"/>
          <w:b w:val="false"/>
          <w:i w:val="false"/>
          <w:color w:val="000000"/>
          <w:sz w:val="28"/>
        </w:rPr>
        <w:t>
      «ЭҚЖЖ» деген торкөздерде ЭҚЖЖ кодтары (бес белгiге дейiн) ұйым қызметiнiң түрлерi бойынша олардың үлес салмағының кему тәртiбiмен көрсетiлуi тиiс.</w:t>
      </w:r>
      <w:r>
        <w:br/>
      </w:r>
      <w:r>
        <w:rPr>
          <w:rFonts w:ascii="Times New Roman"/>
          <w:b w:val="false"/>
          <w:i w:val="false"/>
          <w:color w:val="000000"/>
          <w:sz w:val="28"/>
        </w:rPr>
        <w:t>
</w:t>
      </w:r>
      <w:r>
        <w:rPr>
          <w:rFonts w:ascii="Times New Roman"/>
          <w:b w:val="false"/>
          <w:i w:val="false"/>
          <w:color w:val="000000"/>
          <w:sz w:val="28"/>
        </w:rPr>
        <w:t>
      «Yлec салмағы, %» деген торкөздерде осы қызмет түрiнiң үлес салмағы (бiр ондық белгiмен) көрсетіледі (осы торкөздердің жинақтығы 100 %-ға тең болуы мiндеттi емес).</w:t>
      </w:r>
      <w:r>
        <w:br/>
      </w:r>
      <w:r>
        <w:rPr>
          <w:rFonts w:ascii="Times New Roman"/>
          <w:b w:val="false"/>
          <w:i w:val="false"/>
          <w:color w:val="000000"/>
          <w:sz w:val="28"/>
        </w:rPr>
        <w:t>
</w:t>
      </w:r>
      <w:r>
        <w:rPr>
          <w:rFonts w:ascii="Times New Roman"/>
          <w:b w:val="false"/>
          <w:i w:val="false"/>
          <w:color w:val="000000"/>
          <w:sz w:val="28"/>
        </w:rPr>
        <w:t>
      ЭҚЖЖ үлес салмағын есептеу үшiн декларант N1-ӨН (тоқсандық) нысандағы мемлекеттiк статистикалық есептiлiктiң (бұдан әрi - МСЕ) I бөлiмiнiң («Өнiм») деген 100-жолында көрсететiн деректер пайдаланылады. ЭҚЖЖ үлес салмағы 100 жол бойынша 3-бағанның деректерiне 100 жолдың сәйкес бағаны деректерiнiң қатынасы ретiнде айқындалады.</w:t>
      </w:r>
      <w:r>
        <w:br/>
      </w:r>
      <w:r>
        <w:rPr>
          <w:rFonts w:ascii="Times New Roman"/>
          <w:b w:val="false"/>
          <w:i w:val="false"/>
          <w:color w:val="000000"/>
          <w:sz w:val="28"/>
        </w:rPr>
        <w:t>
</w:t>
      </w:r>
      <w:r>
        <w:rPr>
          <w:rFonts w:ascii="Times New Roman"/>
          <w:b w:val="false"/>
          <w:i w:val="false"/>
          <w:color w:val="000000"/>
          <w:sz w:val="28"/>
        </w:rPr>
        <w:t>
      № 2-ШК нысанының МСЕ тапсыратын заңды тұлға – шағын кәсiпкерлiк субъектiлерi ЭҚЖЖ бойынша мәлiметтердi 2-ШК (тоқсандық) нысаны 2-бөлiмiнiң («Тауарлар (жұмыстар, қызмет көрсетулер) шығару және оларды өндiру шығыстары туралы мәлiметтер») 100-107-жолдарының деректерi негiзінде, жоғарыда көрсетiлген тәсiлмен толтырады.</w:t>
      </w:r>
      <w:r>
        <w:br/>
      </w:r>
      <w:r>
        <w:rPr>
          <w:rFonts w:ascii="Times New Roman"/>
          <w:b w:val="false"/>
          <w:i w:val="false"/>
          <w:color w:val="000000"/>
          <w:sz w:val="28"/>
        </w:rPr>
        <w:t>
</w:t>
      </w:r>
      <w:r>
        <w:rPr>
          <w:rFonts w:ascii="Times New Roman"/>
          <w:b w:val="false"/>
          <w:i w:val="false"/>
          <w:color w:val="000000"/>
          <w:sz w:val="28"/>
        </w:rPr>
        <w:t>
      Егер ұйым бұрын 1-ӨН немесе 2-ШК нысандарын тапсырмаған жағдайда, онда тек негізгі қызметтің ЭҚЖЖ коды толтырылады;</w:t>
      </w:r>
      <w:r>
        <w:br/>
      </w:r>
      <w:r>
        <w:rPr>
          <w:rFonts w:ascii="Times New Roman"/>
          <w:b w:val="false"/>
          <w:i w:val="false"/>
          <w:color w:val="000000"/>
          <w:sz w:val="28"/>
        </w:rPr>
        <w:t>
</w:t>
      </w:r>
      <w:r>
        <w:rPr>
          <w:rFonts w:ascii="Times New Roman"/>
          <w:b w:val="false"/>
          <w:i w:val="false"/>
          <w:color w:val="000000"/>
          <w:sz w:val="28"/>
        </w:rPr>
        <w:t>
      6) Декларацияның түрi. Декларацияның түрiне байланысты тиiстi торкөз белгiленедi.</w:t>
      </w:r>
      <w:r>
        <w:br/>
      </w:r>
      <w:r>
        <w:rPr>
          <w:rFonts w:ascii="Times New Roman"/>
          <w:b w:val="false"/>
          <w:i w:val="false"/>
          <w:color w:val="000000"/>
          <w:sz w:val="28"/>
        </w:rPr>
        <w:t>
</w:t>
      </w:r>
      <w:r>
        <w:rPr>
          <w:rFonts w:ascii="Times New Roman"/>
          <w:b w:val="false"/>
          <w:i w:val="false"/>
          <w:color w:val="000000"/>
          <w:sz w:val="28"/>
        </w:rPr>
        <w:t>
      «Бастапқы» деген торкөз, егер декларант акциздiк тауарларға байланысты қызметтi жүзеге асыруды бастағаннан кейiн алғаш рет Декларация берiлсе белгiленедi.</w:t>
      </w:r>
      <w:r>
        <w:br/>
      </w:r>
      <w:r>
        <w:rPr>
          <w:rFonts w:ascii="Times New Roman"/>
          <w:b w:val="false"/>
          <w:i w:val="false"/>
          <w:color w:val="000000"/>
          <w:sz w:val="28"/>
        </w:rPr>
        <w:t>
</w:t>
      </w:r>
      <w:r>
        <w:rPr>
          <w:rFonts w:ascii="Times New Roman"/>
          <w:b w:val="false"/>
          <w:i w:val="false"/>
          <w:color w:val="000000"/>
          <w:sz w:val="28"/>
        </w:rPr>
        <w:t>
      Одан кейiнгi декларацияларды беру кезiнде «Кезектi» деген торкөз белгiленедi.</w:t>
      </w:r>
      <w:r>
        <w:br/>
      </w:r>
      <w:r>
        <w:rPr>
          <w:rFonts w:ascii="Times New Roman"/>
          <w:b w:val="false"/>
          <w:i w:val="false"/>
          <w:color w:val="000000"/>
          <w:sz w:val="28"/>
        </w:rPr>
        <w:t>
</w:t>
      </w:r>
      <w:r>
        <w:rPr>
          <w:rFonts w:ascii="Times New Roman"/>
          <w:b w:val="false"/>
          <w:i w:val="false"/>
          <w:color w:val="000000"/>
          <w:sz w:val="28"/>
        </w:rPr>
        <w:t>
      Бұрын берiлген декларацияларға өзгерiстер мен толықтыруларды енгiзу кезiнде «Қосымша» деген торкөз белгiленедi.</w:t>
      </w:r>
      <w:r>
        <w:br/>
      </w:r>
      <w:r>
        <w:rPr>
          <w:rFonts w:ascii="Times New Roman"/>
          <w:b w:val="false"/>
          <w:i w:val="false"/>
          <w:color w:val="000000"/>
          <w:sz w:val="28"/>
        </w:rPr>
        <w:t>
</w:t>
      </w:r>
      <w:r>
        <w:rPr>
          <w:rFonts w:ascii="Times New Roman"/>
          <w:b w:val="false"/>
          <w:i w:val="false"/>
          <w:color w:val="000000"/>
          <w:sz w:val="28"/>
        </w:rPr>
        <w:t>
      «Хабарлама бойынша» деген торкөз, егер декларант салық органынан хабарлама алып, соның негiзiнде бұрын берiлген Декларацияға өзгерiстер мен толықтырулар енгiзудi қажет ететiн жағдайда белгiленедi. Бұл жағдайда декларант «Хабарлама бойынша» және «Қосымша» деген торкөздерді бiр мезгiлде белгiлейдi.</w:t>
      </w:r>
      <w:r>
        <w:br/>
      </w:r>
      <w:r>
        <w:rPr>
          <w:rFonts w:ascii="Times New Roman"/>
          <w:b w:val="false"/>
          <w:i w:val="false"/>
          <w:color w:val="000000"/>
          <w:sz w:val="28"/>
        </w:rPr>
        <w:t>
</w:t>
      </w:r>
      <w:r>
        <w:rPr>
          <w:rFonts w:ascii="Times New Roman"/>
          <w:b w:val="false"/>
          <w:i w:val="false"/>
          <w:color w:val="000000"/>
          <w:sz w:val="28"/>
        </w:rPr>
        <w:t>
      Декларантты таратқан немесе қайта ұйымдастырған кезде салық органына тапсыратын соңғы Декларацияда «Тарату» деген торкөз белгiленедi.</w:t>
      </w:r>
      <w:r>
        <w:br/>
      </w:r>
      <w:r>
        <w:rPr>
          <w:rFonts w:ascii="Times New Roman"/>
          <w:b w:val="false"/>
          <w:i w:val="false"/>
          <w:color w:val="000000"/>
          <w:sz w:val="28"/>
        </w:rPr>
        <w:t>
</w:t>
      </w:r>
      <w:r>
        <w:rPr>
          <w:rFonts w:ascii="Times New Roman"/>
          <w:b w:val="false"/>
          <w:i w:val="false"/>
          <w:color w:val="000000"/>
          <w:sz w:val="28"/>
        </w:rPr>
        <w:t>
      7) берiлген қосымшалар. Берiлген қосымшалардың торкөздерi белгiленедi;</w:t>
      </w:r>
      <w:r>
        <w:br/>
      </w:r>
      <w:r>
        <w:rPr>
          <w:rFonts w:ascii="Times New Roman"/>
          <w:b w:val="false"/>
          <w:i w:val="false"/>
          <w:color w:val="000000"/>
          <w:sz w:val="28"/>
        </w:rPr>
        <w:t>
</w:t>
      </w:r>
      <w:r>
        <w:rPr>
          <w:rFonts w:ascii="Times New Roman"/>
          <w:b w:val="false"/>
          <w:i w:val="false"/>
          <w:color w:val="000000"/>
          <w:sz w:val="28"/>
        </w:rPr>
        <w:t>
      8) хабарламаның нөмiрi мен күнi, хабарлама бойынша қосымша Декларацияны табыс еткен жағдайда толтырылады;</w:t>
      </w:r>
      <w:r>
        <w:br/>
      </w:r>
      <w:r>
        <w:rPr>
          <w:rFonts w:ascii="Times New Roman"/>
          <w:b w:val="false"/>
          <w:i w:val="false"/>
          <w:color w:val="000000"/>
          <w:sz w:val="28"/>
        </w:rPr>
        <w:t>
</w:t>
      </w:r>
      <w:r>
        <w:rPr>
          <w:rFonts w:ascii="Times New Roman"/>
          <w:b w:val="false"/>
          <w:i w:val="false"/>
          <w:color w:val="000000"/>
          <w:sz w:val="28"/>
        </w:rPr>
        <w:t>
      9) 440.01-нысанның толтырылған беттерiнiң жалпы саны көрсетiледi;</w:t>
      </w:r>
      <w:r>
        <w:br/>
      </w:r>
      <w:r>
        <w:rPr>
          <w:rFonts w:ascii="Times New Roman"/>
          <w:b w:val="false"/>
          <w:i w:val="false"/>
          <w:color w:val="000000"/>
          <w:sz w:val="28"/>
        </w:rPr>
        <w:t>
</w:t>
      </w:r>
      <w:r>
        <w:rPr>
          <w:rFonts w:ascii="Times New Roman"/>
          <w:b w:val="false"/>
          <w:i w:val="false"/>
          <w:color w:val="000000"/>
          <w:sz w:val="28"/>
        </w:rPr>
        <w:t>
      10) 440.02-нысанның толтырылған беттерiнiң жалпы саны көрсетiледi;</w:t>
      </w:r>
      <w:r>
        <w:br/>
      </w:r>
      <w:r>
        <w:rPr>
          <w:rFonts w:ascii="Times New Roman"/>
          <w:b w:val="false"/>
          <w:i w:val="false"/>
          <w:color w:val="000000"/>
          <w:sz w:val="28"/>
        </w:rPr>
        <w:t>
</w:t>
      </w:r>
      <w:r>
        <w:rPr>
          <w:rFonts w:ascii="Times New Roman"/>
          <w:b w:val="false"/>
          <w:i w:val="false"/>
          <w:color w:val="000000"/>
          <w:sz w:val="28"/>
        </w:rPr>
        <w:t>
      11) 440.03-нысанның толтырылған беттерiнiң жалпы саны көрсетiледi.</w:t>
      </w:r>
      <w:r>
        <w:br/>
      </w:r>
      <w:r>
        <w:rPr>
          <w:rFonts w:ascii="Times New Roman"/>
          <w:b w:val="false"/>
          <w:i w:val="false"/>
          <w:color w:val="000000"/>
          <w:sz w:val="28"/>
        </w:rPr>
        <w:t>
</w:t>
      </w:r>
      <w:r>
        <w:rPr>
          <w:rFonts w:ascii="Times New Roman"/>
          <w:b w:val="false"/>
          <w:i w:val="false"/>
          <w:color w:val="000000"/>
          <w:sz w:val="28"/>
        </w:rPr>
        <w:t>
      15. «Eceпті кезеңнің басындағы қалдық» деген бөлімде:</w:t>
      </w:r>
      <w:r>
        <w:br/>
      </w:r>
      <w:r>
        <w:rPr>
          <w:rFonts w:ascii="Times New Roman"/>
          <w:b w:val="false"/>
          <w:i w:val="false"/>
          <w:color w:val="000000"/>
          <w:sz w:val="28"/>
        </w:rPr>
        <w:t>
</w:t>
      </w:r>
      <w:r>
        <w:rPr>
          <w:rFonts w:ascii="Times New Roman"/>
          <w:b w:val="false"/>
          <w:i w:val="false"/>
          <w:color w:val="000000"/>
          <w:sz w:val="28"/>
        </w:rPr>
        <w:t>
      1) 440.00.001-жолда есепті кезеңнің басында декларантта бар фильтрлі сигареталардың қалдығы көрсетіледі;</w:t>
      </w:r>
      <w:r>
        <w:br/>
      </w:r>
      <w:r>
        <w:rPr>
          <w:rFonts w:ascii="Times New Roman"/>
          <w:b w:val="false"/>
          <w:i w:val="false"/>
          <w:color w:val="000000"/>
          <w:sz w:val="28"/>
        </w:rPr>
        <w:t>
</w:t>
      </w:r>
      <w:r>
        <w:rPr>
          <w:rFonts w:ascii="Times New Roman"/>
          <w:b w:val="false"/>
          <w:i w:val="false"/>
          <w:color w:val="000000"/>
          <w:sz w:val="28"/>
        </w:rPr>
        <w:t>
      2) 440.00.002-жолда есепті кезеңнің басында декларантта бар фильтрсіз сигареталардың, папиростардың қалдығы көрсетіледі;</w:t>
      </w:r>
      <w:r>
        <w:br/>
      </w:r>
      <w:r>
        <w:rPr>
          <w:rFonts w:ascii="Times New Roman"/>
          <w:b w:val="false"/>
          <w:i w:val="false"/>
          <w:color w:val="000000"/>
          <w:sz w:val="28"/>
        </w:rPr>
        <w:t>
</w:t>
      </w:r>
      <w:r>
        <w:rPr>
          <w:rFonts w:ascii="Times New Roman"/>
          <w:b w:val="false"/>
          <w:i w:val="false"/>
          <w:color w:val="000000"/>
          <w:sz w:val="28"/>
        </w:rPr>
        <w:t>
      3) 440.00.003-жолда есепті кезеңнің басында декларантта бар сигаралардың қалдығы көрсетіледі;</w:t>
      </w:r>
      <w:r>
        <w:br/>
      </w:r>
      <w:r>
        <w:rPr>
          <w:rFonts w:ascii="Times New Roman"/>
          <w:b w:val="false"/>
          <w:i w:val="false"/>
          <w:color w:val="000000"/>
          <w:sz w:val="28"/>
        </w:rPr>
        <w:t>
</w:t>
      </w:r>
      <w:r>
        <w:rPr>
          <w:rFonts w:ascii="Times New Roman"/>
          <w:b w:val="false"/>
          <w:i w:val="false"/>
          <w:color w:val="000000"/>
          <w:sz w:val="28"/>
        </w:rPr>
        <w:t>
      4) 440.00.004-жолда есепті кезеңнің басында декларантта бар сигариллалардың қалдығы көрсетіледі;</w:t>
      </w:r>
      <w:r>
        <w:br/>
      </w:r>
      <w:r>
        <w:rPr>
          <w:rFonts w:ascii="Times New Roman"/>
          <w:b w:val="false"/>
          <w:i w:val="false"/>
          <w:color w:val="000000"/>
          <w:sz w:val="28"/>
        </w:rPr>
        <w:t>
</w:t>
      </w:r>
      <w:r>
        <w:rPr>
          <w:rFonts w:ascii="Times New Roman"/>
          <w:b w:val="false"/>
          <w:i w:val="false"/>
          <w:color w:val="000000"/>
          <w:sz w:val="28"/>
        </w:rPr>
        <w:t>
      5) 440.00.005-жолда есепті кезеңнің басында декларантта бар тұтыну ыдысына салынған және түпкілікті тұтынуға арналған шегетін, шайнайтын, иіскейтін темекінің және өзге де темекінің (бұдан әрі - темекі) қалдығы көрсетіледі.</w:t>
      </w:r>
      <w:r>
        <w:br/>
      </w:r>
      <w:r>
        <w:rPr>
          <w:rFonts w:ascii="Times New Roman"/>
          <w:b w:val="false"/>
          <w:i w:val="false"/>
          <w:color w:val="000000"/>
          <w:sz w:val="28"/>
        </w:rPr>
        <w:t>
</w:t>
      </w:r>
      <w:r>
        <w:rPr>
          <w:rFonts w:ascii="Times New Roman"/>
          <w:b w:val="false"/>
          <w:i w:val="false"/>
          <w:color w:val="000000"/>
          <w:sz w:val="28"/>
        </w:rPr>
        <w:t>
      16. «Есепті кезеңде алынды» деген бөлімде:</w:t>
      </w:r>
      <w:r>
        <w:br/>
      </w:r>
      <w:r>
        <w:rPr>
          <w:rFonts w:ascii="Times New Roman"/>
          <w:b w:val="false"/>
          <w:i w:val="false"/>
          <w:color w:val="000000"/>
          <w:sz w:val="28"/>
        </w:rPr>
        <w:t>
</w:t>
      </w:r>
      <w:r>
        <w:rPr>
          <w:rFonts w:ascii="Times New Roman"/>
          <w:b w:val="false"/>
          <w:i w:val="false"/>
          <w:color w:val="000000"/>
          <w:sz w:val="28"/>
        </w:rPr>
        <w:t>
      1) 440.00.006-жолда есепті кезеңде темекі өнімдерінің өндірілуі мен айналымы саласындағы қызметті жүзеге асыратын тұлғалардан келіп түскен фильтрлі сигареталардың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2) 440.00.007-жолда есепті кезеңде темекі өнімдерінің өндірілуі мен айналымы саласындағы қызметті жүзеге асыратын тұлғалардан келіп түскен фильтрсіз сигареталардың, папиростардың жалпы саны көрсетіледі;</w:t>
      </w:r>
      <w:r>
        <w:br/>
      </w:r>
      <w:r>
        <w:rPr>
          <w:rFonts w:ascii="Times New Roman"/>
          <w:b w:val="false"/>
          <w:i w:val="false"/>
          <w:color w:val="000000"/>
          <w:sz w:val="28"/>
        </w:rPr>
        <w:t>
</w:t>
      </w:r>
      <w:r>
        <w:rPr>
          <w:rFonts w:ascii="Times New Roman"/>
          <w:b w:val="false"/>
          <w:i w:val="false"/>
          <w:color w:val="000000"/>
          <w:sz w:val="28"/>
        </w:rPr>
        <w:t>
      3) 440.00.008-жолда есепті кезеңде темекі өнімдерінің өндірілуі мен айналымы саласындағы қызметті жүзеге асыратын тұлғалардан келіп түскен сигаралардың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4) 440.00.009-жолда есепті кезеңде темекі өнімдерінің өндірілуі мен айналымы саласындағы қызметті жүзеге асыратын тұлғалардан келіп түскен сигариллалардың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5) 440.00.010-жолда есепті кезеңде темекі өнімдерінің өндірілуі мен айналымы саласындағы қызметті жүзеге асыратын тұлғалардан келіп түскен темекінің жалпы саны көрсетіледі;</w:t>
      </w:r>
      <w:r>
        <w:br/>
      </w:r>
      <w:r>
        <w:rPr>
          <w:rFonts w:ascii="Times New Roman"/>
          <w:b w:val="false"/>
          <w:i w:val="false"/>
          <w:color w:val="000000"/>
          <w:sz w:val="28"/>
        </w:rPr>
        <w:t>
</w:t>
      </w:r>
      <w:r>
        <w:rPr>
          <w:rFonts w:ascii="Times New Roman"/>
          <w:b w:val="false"/>
          <w:i w:val="false"/>
          <w:color w:val="000000"/>
          <w:sz w:val="28"/>
        </w:rPr>
        <w:t>
      6) 440.00.011-жолда есепті кезеңде Қазақстан Республикасының аумағына импортталған (әкелінген) фильтрлі сигареталардың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7) 440.00.011 I жолында есепті кезеңде Қазақстан Республикасының аумағына Ресей Федерациясынан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8) 440.00.011 II жолында есепті кезеңде Қазақстан Республикасының аумағына Беларусь Республикасынан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9) 440.00.011 III жолында есепті кезеңде Қазақстан Республикасының аумағына үшінші елдерден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10) 440.00.012-жолда есепті кезеңде Қазақстан Республикасының аумағына импортталған (әкелінген) фильтрсіз сигареталардың, папиростардың жалпы саны көрсетіледі;</w:t>
      </w:r>
      <w:r>
        <w:br/>
      </w:r>
      <w:r>
        <w:rPr>
          <w:rFonts w:ascii="Times New Roman"/>
          <w:b w:val="false"/>
          <w:i w:val="false"/>
          <w:color w:val="000000"/>
          <w:sz w:val="28"/>
        </w:rPr>
        <w:t>
</w:t>
      </w:r>
      <w:r>
        <w:rPr>
          <w:rFonts w:ascii="Times New Roman"/>
          <w:b w:val="false"/>
          <w:i w:val="false"/>
          <w:color w:val="000000"/>
          <w:sz w:val="28"/>
        </w:rPr>
        <w:t>
      11) 440.00.012 I жолында есепті кезеңде Қазақстан Республикасының аумағына Ресей Федерациясынан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12) 440.00.012 II жолында есепті кезеңде Қазақстан Республикасының аумағына Беларусь Республикасынан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13) 440.00.012 IIІ жолында есепті кезеңде Қазақстан Республикасының аумағына үшінші елдерден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14) 440.00.013-жолда есепті кезеңде Қазақстан Республикасының аумағына импортталған (әкелінген) сигаралардың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15) 440.00.013 I жолында есепті кезеңде Қазақстан Республикасының аумағына Ресей Федерациясынан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16) 440.00.013 II жолында есепті кезеңде Қазақстан Республикасының аумағына Беларусь Республикасынан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17) 440.00.013 III жолында есепті кезеңде Қазақстан Республикасының аумағына үшінші елдерден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18) 440.00.014-жолда есепті кезеңде Қазақстан Республикасының аумағына импортталған (әкелінген) сигариллалардың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19) 440.00.014 I жолында есепті кезеңде Қазақстан Республикасының аумағына Ресей Федерациясынан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20) 440.00.014 II жолында есепті кезеңде Қазақстан Республикасының аумағына Беларусь Республикасынан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21) 440.00.014 III жолында есепті кезеңде Қазақстан Республикасының аумағына үшінші елдерден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22) 440.00.015-жолда есепті кезеңде Қазақстан Республикасының аумағына импортталған (әкелінген) темекінің жалпы саны көрсетіледі;</w:t>
      </w:r>
      <w:r>
        <w:br/>
      </w:r>
      <w:r>
        <w:rPr>
          <w:rFonts w:ascii="Times New Roman"/>
          <w:b w:val="false"/>
          <w:i w:val="false"/>
          <w:color w:val="000000"/>
          <w:sz w:val="28"/>
        </w:rPr>
        <w:t>
</w:t>
      </w:r>
      <w:r>
        <w:rPr>
          <w:rFonts w:ascii="Times New Roman"/>
          <w:b w:val="false"/>
          <w:i w:val="false"/>
          <w:color w:val="000000"/>
          <w:sz w:val="28"/>
        </w:rPr>
        <w:t>
      23) 440.00.015 I жолында есепті кезеңде Қазақстан Республикасының аумағына Ресей Федерациясынан импортталған (әкелінген) темекінің саны көрсетіледі;</w:t>
      </w:r>
      <w:r>
        <w:br/>
      </w:r>
      <w:r>
        <w:rPr>
          <w:rFonts w:ascii="Times New Roman"/>
          <w:b w:val="false"/>
          <w:i w:val="false"/>
          <w:color w:val="000000"/>
          <w:sz w:val="28"/>
        </w:rPr>
        <w:t>
</w:t>
      </w:r>
      <w:r>
        <w:rPr>
          <w:rFonts w:ascii="Times New Roman"/>
          <w:b w:val="false"/>
          <w:i w:val="false"/>
          <w:color w:val="000000"/>
          <w:sz w:val="28"/>
        </w:rPr>
        <w:t>
      24) 440.00.015 II жолында есепті кезеңде Қазақстан Республикасының аумағына Беларусь Республикасынан импортталған (әкелінген) темекінің саны көрсетіледі;</w:t>
      </w:r>
      <w:r>
        <w:br/>
      </w:r>
      <w:r>
        <w:rPr>
          <w:rFonts w:ascii="Times New Roman"/>
          <w:b w:val="false"/>
          <w:i w:val="false"/>
          <w:color w:val="000000"/>
          <w:sz w:val="28"/>
        </w:rPr>
        <w:t>
</w:t>
      </w:r>
      <w:r>
        <w:rPr>
          <w:rFonts w:ascii="Times New Roman"/>
          <w:b w:val="false"/>
          <w:i w:val="false"/>
          <w:color w:val="000000"/>
          <w:sz w:val="28"/>
        </w:rPr>
        <w:t>
      25) 440.00.015 III жолында есепті кезеңде Қазақстан Республикасының аумағына үшінші елдерден импортталған (әкелінген) темекінің саны көрсетіледі.</w:t>
      </w:r>
      <w:r>
        <w:br/>
      </w:r>
      <w:r>
        <w:rPr>
          <w:rFonts w:ascii="Times New Roman"/>
          <w:b w:val="false"/>
          <w:i w:val="false"/>
          <w:color w:val="000000"/>
          <w:sz w:val="28"/>
        </w:rPr>
        <w:t>
</w:t>
      </w:r>
      <w:r>
        <w:rPr>
          <w:rFonts w:ascii="Times New Roman"/>
          <w:b w:val="false"/>
          <w:i w:val="false"/>
          <w:color w:val="000000"/>
          <w:sz w:val="28"/>
        </w:rPr>
        <w:t>
      17. «Есепті кезеңде өткізілді» деген бөлімде:</w:t>
      </w:r>
      <w:r>
        <w:br/>
      </w:r>
      <w:r>
        <w:rPr>
          <w:rFonts w:ascii="Times New Roman"/>
          <w:b w:val="false"/>
          <w:i w:val="false"/>
          <w:color w:val="000000"/>
          <w:sz w:val="28"/>
        </w:rPr>
        <w:t>
</w:t>
      </w:r>
      <w:r>
        <w:rPr>
          <w:rFonts w:ascii="Times New Roman"/>
          <w:b w:val="false"/>
          <w:i w:val="false"/>
          <w:color w:val="000000"/>
          <w:sz w:val="28"/>
        </w:rPr>
        <w:t>
      1) 440.00.016-жолда есепті кезеңде өткізілген фильтрлі сигареталардың жалпы саны көрсетіледі. Осы жолдың шамасы 440.00.021, 440.00.026, 440.00.031 және 440.00.036-жолдарында көрсетілген шамаларды қосумен айқындалады;</w:t>
      </w:r>
      <w:r>
        <w:br/>
      </w:r>
      <w:r>
        <w:rPr>
          <w:rFonts w:ascii="Times New Roman"/>
          <w:b w:val="false"/>
          <w:i w:val="false"/>
          <w:color w:val="000000"/>
          <w:sz w:val="28"/>
        </w:rPr>
        <w:t>
</w:t>
      </w:r>
      <w:r>
        <w:rPr>
          <w:rFonts w:ascii="Times New Roman"/>
          <w:b w:val="false"/>
          <w:i w:val="false"/>
          <w:color w:val="000000"/>
          <w:sz w:val="28"/>
        </w:rPr>
        <w:t>
      2) 440.00.017-жолда есепті кезеңде өткізілген фильтрсіз сигареталардың, папиростардың жалпы саны көрсетіледі. Осы жолдың шамасы 440.00.022, 440.00.027, 440.00.032 және 440.00.037-жолдарында көрсетілген шамаларды қосумен айқындалады;</w:t>
      </w:r>
      <w:r>
        <w:br/>
      </w:r>
      <w:r>
        <w:rPr>
          <w:rFonts w:ascii="Times New Roman"/>
          <w:b w:val="false"/>
          <w:i w:val="false"/>
          <w:color w:val="000000"/>
          <w:sz w:val="28"/>
        </w:rPr>
        <w:t>
</w:t>
      </w:r>
      <w:r>
        <w:rPr>
          <w:rFonts w:ascii="Times New Roman"/>
          <w:b w:val="false"/>
          <w:i w:val="false"/>
          <w:color w:val="000000"/>
          <w:sz w:val="28"/>
        </w:rPr>
        <w:t>
      3) 440.00.018-жолда есепті кезеңде өткізілген сигаралардың жалпы саны көрсетіледі. Осы жолдың шамасы 440.00.023, 440.00.028, 440.00.033 және 440.00.038-жолдарында көрсетілген шамаларды қосумен айқындалады;</w:t>
      </w:r>
      <w:r>
        <w:br/>
      </w:r>
      <w:r>
        <w:rPr>
          <w:rFonts w:ascii="Times New Roman"/>
          <w:b w:val="false"/>
          <w:i w:val="false"/>
          <w:color w:val="000000"/>
          <w:sz w:val="28"/>
        </w:rPr>
        <w:t>
</w:t>
      </w:r>
      <w:r>
        <w:rPr>
          <w:rFonts w:ascii="Times New Roman"/>
          <w:b w:val="false"/>
          <w:i w:val="false"/>
          <w:color w:val="000000"/>
          <w:sz w:val="28"/>
        </w:rPr>
        <w:t>
      4) 440.00.019-жолда есепті кезеңде өткізілген сигариллалардың жалпы саны көрсетіледі. Осы жолдың шамасы 440.00.024, 440.00.029, 440.00.034 және 440.00.039-жолдарында көрсетілген шамаларды қосумен айқындалады;</w:t>
      </w:r>
      <w:r>
        <w:br/>
      </w:r>
      <w:r>
        <w:rPr>
          <w:rFonts w:ascii="Times New Roman"/>
          <w:b w:val="false"/>
          <w:i w:val="false"/>
          <w:color w:val="000000"/>
          <w:sz w:val="28"/>
        </w:rPr>
        <w:t>
</w:t>
      </w:r>
      <w:r>
        <w:rPr>
          <w:rFonts w:ascii="Times New Roman"/>
          <w:b w:val="false"/>
          <w:i w:val="false"/>
          <w:color w:val="000000"/>
          <w:sz w:val="28"/>
        </w:rPr>
        <w:t>
      5) 440.00.020-жолда есепті кезеңде өткізілген темекінің жалпы саны көрсетіледі. Осы жолдың шамасы 440.00.025, 440.00.030, 440.00.035 және 440.00.040-жолдарында көрсетілген шамаларды қосумен айқындалады;</w:t>
      </w:r>
      <w:r>
        <w:br/>
      </w:r>
      <w:r>
        <w:rPr>
          <w:rFonts w:ascii="Times New Roman"/>
          <w:b w:val="false"/>
          <w:i w:val="false"/>
          <w:color w:val="000000"/>
          <w:sz w:val="28"/>
        </w:rPr>
        <w:t>
</w:t>
      </w:r>
      <w:r>
        <w:rPr>
          <w:rFonts w:ascii="Times New Roman"/>
          <w:b w:val="false"/>
          <w:i w:val="false"/>
          <w:color w:val="000000"/>
          <w:sz w:val="28"/>
        </w:rPr>
        <w:t>
      6) 440.00.021-жолда темекі өнімдерін көтерме саудада сатуды жүзеге асыратын тұлғаларға өткізілген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7) 440.00.022-жолда темекі өнімдерін көтерме саудада сатуды жүзеге асыратын тұлғаларға өткізілген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8) 440.00.023-жолда темекі өнімдерін көтерме саудада сатуды жүзеге асыратын тұлғаларға өткізілген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9) 440.00.024-жолда темекі өнімдерін көтерме саудада сатуды жүзеге асыратын тұлғаларға өткізілген фильтрлі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10) 440.00.025-жолда темекі өнімдерін көтерме саудада сатуды жүзеге асыратын тұлғаларға өткізілген темекінің саны көрсетіледі;</w:t>
      </w:r>
      <w:r>
        <w:br/>
      </w:r>
      <w:r>
        <w:rPr>
          <w:rFonts w:ascii="Times New Roman"/>
          <w:b w:val="false"/>
          <w:i w:val="false"/>
          <w:color w:val="000000"/>
          <w:sz w:val="28"/>
        </w:rPr>
        <w:t>
</w:t>
      </w:r>
      <w:r>
        <w:rPr>
          <w:rFonts w:ascii="Times New Roman"/>
          <w:b w:val="false"/>
          <w:i w:val="false"/>
          <w:color w:val="000000"/>
          <w:sz w:val="28"/>
        </w:rPr>
        <w:t>
      11) 440.00.026-жолда бөлшек саудада өзі сатқан не темекі өнімдерін бөлшек саудада сатуды жүзеге асыратын тұлғаларға өткізілген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12) 440.00.027-жолда бөлшек саудада өзі сатқан не темекі өнімдерін бөлшек саудада сатуды жүзеге асыратын тұлғаларға өткізілген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13) 440.00.028-жолда бөлшек саудада өзі сатқан не темекі өнімдерін бөлшек саудада сатуды жүзеге асыратын тұлғаларға өткізілген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14) 440.00.029-жолда бөлшек саудада өзі сатқан не темекі өнімдерін бөлшек саудада сатуды жүзеге асыратын тұлғаларға өткізілген фильтрлі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15) 440.00.030-жолда бөлшек саудада өзі сатқан не темекі өнімдерін бөлшек саудада сатуды жүзеге асыратын тұлғаларға өткізілген темекінің саны көрсетіледі;</w:t>
      </w:r>
      <w:r>
        <w:br/>
      </w:r>
      <w:r>
        <w:rPr>
          <w:rFonts w:ascii="Times New Roman"/>
          <w:b w:val="false"/>
          <w:i w:val="false"/>
          <w:color w:val="000000"/>
          <w:sz w:val="28"/>
        </w:rPr>
        <w:t>
</w:t>
      </w:r>
      <w:r>
        <w:rPr>
          <w:rFonts w:ascii="Times New Roman"/>
          <w:b w:val="false"/>
          <w:i w:val="false"/>
          <w:color w:val="000000"/>
          <w:sz w:val="28"/>
        </w:rPr>
        <w:t>
      16) 440.00.031-жолда есепті кезеңде Қазақстан Республикасының аумағынан тыс экспортталған (әкетілген) фильтрлі сигареталардың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17) 440.00.031 I жолында есепті кезеңде Қазақстан Республикасының аумағынан тыс Ресей Федерациясына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18) 440.00.031 II жолында есепті кезеңде Қазақстан Республикасының аумағынан тыс Беларусь Республикасына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19) 440.00.031 III жолында есепті кезеңде Қазақстан Республикасының аумағынан тыс үшінші елдерге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20) 440.00.032-жолда есепті кезеңде Қазақстан Республикасының аумағынан тыс экспортталған (әкетілген) фильтрсіз сигареталардың, папиростардың жалпы саны көрсетіледі;</w:t>
      </w:r>
      <w:r>
        <w:br/>
      </w:r>
      <w:r>
        <w:rPr>
          <w:rFonts w:ascii="Times New Roman"/>
          <w:b w:val="false"/>
          <w:i w:val="false"/>
          <w:color w:val="000000"/>
          <w:sz w:val="28"/>
        </w:rPr>
        <w:t>
</w:t>
      </w:r>
      <w:r>
        <w:rPr>
          <w:rFonts w:ascii="Times New Roman"/>
          <w:b w:val="false"/>
          <w:i w:val="false"/>
          <w:color w:val="000000"/>
          <w:sz w:val="28"/>
        </w:rPr>
        <w:t>
      21) 440.00.032 I жолында есепті кезеңде Қазақстан Республикасының аумағынан тыс Ресей Федерациясына экспортталған (әкетілген)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22) 440.00.032 II жолында есепті кезеңде Қазақстан Республикасының аумағынан тыс Беларусь Республикасына экспортталған (әкетілген)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23) 440.00.032 III жолында есепті кезеңде Қазақстан Республикасының аумағынан тыс үшінші елдерге экспортталған (әкетілген)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24) 440.00.033-жолда есепті кезеңде Қазақстан Республикасының аумағынан тыс экспортталған (әкетілген) сигаралардың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25) 440.00.033 I жолында есепті кезеңде Қазақстан Республикасының аумағынан тыс Ресей Федерациясына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26) 440.00.033 II жолында есепті кезеңде Қазақстан Республикасының аумағынан тыс Беларусь Республикасына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27) 440.00.033 III жолында есепті кезеңде Қазақстан Республикасының аумағынан тыс үшінші елдерге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28) 440.00.034-жолда есепті кезеңде Қазақстан Республикасының аумағынан тыс экспортталған (әкетілген) сигариллалардың жалпы саны көрсетіледі;</w:t>
      </w:r>
      <w:r>
        <w:br/>
      </w:r>
      <w:r>
        <w:rPr>
          <w:rFonts w:ascii="Times New Roman"/>
          <w:b w:val="false"/>
          <w:i w:val="false"/>
          <w:color w:val="000000"/>
          <w:sz w:val="28"/>
        </w:rPr>
        <w:t>
</w:t>
      </w:r>
      <w:r>
        <w:rPr>
          <w:rFonts w:ascii="Times New Roman"/>
          <w:b w:val="false"/>
          <w:i w:val="false"/>
          <w:color w:val="000000"/>
          <w:sz w:val="28"/>
        </w:rPr>
        <w:t>
      29) 440.00.034 I жолында есепті кезеңде Қазақстан Республикасының аумағынан тыс Ресей Федерациясына экспортталған (әкетілген)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30) 440.00.034 II жолында есепті кезеңде Қазақстан Республикасының аумағына Беларусь Республикасынан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31) 440.00.034 III жолында есепті кезеңде Қазақстан Республикасының аумағынан тыс үшінші елдерге экспортталған (әкетілген)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32) 440.00.035-жолда есепті кезеңде Қазақстан Республикасының аумағынан тыс экспортталған (әкетілген) темекілердің жалпы саны көрсетіледі;</w:t>
      </w:r>
      <w:r>
        <w:br/>
      </w:r>
      <w:r>
        <w:rPr>
          <w:rFonts w:ascii="Times New Roman"/>
          <w:b w:val="false"/>
          <w:i w:val="false"/>
          <w:color w:val="000000"/>
          <w:sz w:val="28"/>
        </w:rPr>
        <w:t>
</w:t>
      </w:r>
      <w:r>
        <w:rPr>
          <w:rFonts w:ascii="Times New Roman"/>
          <w:b w:val="false"/>
          <w:i w:val="false"/>
          <w:color w:val="000000"/>
          <w:sz w:val="28"/>
        </w:rPr>
        <w:t>
      33) 440.00.035 I жолында есепті кезеңде Қазақстан Республикасының аумағынан тыс Ресей Федерациясына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34) 440.00.035 II жолында есепті кезеңде Қазақстан Республикасының аумағынан тыс Беларусь Республикасына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35) 440.00.035 III жолында есепті кезеңде Қазақстан Республикасының аумағынан тыс үшінші елдерге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36) 440.00.036-жолда заттай төлегенде пайдаланылған, бүлінген, жоғалған және өзге де құжаттай расталған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37) 440.00.037-жолда заттай төлегенде пайдаланылған, бүлінген, жоғалған және өзге де құжаттай расталған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38) 440.00.038-жолда заттай төлегенде пайдаланылған, бүлінген, жоғалған және өзге де құжаттай расталған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39) 440.00.039-жолда заттай төлегенде пайдаланылған, бүлінген, жоғалған және өзге де құжаттай расталған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40) 440.00.040-жолда заттай төлегенде пайдаланылған, бүлінген, жоғалған және өзге де құжаттай расталған темекінің саны көрсетіледі.</w:t>
      </w:r>
      <w:r>
        <w:br/>
      </w:r>
      <w:r>
        <w:rPr>
          <w:rFonts w:ascii="Times New Roman"/>
          <w:b w:val="false"/>
          <w:i w:val="false"/>
          <w:color w:val="000000"/>
          <w:sz w:val="28"/>
        </w:rPr>
        <w:t>
</w:t>
      </w:r>
      <w:r>
        <w:rPr>
          <w:rFonts w:ascii="Times New Roman"/>
          <w:b w:val="false"/>
          <w:i w:val="false"/>
          <w:color w:val="000000"/>
          <w:sz w:val="28"/>
        </w:rPr>
        <w:t>
      18. «Есепті кезеңнің соңындағы қалдық» деген бөлімде:</w:t>
      </w:r>
      <w:r>
        <w:br/>
      </w:r>
      <w:r>
        <w:rPr>
          <w:rFonts w:ascii="Times New Roman"/>
          <w:b w:val="false"/>
          <w:i w:val="false"/>
          <w:color w:val="000000"/>
          <w:sz w:val="28"/>
        </w:rPr>
        <w:t>
</w:t>
      </w:r>
      <w:r>
        <w:rPr>
          <w:rFonts w:ascii="Times New Roman"/>
          <w:b w:val="false"/>
          <w:i w:val="false"/>
          <w:color w:val="000000"/>
          <w:sz w:val="28"/>
        </w:rPr>
        <w:t>
      1) 440.00.041-жолда есепті кезеңнің соңында декларанттағы фильтрлі сигареталардың қалдығы көрсетіледі. Осы жолдың шамасы 440.00.001 және 440.00.006-жолдарында көрсетілген шамаларды қосып, 440.00.016-жолында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440.00.001-жолына көшіріледі;</w:t>
      </w:r>
      <w:r>
        <w:br/>
      </w:r>
      <w:r>
        <w:rPr>
          <w:rFonts w:ascii="Times New Roman"/>
          <w:b w:val="false"/>
          <w:i w:val="false"/>
          <w:color w:val="000000"/>
          <w:sz w:val="28"/>
        </w:rPr>
        <w:t>
</w:t>
      </w:r>
      <w:r>
        <w:rPr>
          <w:rFonts w:ascii="Times New Roman"/>
          <w:b w:val="false"/>
          <w:i w:val="false"/>
          <w:color w:val="000000"/>
          <w:sz w:val="28"/>
        </w:rPr>
        <w:t>
      2) 440.00.042-жолда есепті кезеңнің соңында декларанттағы фильтрсіз сигареталардың, папиростардың қалдығы көрсетіледі. Осы жолдың шамасы 440.00.002 және 440.00.007-жолдарында көрсетілген шамаларды қосып, 440.00.017-жолында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440.00.002-жолына көшіріледі;</w:t>
      </w:r>
      <w:r>
        <w:br/>
      </w:r>
      <w:r>
        <w:rPr>
          <w:rFonts w:ascii="Times New Roman"/>
          <w:b w:val="false"/>
          <w:i w:val="false"/>
          <w:color w:val="000000"/>
          <w:sz w:val="28"/>
        </w:rPr>
        <w:t>
</w:t>
      </w:r>
      <w:r>
        <w:rPr>
          <w:rFonts w:ascii="Times New Roman"/>
          <w:b w:val="false"/>
          <w:i w:val="false"/>
          <w:color w:val="000000"/>
          <w:sz w:val="28"/>
        </w:rPr>
        <w:t>
      3) 440.00.043-жолда есепті кезеңнің соңында декларанттағы сигаралардың қалдығы көрсетіледі. Осы жолдың шамасы 440.00.003 және 440.00.008-жолдарында көрсетілген шамаларды қосып, 440.00.018-жолында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440.00.003-жолына көшіріледі;</w:t>
      </w:r>
      <w:r>
        <w:br/>
      </w:r>
      <w:r>
        <w:rPr>
          <w:rFonts w:ascii="Times New Roman"/>
          <w:b w:val="false"/>
          <w:i w:val="false"/>
          <w:color w:val="000000"/>
          <w:sz w:val="28"/>
        </w:rPr>
        <w:t>
</w:t>
      </w:r>
      <w:r>
        <w:rPr>
          <w:rFonts w:ascii="Times New Roman"/>
          <w:b w:val="false"/>
          <w:i w:val="false"/>
          <w:color w:val="000000"/>
          <w:sz w:val="28"/>
        </w:rPr>
        <w:t>
      4) 440.00.044-жолда есепті кезеңнің соңында декларанттағы сигариллалардың қалдығы көрсетіледі. Осы жолдың шамасы 440.00.004 және 440.00.009-жолдарында көрсетілген шамаларды қосып, 440.00.019-жолында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440.00.004-жолына көшіріледі;</w:t>
      </w:r>
      <w:r>
        <w:br/>
      </w:r>
      <w:r>
        <w:rPr>
          <w:rFonts w:ascii="Times New Roman"/>
          <w:b w:val="false"/>
          <w:i w:val="false"/>
          <w:color w:val="000000"/>
          <w:sz w:val="28"/>
        </w:rPr>
        <w:t>
</w:t>
      </w:r>
      <w:r>
        <w:rPr>
          <w:rFonts w:ascii="Times New Roman"/>
          <w:b w:val="false"/>
          <w:i w:val="false"/>
          <w:color w:val="000000"/>
          <w:sz w:val="28"/>
        </w:rPr>
        <w:t>
      5) 440.00.045-жолда есепті кезеңнің соңында декларанттағы темекінің қалдығы көрсетіледі. Осы жолдың шамасы 440.00.005 және 440.00.010-жолдарында көрсетілген шамаларды қосып, 440.00.020-жолында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440.00.005-жолына көшіріледі.</w:t>
      </w:r>
    </w:p>
    <w:bookmarkEnd w:id="6"/>
    <w:bookmarkStart w:name="z131" w:id="7"/>
    <w:p>
      <w:pPr>
        <w:spacing w:after="0"/>
        <w:ind w:left="0"/>
        <w:jc w:val="left"/>
      </w:pPr>
      <w:r>
        <w:rPr>
          <w:rFonts w:ascii="Times New Roman"/>
          <w:b/>
          <w:i w:val="false"/>
          <w:color w:val="000000"/>
        </w:rPr>
        <w:t xml:space="preserve"> 
3. Декларацияға (440.01-нысан) 1-қосымшаны жасау –</w:t>
      </w:r>
      <w:r>
        <w:br/>
      </w:r>
      <w:r>
        <w:rPr>
          <w:rFonts w:ascii="Times New Roman"/>
          <w:b/>
          <w:i w:val="false"/>
          <w:color w:val="000000"/>
        </w:rPr>
        <w:t>
Темекi өнiмдерiнiң көлемi туралы мәлiметтер</w:t>
      </w:r>
    </w:p>
    <w:bookmarkEnd w:id="7"/>
    <w:bookmarkStart w:name="z132" w:id="8"/>
    <w:p>
      <w:pPr>
        <w:spacing w:after="0"/>
        <w:ind w:left="0"/>
        <w:jc w:val="both"/>
      </w:pPr>
      <w:r>
        <w:rPr>
          <w:rFonts w:ascii="Times New Roman"/>
          <w:b w:val="false"/>
          <w:i w:val="false"/>
          <w:color w:val="000000"/>
          <w:sz w:val="28"/>
        </w:rPr>
        <w:t>
      19. 440.01-нысан декларанттардың есептi кезеңде алған және өткiзген, оның басында және соңында қалған, дербес сәйкестендiру нөмiрлер-кодтар (бұдан әрi – ДСН-код) арқылы атаулары бойынша темекi өнiмдерiнiң көлемi туралы ақпараттарды көрсетуге арналған.</w:t>
      </w:r>
      <w:r>
        <w:br/>
      </w:r>
      <w:r>
        <w:rPr>
          <w:rFonts w:ascii="Times New Roman"/>
          <w:b w:val="false"/>
          <w:i w:val="false"/>
          <w:color w:val="000000"/>
          <w:sz w:val="28"/>
        </w:rPr>
        <w:t>
</w:t>
      </w:r>
      <w:r>
        <w:rPr>
          <w:rFonts w:ascii="Times New Roman"/>
          <w:b w:val="false"/>
          <w:i w:val="false"/>
          <w:color w:val="000000"/>
          <w:sz w:val="28"/>
        </w:rPr>
        <w:t>
      20. «Декларант туралы жалпы ақпарат» деген бөлiмде осы Қағидалардың 12-тармағын ескере отырып, декларант мынадай деректердi көрсетедi:</w:t>
      </w:r>
      <w:r>
        <w:br/>
      </w:r>
      <w:r>
        <w:rPr>
          <w:rFonts w:ascii="Times New Roman"/>
          <w:b w:val="false"/>
          <w:i w:val="false"/>
          <w:color w:val="000000"/>
          <w:sz w:val="28"/>
        </w:rPr>
        <w:t>
</w:t>
      </w:r>
      <w:r>
        <w:rPr>
          <w:rFonts w:ascii="Times New Roman"/>
          <w:b w:val="false"/>
          <w:i w:val="false"/>
          <w:color w:val="000000"/>
          <w:sz w:val="28"/>
        </w:rPr>
        <w:t>
      1) СТН – салық төлеушiнiң тiркеу нөмiрi;</w:t>
      </w:r>
      <w:r>
        <w:br/>
      </w:r>
      <w:r>
        <w:rPr>
          <w:rFonts w:ascii="Times New Roman"/>
          <w:b w:val="false"/>
          <w:i w:val="false"/>
          <w:color w:val="000000"/>
          <w:sz w:val="28"/>
        </w:rPr>
        <w:t>
</w:t>
      </w:r>
      <w:r>
        <w:rPr>
          <w:rFonts w:ascii="Times New Roman"/>
          <w:b w:val="false"/>
          <w:i w:val="false"/>
          <w:color w:val="000000"/>
          <w:sz w:val="28"/>
        </w:rPr>
        <w:t>
      2) ЖСН (БСН) – салық төлеушiнiң жеке сәйкестендіру (бизнес-сәйкестендіру) нөмірі;</w:t>
      </w:r>
      <w:r>
        <w:br/>
      </w:r>
      <w:r>
        <w:rPr>
          <w:rFonts w:ascii="Times New Roman"/>
          <w:b w:val="false"/>
          <w:i w:val="false"/>
          <w:color w:val="000000"/>
          <w:sz w:val="28"/>
        </w:rPr>
        <w:t>
</w:t>
      </w:r>
      <w:r>
        <w:rPr>
          <w:rFonts w:ascii="Times New Roman"/>
          <w:b w:val="false"/>
          <w:i w:val="false"/>
          <w:color w:val="000000"/>
          <w:sz w:val="28"/>
        </w:rPr>
        <w:t>
      3) Декларация тапсырылатын есепті кезең.</w:t>
      </w:r>
      <w:r>
        <w:br/>
      </w:r>
      <w:r>
        <w:rPr>
          <w:rFonts w:ascii="Times New Roman"/>
          <w:b w:val="false"/>
          <w:i w:val="false"/>
          <w:color w:val="000000"/>
          <w:sz w:val="28"/>
        </w:rPr>
        <w:t>
</w:t>
      </w:r>
      <w:r>
        <w:rPr>
          <w:rFonts w:ascii="Times New Roman"/>
          <w:b w:val="false"/>
          <w:i w:val="false"/>
          <w:color w:val="000000"/>
          <w:sz w:val="28"/>
        </w:rPr>
        <w:t>
      Есепті кезең араб сандарымен көрсетiледi.</w:t>
      </w:r>
      <w:r>
        <w:br/>
      </w:r>
      <w:r>
        <w:rPr>
          <w:rFonts w:ascii="Times New Roman"/>
          <w:b w:val="false"/>
          <w:i w:val="false"/>
          <w:color w:val="000000"/>
          <w:sz w:val="28"/>
        </w:rPr>
        <w:t>
</w:t>
      </w:r>
      <w:r>
        <w:rPr>
          <w:rFonts w:ascii="Times New Roman"/>
          <w:b w:val="false"/>
          <w:i w:val="false"/>
          <w:color w:val="000000"/>
          <w:sz w:val="28"/>
        </w:rPr>
        <w:t>
      Егер айдың нөмiрi екi белгiден кем болса, онда ол оң торкөзде көрсетiледi.</w:t>
      </w:r>
      <w:r>
        <w:br/>
      </w:r>
      <w:r>
        <w:rPr>
          <w:rFonts w:ascii="Times New Roman"/>
          <w:b w:val="false"/>
          <w:i w:val="false"/>
          <w:color w:val="000000"/>
          <w:sz w:val="28"/>
        </w:rPr>
        <w:t>
</w:t>
      </w:r>
      <w:r>
        <w:rPr>
          <w:rFonts w:ascii="Times New Roman"/>
          <w:b w:val="false"/>
          <w:i w:val="false"/>
          <w:color w:val="000000"/>
          <w:sz w:val="28"/>
        </w:rPr>
        <w:t>
      21. «Темекi өнiмдерiнiң көлемi» деген бөлiмде:</w:t>
      </w:r>
      <w:r>
        <w:br/>
      </w:r>
      <w:r>
        <w:rPr>
          <w:rFonts w:ascii="Times New Roman"/>
          <w:b w:val="false"/>
          <w:i w:val="false"/>
          <w:color w:val="000000"/>
          <w:sz w:val="28"/>
        </w:rPr>
        <w:t>
</w:t>
      </w:r>
      <w:r>
        <w:rPr>
          <w:rFonts w:ascii="Times New Roman"/>
          <w:b w:val="false"/>
          <w:i w:val="false"/>
          <w:color w:val="000000"/>
          <w:sz w:val="28"/>
        </w:rPr>
        <w:t>
      1) 440.01.001-жолда Декларацияның түсiндiрiлетiн жолының коды әрқайсысы жеке көрсетiледi. Әрбір жолдың кодына жеке бет жасалады бұл ретте беттердің нөмірлері бастан аяқ ретпен нөмірленеді;</w:t>
      </w:r>
      <w:r>
        <w:br/>
      </w:r>
      <w:r>
        <w:rPr>
          <w:rFonts w:ascii="Times New Roman"/>
          <w:b w:val="false"/>
          <w:i w:val="false"/>
          <w:color w:val="000000"/>
          <w:sz w:val="28"/>
        </w:rPr>
        <w:t>
</w:t>
      </w:r>
      <w:r>
        <w:rPr>
          <w:rFonts w:ascii="Times New Roman"/>
          <w:b w:val="false"/>
          <w:i w:val="false"/>
          <w:color w:val="000000"/>
          <w:sz w:val="28"/>
        </w:rPr>
        <w:t>
      2) 440.01.002-жолы бес бағаннан тұрады:</w:t>
      </w:r>
      <w:r>
        <w:br/>
      </w:r>
      <w:r>
        <w:rPr>
          <w:rFonts w:ascii="Times New Roman"/>
          <w:b w:val="false"/>
          <w:i w:val="false"/>
          <w:color w:val="000000"/>
          <w:sz w:val="28"/>
        </w:rPr>
        <w:t>
</w:t>
      </w:r>
      <w:r>
        <w:rPr>
          <w:rFonts w:ascii="Times New Roman"/>
          <w:b w:val="false"/>
          <w:i w:val="false"/>
          <w:color w:val="000000"/>
          <w:sz w:val="28"/>
        </w:rPr>
        <w:t>
      А бағанында жолдың реттiк нөмiрi көрсетiледi;</w:t>
      </w:r>
      <w:r>
        <w:br/>
      </w:r>
      <w:r>
        <w:rPr>
          <w:rFonts w:ascii="Times New Roman"/>
          <w:b w:val="false"/>
          <w:i w:val="false"/>
          <w:color w:val="000000"/>
          <w:sz w:val="28"/>
        </w:rPr>
        <w:t>
</w:t>
      </w:r>
      <w:r>
        <w:rPr>
          <w:rFonts w:ascii="Times New Roman"/>
          <w:b w:val="false"/>
          <w:i w:val="false"/>
          <w:color w:val="000000"/>
          <w:sz w:val="28"/>
        </w:rPr>
        <w:t>
      В бағанында жеткiзушiнiң немесе алушының атауы көрсетiледi;</w:t>
      </w:r>
      <w:r>
        <w:br/>
      </w:r>
      <w:r>
        <w:rPr>
          <w:rFonts w:ascii="Times New Roman"/>
          <w:b w:val="false"/>
          <w:i w:val="false"/>
          <w:color w:val="000000"/>
          <w:sz w:val="28"/>
        </w:rPr>
        <w:t>
</w:t>
      </w:r>
      <w:r>
        <w:rPr>
          <w:rFonts w:ascii="Times New Roman"/>
          <w:b w:val="false"/>
          <w:i w:val="false"/>
          <w:color w:val="000000"/>
          <w:sz w:val="28"/>
        </w:rPr>
        <w:t>
      С бағанында Ұлттық тізілімдер туралы заңға сәйкес Декларацияны және оған қосымшалары тапсыру кезінде жеткiзушiнiң немесе алушының Ұлттық тізілімдер туралы заңның 3-бабы 4-тармағы </w:t>
      </w:r>
      <w:r>
        <w:rPr>
          <w:rFonts w:ascii="Times New Roman"/>
          <w:b w:val="false"/>
          <w:i w:val="false"/>
          <w:color w:val="000000"/>
          <w:sz w:val="28"/>
        </w:rPr>
        <w:t>4) тармақшасы</w:t>
      </w:r>
      <w:r>
        <w:rPr>
          <w:rFonts w:ascii="Times New Roman"/>
          <w:b w:val="false"/>
          <w:i w:val="false"/>
          <w:color w:val="000000"/>
          <w:sz w:val="28"/>
        </w:rPr>
        <w:t xml:space="preserve"> қолданысқа енгізілгенге дейінгі СТН-i көрсетiледi, ал Декларацияны және оған қосымшалары тапсыру кезінде Ұлттық тізілімдер туралы заңның 3-бабы 4-тармағы </w:t>
      </w:r>
      <w:r>
        <w:rPr>
          <w:rFonts w:ascii="Times New Roman"/>
          <w:b w:val="false"/>
          <w:i w:val="false"/>
          <w:color w:val="000000"/>
          <w:sz w:val="28"/>
        </w:rPr>
        <w:t>4) тармақшасы</w:t>
      </w:r>
      <w:r>
        <w:rPr>
          <w:rFonts w:ascii="Times New Roman"/>
          <w:b w:val="false"/>
          <w:i w:val="false"/>
          <w:color w:val="000000"/>
          <w:sz w:val="28"/>
        </w:rPr>
        <w:t xml:space="preserve"> күшiне енгiзiлген күннен бастап аталған бағанда жеткiзушiнiң немесе алушының ЖСН (БСН) көрсетіледі;</w:t>
      </w:r>
      <w:r>
        <w:br/>
      </w:r>
      <w:r>
        <w:rPr>
          <w:rFonts w:ascii="Times New Roman"/>
          <w:b w:val="false"/>
          <w:i w:val="false"/>
          <w:color w:val="000000"/>
          <w:sz w:val="28"/>
        </w:rPr>
        <w:t>
</w:t>
      </w:r>
      <w:r>
        <w:rPr>
          <w:rFonts w:ascii="Times New Roman"/>
          <w:b w:val="false"/>
          <w:i w:val="false"/>
          <w:color w:val="000000"/>
          <w:sz w:val="28"/>
        </w:rPr>
        <w:t>
      D бағанында темекi өнiмдерiне арналған ДСН-коды темекі өнімдерінің өндірілуін және айналымын мемлекеттік реттеу саласындағы уәкілетті орган бекіткен тәртіпке сәйкес көрсетiледi;</w:t>
      </w:r>
      <w:r>
        <w:br/>
      </w:r>
      <w:r>
        <w:rPr>
          <w:rFonts w:ascii="Times New Roman"/>
          <w:b w:val="false"/>
          <w:i w:val="false"/>
          <w:color w:val="000000"/>
          <w:sz w:val="28"/>
        </w:rPr>
        <w:t>
</w:t>
      </w:r>
      <w:r>
        <w:rPr>
          <w:rFonts w:ascii="Times New Roman"/>
          <w:b w:val="false"/>
          <w:i w:val="false"/>
          <w:color w:val="000000"/>
          <w:sz w:val="28"/>
        </w:rPr>
        <w:t>
      E бағанында темекi өнiмдерiнiң босатылатын, алынатын немесе қалдықтарының көлемдерi (дана) көрсетiледi;</w:t>
      </w:r>
      <w:r>
        <w:br/>
      </w:r>
      <w:r>
        <w:rPr>
          <w:rFonts w:ascii="Times New Roman"/>
          <w:b w:val="false"/>
          <w:i w:val="false"/>
          <w:color w:val="000000"/>
          <w:sz w:val="28"/>
        </w:rPr>
        <w:t>
</w:t>
      </w:r>
      <w:r>
        <w:rPr>
          <w:rFonts w:ascii="Times New Roman"/>
          <w:b w:val="false"/>
          <w:i w:val="false"/>
          <w:color w:val="000000"/>
          <w:sz w:val="28"/>
        </w:rPr>
        <w:t>
      3) 440.01.003-жолда 440.01-нысанының толтырылатын бетінде көрсетiлген фильтрлi сигареталардың жиынтық саны көрсетiледi;</w:t>
      </w:r>
      <w:r>
        <w:br/>
      </w:r>
      <w:r>
        <w:rPr>
          <w:rFonts w:ascii="Times New Roman"/>
          <w:b w:val="false"/>
          <w:i w:val="false"/>
          <w:color w:val="000000"/>
          <w:sz w:val="28"/>
        </w:rPr>
        <w:t>
</w:t>
      </w:r>
      <w:r>
        <w:rPr>
          <w:rFonts w:ascii="Times New Roman"/>
          <w:b w:val="false"/>
          <w:i w:val="false"/>
          <w:color w:val="000000"/>
          <w:sz w:val="28"/>
        </w:rPr>
        <w:t>
      4) 440.01.004-жолда 440.01-нысанының толтырылатын бетінде көрсетілген фильтрсіз сигареталардың, папиростардың жиынтық саны көрсетiледi;</w:t>
      </w:r>
      <w:r>
        <w:br/>
      </w:r>
      <w:r>
        <w:rPr>
          <w:rFonts w:ascii="Times New Roman"/>
          <w:b w:val="false"/>
          <w:i w:val="false"/>
          <w:color w:val="000000"/>
          <w:sz w:val="28"/>
        </w:rPr>
        <w:t>
</w:t>
      </w:r>
      <w:r>
        <w:rPr>
          <w:rFonts w:ascii="Times New Roman"/>
          <w:b w:val="false"/>
          <w:i w:val="false"/>
          <w:color w:val="000000"/>
          <w:sz w:val="28"/>
        </w:rPr>
        <w:t>
      5) 440.01.005-жолда 440.01-нысанының толтырылатын бетінде көрсетілген сигаралардың жиынтық саны көрсетіледі;</w:t>
      </w:r>
      <w:r>
        <w:br/>
      </w:r>
      <w:r>
        <w:rPr>
          <w:rFonts w:ascii="Times New Roman"/>
          <w:b w:val="false"/>
          <w:i w:val="false"/>
          <w:color w:val="000000"/>
          <w:sz w:val="28"/>
        </w:rPr>
        <w:t>
</w:t>
      </w:r>
      <w:r>
        <w:rPr>
          <w:rFonts w:ascii="Times New Roman"/>
          <w:b w:val="false"/>
          <w:i w:val="false"/>
          <w:color w:val="000000"/>
          <w:sz w:val="28"/>
        </w:rPr>
        <w:t>
      6) 440.01.006-жолда 440.01-нысанының толтырылатын бетінде көрсетілген сигариллалардың жиынтық саны көрсетіледі;</w:t>
      </w:r>
      <w:r>
        <w:br/>
      </w:r>
      <w:r>
        <w:rPr>
          <w:rFonts w:ascii="Times New Roman"/>
          <w:b w:val="false"/>
          <w:i w:val="false"/>
          <w:color w:val="000000"/>
          <w:sz w:val="28"/>
        </w:rPr>
        <w:t>
</w:t>
      </w:r>
      <w:r>
        <w:rPr>
          <w:rFonts w:ascii="Times New Roman"/>
          <w:b w:val="false"/>
          <w:i w:val="false"/>
          <w:color w:val="000000"/>
          <w:sz w:val="28"/>
        </w:rPr>
        <w:t>
      7) 440.01.007-жолда 440.01-нысанының толтырылатын бетінде көрсетілген темекінің жиынтық саны көрсетіледі.</w:t>
      </w:r>
    </w:p>
    <w:bookmarkEnd w:id="8"/>
    <w:bookmarkStart w:name="z152" w:id="9"/>
    <w:p>
      <w:pPr>
        <w:spacing w:after="0"/>
        <w:ind w:left="0"/>
        <w:jc w:val="left"/>
      </w:pPr>
      <w:r>
        <w:rPr>
          <w:rFonts w:ascii="Times New Roman"/>
          <w:b/>
          <w:i w:val="false"/>
          <w:color w:val="000000"/>
        </w:rPr>
        <w:t xml:space="preserve"> 
4. Декларацияға (440.02-нысан) 2-қосымшаны жасау –</w:t>
      </w:r>
      <w:r>
        <w:br/>
      </w:r>
      <w:r>
        <w:rPr>
          <w:rFonts w:ascii="Times New Roman"/>
          <w:b/>
          <w:i w:val="false"/>
          <w:color w:val="000000"/>
        </w:rPr>
        <w:t>
Импорт бойынша темекi өнiмдерiнiң түсуi туралы мәлiметтер</w:t>
      </w:r>
    </w:p>
    <w:bookmarkEnd w:id="9"/>
    <w:bookmarkStart w:name="z153" w:id="10"/>
    <w:p>
      <w:pPr>
        <w:spacing w:after="0"/>
        <w:ind w:left="0"/>
        <w:jc w:val="both"/>
      </w:pPr>
      <w:r>
        <w:rPr>
          <w:rFonts w:ascii="Times New Roman"/>
          <w:b w:val="false"/>
          <w:i w:val="false"/>
          <w:color w:val="000000"/>
          <w:sz w:val="28"/>
        </w:rPr>
        <w:t>
      22. 440.02-нысаны темекi өнiмдерiнiң импортын жүзеге асыратын тұлғалардың Қазақстан Республикасының аумағына темекі өнімдерінің импорты (әкелуі) туралы ақпараттарды көрсетуге арналған.</w:t>
      </w:r>
      <w:r>
        <w:br/>
      </w:r>
      <w:r>
        <w:rPr>
          <w:rFonts w:ascii="Times New Roman"/>
          <w:b w:val="false"/>
          <w:i w:val="false"/>
          <w:color w:val="000000"/>
          <w:sz w:val="28"/>
        </w:rPr>
        <w:t>
</w:t>
      </w:r>
      <w:r>
        <w:rPr>
          <w:rFonts w:ascii="Times New Roman"/>
          <w:b w:val="false"/>
          <w:i w:val="false"/>
          <w:color w:val="000000"/>
          <w:sz w:val="28"/>
        </w:rPr>
        <w:t>
      23. «Декларант туралы жалпы ақпарат» деген бөлiмде осы Қағидалардың </w:t>
      </w:r>
      <w:r>
        <w:rPr>
          <w:rFonts w:ascii="Times New Roman"/>
          <w:b w:val="false"/>
          <w:i w:val="false"/>
          <w:color w:val="000000"/>
          <w:sz w:val="28"/>
        </w:rPr>
        <w:t>12-тармағын</w:t>
      </w:r>
      <w:r>
        <w:rPr>
          <w:rFonts w:ascii="Times New Roman"/>
          <w:b w:val="false"/>
          <w:i w:val="false"/>
          <w:color w:val="000000"/>
          <w:sz w:val="28"/>
        </w:rPr>
        <w:t xml:space="preserve"> ескере отырып, декларант мынадай деректердi көрсетедi:</w:t>
      </w:r>
      <w:r>
        <w:br/>
      </w:r>
      <w:r>
        <w:rPr>
          <w:rFonts w:ascii="Times New Roman"/>
          <w:b w:val="false"/>
          <w:i w:val="false"/>
          <w:color w:val="000000"/>
          <w:sz w:val="28"/>
        </w:rPr>
        <w:t>
</w:t>
      </w:r>
      <w:r>
        <w:rPr>
          <w:rFonts w:ascii="Times New Roman"/>
          <w:b w:val="false"/>
          <w:i w:val="false"/>
          <w:color w:val="000000"/>
          <w:sz w:val="28"/>
        </w:rPr>
        <w:t>
      1) СТН – салық төлеушiнiң тiркеу нөмiрi;</w:t>
      </w:r>
      <w:r>
        <w:br/>
      </w:r>
      <w:r>
        <w:rPr>
          <w:rFonts w:ascii="Times New Roman"/>
          <w:b w:val="false"/>
          <w:i w:val="false"/>
          <w:color w:val="000000"/>
          <w:sz w:val="28"/>
        </w:rPr>
        <w:t>
</w:t>
      </w:r>
      <w:r>
        <w:rPr>
          <w:rFonts w:ascii="Times New Roman"/>
          <w:b w:val="false"/>
          <w:i w:val="false"/>
          <w:color w:val="000000"/>
          <w:sz w:val="28"/>
        </w:rPr>
        <w:t>
      2) ЖСН (БСН) – салық төлеушiнiң жеке сәйкестендіру (бизнес-сәйкестендіру нөмірі;</w:t>
      </w:r>
      <w:r>
        <w:br/>
      </w:r>
      <w:r>
        <w:rPr>
          <w:rFonts w:ascii="Times New Roman"/>
          <w:b w:val="false"/>
          <w:i w:val="false"/>
          <w:color w:val="000000"/>
          <w:sz w:val="28"/>
        </w:rPr>
        <w:t>
</w:t>
      </w:r>
      <w:r>
        <w:rPr>
          <w:rFonts w:ascii="Times New Roman"/>
          <w:b w:val="false"/>
          <w:i w:val="false"/>
          <w:color w:val="000000"/>
          <w:sz w:val="28"/>
        </w:rPr>
        <w:t>
      3) Декларация берiлетiн есепті кезеңi.</w:t>
      </w:r>
      <w:r>
        <w:br/>
      </w:r>
      <w:r>
        <w:rPr>
          <w:rFonts w:ascii="Times New Roman"/>
          <w:b w:val="false"/>
          <w:i w:val="false"/>
          <w:color w:val="000000"/>
          <w:sz w:val="28"/>
        </w:rPr>
        <w:t>
</w:t>
      </w:r>
      <w:r>
        <w:rPr>
          <w:rFonts w:ascii="Times New Roman"/>
          <w:b w:val="false"/>
          <w:i w:val="false"/>
          <w:color w:val="000000"/>
          <w:sz w:val="28"/>
        </w:rPr>
        <w:t>
      Есепті кезең араб сандарымен көрсетiледi.</w:t>
      </w:r>
      <w:r>
        <w:br/>
      </w:r>
      <w:r>
        <w:rPr>
          <w:rFonts w:ascii="Times New Roman"/>
          <w:b w:val="false"/>
          <w:i w:val="false"/>
          <w:color w:val="000000"/>
          <w:sz w:val="28"/>
        </w:rPr>
        <w:t>
</w:t>
      </w:r>
      <w:r>
        <w:rPr>
          <w:rFonts w:ascii="Times New Roman"/>
          <w:b w:val="false"/>
          <w:i w:val="false"/>
          <w:color w:val="000000"/>
          <w:sz w:val="28"/>
        </w:rPr>
        <w:t>
      Егер айдың нөмiрi екi белгiден кем болса, онда ол оң торкөзде көрсетiледi;</w:t>
      </w:r>
      <w:r>
        <w:br/>
      </w:r>
      <w:r>
        <w:rPr>
          <w:rFonts w:ascii="Times New Roman"/>
          <w:b w:val="false"/>
          <w:i w:val="false"/>
          <w:color w:val="000000"/>
          <w:sz w:val="28"/>
        </w:rPr>
        <w:t>
</w:t>
      </w:r>
      <w:r>
        <w:rPr>
          <w:rFonts w:ascii="Times New Roman"/>
          <w:b w:val="false"/>
          <w:i w:val="false"/>
          <w:color w:val="000000"/>
          <w:sz w:val="28"/>
        </w:rPr>
        <w:t>
      4) СЭҚ ТН коды. Еуразиялық экономикалық қоғамдастықтың сыртқы экономикалық қызметінің бірыңғай тауар номенклатурасына сәйкес тауарлардың коды көрсетіледі;</w:t>
      </w:r>
      <w:r>
        <w:br/>
      </w:r>
      <w:r>
        <w:rPr>
          <w:rFonts w:ascii="Times New Roman"/>
          <w:b w:val="false"/>
          <w:i w:val="false"/>
          <w:color w:val="000000"/>
          <w:sz w:val="28"/>
        </w:rPr>
        <w:t>
</w:t>
      </w:r>
      <w:r>
        <w:rPr>
          <w:rFonts w:ascii="Times New Roman"/>
          <w:b w:val="false"/>
          <w:i w:val="false"/>
          <w:color w:val="000000"/>
          <w:sz w:val="28"/>
        </w:rPr>
        <w:t>
      5) Ресей Федерациясынан және Беларусь Республикасынан әкелінетіндерді қоспағанда, темекi өнiмдерiнің импортталғанына сәйкес кедендiк декларацияны тіркеу нөмiрi;</w:t>
      </w:r>
      <w:r>
        <w:br/>
      </w:r>
      <w:r>
        <w:rPr>
          <w:rFonts w:ascii="Times New Roman"/>
          <w:b w:val="false"/>
          <w:i w:val="false"/>
          <w:color w:val="000000"/>
          <w:sz w:val="28"/>
        </w:rPr>
        <w:t>
</w:t>
      </w:r>
      <w:r>
        <w:rPr>
          <w:rFonts w:ascii="Times New Roman"/>
          <w:b w:val="false"/>
          <w:i w:val="false"/>
          <w:color w:val="000000"/>
          <w:sz w:val="28"/>
        </w:rPr>
        <w:t>
      6) импорт (әкелу) бойынша шарт (келiсiмшарт). Жеткiзушімен жасалған шарттың (келiсiмшарттың) нөмiрi мен күнi көрсетiледi.</w:t>
      </w:r>
      <w:r>
        <w:br/>
      </w:r>
      <w:r>
        <w:rPr>
          <w:rFonts w:ascii="Times New Roman"/>
          <w:b w:val="false"/>
          <w:i w:val="false"/>
          <w:color w:val="000000"/>
          <w:sz w:val="28"/>
        </w:rPr>
        <w:t>
</w:t>
      </w:r>
      <w:r>
        <w:rPr>
          <w:rFonts w:ascii="Times New Roman"/>
          <w:b w:val="false"/>
          <w:i w:val="false"/>
          <w:color w:val="000000"/>
          <w:sz w:val="28"/>
        </w:rPr>
        <w:t>
      24. «Темекі өнімдері импортының көлемі» деген бөлімде:</w:t>
      </w:r>
      <w:r>
        <w:br/>
      </w:r>
      <w:r>
        <w:rPr>
          <w:rFonts w:ascii="Times New Roman"/>
          <w:b w:val="false"/>
          <w:i w:val="false"/>
          <w:color w:val="000000"/>
          <w:sz w:val="28"/>
        </w:rPr>
        <w:t>
</w:t>
      </w:r>
      <w:r>
        <w:rPr>
          <w:rFonts w:ascii="Times New Roman"/>
          <w:b w:val="false"/>
          <w:i w:val="false"/>
          <w:color w:val="000000"/>
          <w:sz w:val="28"/>
        </w:rPr>
        <w:t>
      1) 440.02.001-жолда жеткізуге жасалған шартқа (келісімшартқа) сәйкес Қазақстан Республикасының аумағына импортталатын (әкелінетін)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2) 440.02.002-жолда жеткізуге жасалған шартқа (келісімшартқа) сәйкес Қазақстан Республикасының аумағына импортталатын (әкелінетін)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3) 440.02.003-жолда жеткізуге жасалған шартқа (келісімшартқа) сәйкес Қазақстан Республикасының аумағына импортталатын (әкелінетін)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4) 440.02.004-жолда жеткізуге жасалған шартқа (келісімшартқа) сәйкес Қазақстан Республикасының аумағына импортталатын (әкелінетін)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5) 440.02.005-жолда жеткізуге жасалған шартқа (келісімшартқа) сәйкес Қазақстан Республикасының аумағына импортталатын (әкелінетін) темекінің саны көрсетіледі.</w:t>
      </w:r>
      <w:r>
        <w:br/>
      </w:r>
      <w:r>
        <w:rPr>
          <w:rFonts w:ascii="Times New Roman"/>
          <w:b w:val="false"/>
          <w:i w:val="false"/>
          <w:color w:val="000000"/>
          <w:sz w:val="28"/>
        </w:rPr>
        <w:t>
</w:t>
      </w:r>
      <w:r>
        <w:rPr>
          <w:rFonts w:ascii="Times New Roman"/>
          <w:b w:val="false"/>
          <w:i w:val="false"/>
          <w:color w:val="000000"/>
          <w:sz w:val="28"/>
        </w:rPr>
        <w:t>
      25. «Жеткізудің жалпы құны» деген бөлімде:</w:t>
      </w:r>
      <w:r>
        <w:br/>
      </w:r>
      <w:r>
        <w:rPr>
          <w:rFonts w:ascii="Times New Roman"/>
          <w:b w:val="false"/>
          <w:i w:val="false"/>
          <w:color w:val="000000"/>
          <w:sz w:val="28"/>
        </w:rPr>
        <w:t>
</w:t>
      </w:r>
      <w:r>
        <w:rPr>
          <w:rFonts w:ascii="Times New Roman"/>
          <w:b w:val="false"/>
          <w:i w:val="false"/>
          <w:color w:val="000000"/>
          <w:sz w:val="28"/>
        </w:rPr>
        <w:t>
      1) 440.02.006-жолда жеткізушімен жасалған шартқа (келісімшартқа) сәйкес Қазақстан Республикасының аумағына импортталатын (әкелінетін) фильтрлі сигареталардың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2) 440.02.007-жолда жеткізушімен жасалған шартқа (келісімшартқа) сәйкес Қазақстан Республикасының аумағына импортталатын (әкелінетін) фильтрсіз сигареталардың, папиростардың жалпы құны көрсетіледі;</w:t>
      </w:r>
      <w:r>
        <w:br/>
      </w:r>
      <w:r>
        <w:rPr>
          <w:rFonts w:ascii="Times New Roman"/>
          <w:b w:val="false"/>
          <w:i w:val="false"/>
          <w:color w:val="000000"/>
          <w:sz w:val="28"/>
        </w:rPr>
        <w:t>
</w:t>
      </w:r>
      <w:r>
        <w:rPr>
          <w:rFonts w:ascii="Times New Roman"/>
          <w:b w:val="false"/>
          <w:i w:val="false"/>
          <w:color w:val="000000"/>
          <w:sz w:val="28"/>
        </w:rPr>
        <w:t>
      3) 440.02.008-жолда жеткізушімен жасалған шартқа (келісімшартқа) сәйкес Қазақстан Республикасының аумағына импортталатын (әкелінетін) сигаралардың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4) 440.02.009-жолда жеткізушімен жасалған шартқа (келісімшартқа) сәйкес Қазақстан Республикасының аумағына импортталатын (әкелінетін) сигариллалардың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5) 440.02.010-жолда жеткізушімен жасалған шартқа (келісімшартқа) сәйкес Қазақстан Республикасының аумағына импортталатын (әкелінетін) темекінің жалпы құны көрсетіледі.</w:t>
      </w:r>
      <w:r>
        <w:br/>
      </w:r>
      <w:r>
        <w:rPr>
          <w:rFonts w:ascii="Times New Roman"/>
          <w:b w:val="false"/>
          <w:i w:val="false"/>
          <w:color w:val="000000"/>
          <w:sz w:val="28"/>
        </w:rPr>
        <w:t>
</w:t>
      </w:r>
      <w:r>
        <w:rPr>
          <w:rFonts w:ascii="Times New Roman"/>
          <w:b w:val="false"/>
          <w:i w:val="false"/>
          <w:color w:val="000000"/>
          <w:sz w:val="28"/>
        </w:rPr>
        <w:t>
      26. «Есепті кезеңде импортталған темекі өнімдерінің саны» деген  бөлімде:</w:t>
      </w:r>
      <w:r>
        <w:br/>
      </w:r>
      <w:r>
        <w:rPr>
          <w:rFonts w:ascii="Times New Roman"/>
          <w:b w:val="false"/>
          <w:i w:val="false"/>
          <w:color w:val="000000"/>
          <w:sz w:val="28"/>
        </w:rPr>
        <w:t>
</w:t>
      </w:r>
      <w:r>
        <w:rPr>
          <w:rFonts w:ascii="Times New Roman"/>
          <w:b w:val="false"/>
          <w:i w:val="false"/>
          <w:color w:val="000000"/>
          <w:sz w:val="28"/>
        </w:rPr>
        <w:t>
      1) 440.02.011-жолда есепті кезеңде Қазақстан Республикасының аумағына импортталған (әкелінген) фильтрлі сигареталардың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2) 440.02.011 I жолында есепті кезеңде Қазақстан Республикасының аумағына Ресей Федерациясынан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3) 440.02.011 II жолында есепті кезеңде Қазақстан Республикасының аумағына Беларусь Республикасынан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4) 440.02.011 III жолында есепті кезеңде Қазақстан Республикасының аумағына үшінші елдерден импортталған (әкелінген)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5) 440.02.012-жолда есепті кезеңде Қазақстан Республикасының аумағына импортталған (әкелінген) фильтрсіз сигареталардың, папиростардың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6) 440.02.012 I жолында есепті кезеңде Қазақстан Республикасының аумағына Ресей Федерациясынан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7) 440.02.012 II жолында есепті кезеңде Қазақстан Республикасының аумағына Беларусь Республикасынан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8) 440.02.012 III жолында есепті кезеңде Қазақстан Республикасының аумағына үшінші елдерден импортталған (әкелінген)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9) 440.02.013-жолда есепті кезеңде Қазақстан Республикасының аумағына импортталған (әкелінген) сигаралардың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10) 440.02.013 I жолында есепті кезеңде Қазақстан Республикасының аумағына Ресей Федерациясынан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11) 440.02.013 II жолында есепті кезеңде Қазақстан Республикасының аумағына Беларусь Республикасынан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12) 440.02.013 III жолында есепті кезеңде Қазақстан Республикасының аумағына үшінші елдерден импортталған (әкелінген)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13) 440.02.014-жолда есепті кезеңде Қазақстан Республикасының аумағына импортталған (әкелінген) сигариллалардың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14) 440.02.014 I жолында есепті кезеңде Қазақстан Республикасының аумағына Ресей Федерациясынан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15) 440.02.014 II жолында есепті кезеңде Қазақстан Республикасының аумағына Беларусь Республикасынан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16) 440.02.014 III жолында есепті кезеңде Қазақстан Республикасының аумағына үшінші елдерден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17) 440.02.015-жолда есепті кезеңде Қазақстан Республикасының аумағына импортталған (әкелінген) темекілердің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18) 440.02.015 I жолында есепті кезеңде Қазақстан Республикасының аумағына Ресей Федерациясынан импортталған (әкелінген)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19) 440.02.015 II жолында есепті кезеңде Қазақстан Республикасының аумағына Беларусь Республикасынан импортталған (әкелінген)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20) 440.02.015 III жолында есепті кезеңде Қазақстан Республикасының аумағына үшінші елдерден импортталған (әкелінген)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27. «Есепті кезеңде импортталған темекі өнімдерінің құны» деген бөлімде:</w:t>
      </w:r>
      <w:r>
        <w:br/>
      </w:r>
      <w:r>
        <w:rPr>
          <w:rFonts w:ascii="Times New Roman"/>
          <w:b w:val="false"/>
          <w:i w:val="false"/>
          <w:color w:val="000000"/>
          <w:sz w:val="28"/>
        </w:rPr>
        <w:t>
</w:t>
      </w:r>
      <w:r>
        <w:rPr>
          <w:rFonts w:ascii="Times New Roman"/>
          <w:b w:val="false"/>
          <w:i w:val="false"/>
          <w:color w:val="000000"/>
          <w:sz w:val="28"/>
        </w:rPr>
        <w:t>
      1) 440.02.016-жолда есепті кезеңде Қазақстан Республикасының аумағына импортталған (әкелінген) фильтрлі сигареталардың құны көрсетіледі;</w:t>
      </w:r>
      <w:r>
        <w:br/>
      </w:r>
      <w:r>
        <w:rPr>
          <w:rFonts w:ascii="Times New Roman"/>
          <w:b w:val="false"/>
          <w:i w:val="false"/>
          <w:color w:val="000000"/>
          <w:sz w:val="28"/>
        </w:rPr>
        <w:t>
</w:t>
      </w:r>
      <w:r>
        <w:rPr>
          <w:rFonts w:ascii="Times New Roman"/>
          <w:b w:val="false"/>
          <w:i w:val="false"/>
          <w:color w:val="000000"/>
          <w:sz w:val="28"/>
        </w:rPr>
        <w:t>
      2) 440.02.017-жолда есепті кезеңде Қазақстан Республикасының аумағына импортталған (әкелінген) фильтрсіз сигареталардың, папиростардың құны көрсетіледі;</w:t>
      </w:r>
      <w:r>
        <w:br/>
      </w:r>
      <w:r>
        <w:rPr>
          <w:rFonts w:ascii="Times New Roman"/>
          <w:b w:val="false"/>
          <w:i w:val="false"/>
          <w:color w:val="000000"/>
          <w:sz w:val="28"/>
        </w:rPr>
        <w:t>
</w:t>
      </w:r>
      <w:r>
        <w:rPr>
          <w:rFonts w:ascii="Times New Roman"/>
          <w:b w:val="false"/>
          <w:i w:val="false"/>
          <w:color w:val="000000"/>
          <w:sz w:val="28"/>
        </w:rPr>
        <w:t>
      3) 440.02.018-жолда есепті кезеңде Қазақстан Республикасының аумағына импортталған (әкелінген) сигаралардың құны көрсетіледі;</w:t>
      </w:r>
      <w:r>
        <w:br/>
      </w:r>
      <w:r>
        <w:rPr>
          <w:rFonts w:ascii="Times New Roman"/>
          <w:b w:val="false"/>
          <w:i w:val="false"/>
          <w:color w:val="000000"/>
          <w:sz w:val="28"/>
        </w:rPr>
        <w:t>
</w:t>
      </w:r>
      <w:r>
        <w:rPr>
          <w:rFonts w:ascii="Times New Roman"/>
          <w:b w:val="false"/>
          <w:i w:val="false"/>
          <w:color w:val="000000"/>
          <w:sz w:val="28"/>
        </w:rPr>
        <w:t>
      4) 440.02.019-жолда есепті кезеңде Қазақстан Республикасының аумағына импортталған (әкелінген) сигариллалардың құны көрсетіледі;</w:t>
      </w:r>
      <w:r>
        <w:br/>
      </w:r>
      <w:r>
        <w:rPr>
          <w:rFonts w:ascii="Times New Roman"/>
          <w:b w:val="false"/>
          <w:i w:val="false"/>
          <w:color w:val="000000"/>
          <w:sz w:val="28"/>
        </w:rPr>
        <w:t>
</w:t>
      </w:r>
      <w:r>
        <w:rPr>
          <w:rFonts w:ascii="Times New Roman"/>
          <w:b w:val="false"/>
          <w:i w:val="false"/>
          <w:color w:val="000000"/>
          <w:sz w:val="28"/>
        </w:rPr>
        <w:t>
      5) 440.02.020-жолда есепті кезеңде Қазақстан Республикасының аумағына импортталған (әкелінген) темекінің құны көрсетіледі.</w:t>
      </w:r>
    </w:p>
    <w:bookmarkEnd w:id="10"/>
    <w:bookmarkStart w:name="z202" w:id="11"/>
    <w:p>
      <w:pPr>
        <w:spacing w:after="0"/>
        <w:ind w:left="0"/>
        <w:jc w:val="left"/>
      </w:pPr>
      <w:r>
        <w:rPr>
          <w:rFonts w:ascii="Times New Roman"/>
          <w:b/>
          <w:i w:val="false"/>
          <w:color w:val="000000"/>
        </w:rPr>
        <w:t xml:space="preserve"> 
5. Декларацияға (440.03-нысан) 3-қосымшаны жасау –</w:t>
      </w:r>
      <w:r>
        <w:br/>
      </w:r>
      <w:r>
        <w:rPr>
          <w:rFonts w:ascii="Times New Roman"/>
          <w:b/>
          <w:i w:val="false"/>
          <w:color w:val="000000"/>
        </w:rPr>
        <w:t>
Экспорт бойынша темекi өнiмдерiнің жеткізілуі туралы мәлiметтер</w:t>
      </w:r>
    </w:p>
    <w:bookmarkEnd w:id="11"/>
    <w:bookmarkStart w:name="z203" w:id="12"/>
    <w:p>
      <w:pPr>
        <w:spacing w:after="0"/>
        <w:ind w:left="0"/>
        <w:jc w:val="both"/>
      </w:pPr>
      <w:r>
        <w:rPr>
          <w:rFonts w:ascii="Times New Roman"/>
          <w:b w:val="false"/>
          <w:i w:val="false"/>
          <w:color w:val="000000"/>
          <w:sz w:val="28"/>
        </w:rPr>
        <w:t>
      28. 440.03-нысан Қазақстан Республикасының аумағынан тыс темекi өнiмдерiн көтерме саудада сатуды жүзеге асыратын тұлғалардың темекi өнiмдерiнiң экспорты (әкетілуі) туралы ақпараттарды көрсетуге арналған.</w:t>
      </w:r>
      <w:r>
        <w:br/>
      </w:r>
      <w:r>
        <w:rPr>
          <w:rFonts w:ascii="Times New Roman"/>
          <w:b w:val="false"/>
          <w:i w:val="false"/>
          <w:color w:val="000000"/>
          <w:sz w:val="28"/>
        </w:rPr>
        <w:t>
</w:t>
      </w:r>
      <w:r>
        <w:rPr>
          <w:rFonts w:ascii="Times New Roman"/>
          <w:b w:val="false"/>
          <w:i w:val="false"/>
          <w:color w:val="000000"/>
          <w:sz w:val="28"/>
        </w:rPr>
        <w:t>
      29. «Декларант туралы жалпы ақпарат» деген бөлiмде декларант осы Қағидалардың </w:t>
      </w:r>
      <w:r>
        <w:rPr>
          <w:rFonts w:ascii="Times New Roman"/>
          <w:b w:val="false"/>
          <w:i w:val="false"/>
          <w:color w:val="000000"/>
          <w:sz w:val="28"/>
        </w:rPr>
        <w:t>12-тармағын</w:t>
      </w:r>
      <w:r>
        <w:rPr>
          <w:rFonts w:ascii="Times New Roman"/>
          <w:b w:val="false"/>
          <w:i w:val="false"/>
          <w:color w:val="000000"/>
          <w:sz w:val="28"/>
        </w:rPr>
        <w:t xml:space="preserve"> ескере отырып, мынадай деректердi көрсетедi:</w:t>
      </w:r>
      <w:r>
        <w:br/>
      </w:r>
      <w:r>
        <w:rPr>
          <w:rFonts w:ascii="Times New Roman"/>
          <w:b w:val="false"/>
          <w:i w:val="false"/>
          <w:color w:val="000000"/>
          <w:sz w:val="28"/>
        </w:rPr>
        <w:t>
</w:t>
      </w:r>
      <w:r>
        <w:rPr>
          <w:rFonts w:ascii="Times New Roman"/>
          <w:b w:val="false"/>
          <w:i w:val="false"/>
          <w:color w:val="000000"/>
          <w:sz w:val="28"/>
        </w:rPr>
        <w:t>
      1) СТН – салық төлеушiнiң тiркеу нөмiрi;</w:t>
      </w:r>
      <w:r>
        <w:br/>
      </w:r>
      <w:r>
        <w:rPr>
          <w:rFonts w:ascii="Times New Roman"/>
          <w:b w:val="false"/>
          <w:i w:val="false"/>
          <w:color w:val="000000"/>
          <w:sz w:val="28"/>
        </w:rPr>
        <w:t>
</w:t>
      </w:r>
      <w:r>
        <w:rPr>
          <w:rFonts w:ascii="Times New Roman"/>
          <w:b w:val="false"/>
          <w:i w:val="false"/>
          <w:color w:val="000000"/>
          <w:sz w:val="28"/>
        </w:rPr>
        <w:t>
      2) ЖСН(БСН) – салық төлеушiнiң жеке сәйкестендіру (бизнес-сәйкестендіру нөмірі;</w:t>
      </w:r>
      <w:r>
        <w:br/>
      </w:r>
      <w:r>
        <w:rPr>
          <w:rFonts w:ascii="Times New Roman"/>
          <w:b w:val="false"/>
          <w:i w:val="false"/>
          <w:color w:val="000000"/>
          <w:sz w:val="28"/>
        </w:rPr>
        <w:t>
</w:t>
      </w:r>
      <w:r>
        <w:rPr>
          <w:rFonts w:ascii="Times New Roman"/>
          <w:b w:val="false"/>
          <w:i w:val="false"/>
          <w:color w:val="000000"/>
          <w:sz w:val="28"/>
        </w:rPr>
        <w:t>
      3) Декларация берiлетiн есепті кезең.</w:t>
      </w:r>
      <w:r>
        <w:br/>
      </w:r>
      <w:r>
        <w:rPr>
          <w:rFonts w:ascii="Times New Roman"/>
          <w:b w:val="false"/>
          <w:i w:val="false"/>
          <w:color w:val="000000"/>
          <w:sz w:val="28"/>
        </w:rPr>
        <w:t>
</w:t>
      </w:r>
      <w:r>
        <w:rPr>
          <w:rFonts w:ascii="Times New Roman"/>
          <w:b w:val="false"/>
          <w:i w:val="false"/>
          <w:color w:val="000000"/>
          <w:sz w:val="28"/>
        </w:rPr>
        <w:t>
      Есепті кезең араб сандарымен көрсетiледi.</w:t>
      </w:r>
      <w:r>
        <w:br/>
      </w:r>
      <w:r>
        <w:rPr>
          <w:rFonts w:ascii="Times New Roman"/>
          <w:b w:val="false"/>
          <w:i w:val="false"/>
          <w:color w:val="000000"/>
          <w:sz w:val="28"/>
        </w:rPr>
        <w:t>
</w:t>
      </w:r>
      <w:r>
        <w:rPr>
          <w:rFonts w:ascii="Times New Roman"/>
          <w:b w:val="false"/>
          <w:i w:val="false"/>
          <w:color w:val="000000"/>
          <w:sz w:val="28"/>
        </w:rPr>
        <w:t>
      Егер айдың нөмiрi екi белгiден кем болса, онда ол оң торкөзде көрсетiледi;</w:t>
      </w:r>
      <w:r>
        <w:br/>
      </w:r>
      <w:r>
        <w:rPr>
          <w:rFonts w:ascii="Times New Roman"/>
          <w:b w:val="false"/>
          <w:i w:val="false"/>
          <w:color w:val="000000"/>
          <w:sz w:val="28"/>
        </w:rPr>
        <w:t>
</w:t>
      </w:r>
      <w:r>
        <w:rPr>
          <w:rFonts w:ascii="Times New Roman"/>
          <w:b w:val="false"/>
          <w:i w:val="false"/>
          <w:color w:val="000000"/>
          <w:sz w:val="28"/>
        </w:rPr>
        <w:t>
      4) СЭҚ ТН коды. Еуразиялық экономикалық қоғамдастық сыртқы экономикалық қызметінің бірыңғай тауар номенклатурасына сәйкес тауарлардың коды көрсетіледі;</w:t>
      </w:r>
      <w:r>
        <w:br/>
      </w:r>
      <w:r>
        <w:rPr>
          <w:rFonts w:ascii="Times New Roman"/>
          <w:b w:val="false"/>
          <w:i w:val="false"/>
          <w:color w:val="000000"/>
          <w:sz w:val="28"/>
        </w:rPr>
        <w:t>
</w:t>
      </w:r>
      <w:r>
        <w:rPr>
          <w:rFonts w:ascii="Times New Roman"/>
          <w:b w:val="false"/>
          <w:i w:val="false"/>
          <w:color w:val="000000"/>
          <w:sz w:val="28"/>
        </w:rPr>
        <w:t>
      5) Ресей Федерациясына және Беларусь Республикасына экспорттауды қоспағанда, темекi өнiмдерiнің экспортталғанына сәйкес кедендiк декларацияны тіркеу нөмiрi;</w:t>
      </w:r>
      <w:r>
        <w:br/>
      </w:r>
      <w:r>
        <w:rPr>
          <w:rFonts w:ascii="Times New Roman"/>
          <w:b w:val="false"/>
          <w:i w:val="false"/>
          <w:color w:val="000000"/>
          <w:sz w:val="28"/>
        </w:rPr>
        <w:t>
</w:t>
      </w:r>
      <w:r>
        <w:rPr>
          <w:rFonts w:ascii="Times New Roman"/>
          <w:b w:val="false"/>
          <w:i w:val="false"/>
          <w:color w:val="000000"/>
          <w:sz w:val="28"/>
        </w:rPr>
        <w:t>
      6) экспорт (әкету) бойынша шарт (келiсiмшарт). Жеткiзушiмен жасалған шарттың (келiсiм) нөмiрi мен күнi көрсетiледi.</w:t>
      </w:r>
      <w:r>
        <w:br/>
      </w:r>
      <w:r>
        <w:rPr>
          <w:rFonts w:ascii="Times New Roman"/>
          <w:b w:val="false"/>
          <w:i w:val="false"/>
          <w:color w:val="000000"/>
          <w:sz w:val="28"/>
        </w:rPr>
        <w:t>
</w:t>
      </w:r>
      <w:r>
        <w:rPr>
          <w:rFonts w:ascii="Times New Roman"/>
          <w:b w:val="false"/>
          <w:i w:val="false"/>
          <w:color w:val="000000"/>
          <w:sz w:val="28"/>
        </w:rPr>
        <w:t>
      30. «Темекі өнімдері экспортының көлемі» деген бөлімде:</w:t>
      </w:r>
      <w:r>
        <w:br/>
      </w:r>
      <w:r>
        <w:rPr>
          <w:rFonts w:ascii="Times New Roman"/>
          <w:b w:val="false"/>
          <w:i w:val="false"/>
          <w:color w:val="000000"/>
          <w:sz w:val="28"/>
        </w:rPr>
        <w:t>
</w:t>
      </w:r>
      <w:r>
        <w:rPr>
          <w:rFonts w:ascii="Times New Roman"/>
          <w:b w:val="false"/>
          <w:i w:val="false"/>
          <w:color w:val="000000"/>
          <w:sz w:val="28"/>
        </w:rPr>
        <w:t>
      1) 440.03.001-жолда жеткізуге жасалған шартқа (келісімшартқа) сәйкес Қазақстан Республикасының аумағынан тыс экспортталатын (әкетілетін)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2) 440.03.002-жолда жеткізуге жасалған шартқа (келісімшартқа) сәйкес Қазақстан Республикасының аумағынан тыс экспортталатын (әкетілетін)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3) 440.03.003-жолда жеткізуге жасалған шартқа (келісімшартқа) сәйкес Қазақстан Республикасының аумағынан тыс экспортталатын (әкетілетін)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4) 440.03.004-жолда жеткізуге жасалған шартқа (келісімшартқа) сәйкес Қазақстан Республикасының аумағынан тыс экспортталатын (әкетілетін)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5) 440.03.005-жолда жеткізуге жасалған шартқа (келісімшартқа) сәйкес Қазақстан Республикасының аумағынан тыс экспортталатын (әкетілетін) темекінің саны көрсетіледі.</w:t>
      </w:r>
      <w:r>
        <w:br/>
      </w:r>
      <w:r>
        <w:rPr>
          <w:rFonts w:ascii="Times New Roman"/>
          <w:b w:val="false"/>
          <w:i w:val="false"/>
          <w:color w:val="000000"/>
          <w:sz w:val="28"/>
        </w:rPr>
        <w:t>
</w:t>
      </w:r>
      <w:r>
        <w:rPr>
          <w:rFonts w:ascii="Times New Roman"/>
          <w:b w:val="false"/>
          <w:i w:val="false"/>
          <w:color w:val="000000"/>
          <w:sz w:val="28"/>
        </w:rPr>
        <w:t>
      31. «Экспортқа жеткізудің жалпы құны» деген бөлімде:</w:t>
      </w:r>
      <w:r>
        <w:br/>
      </w:r>
      <w:r>
        <w:rPr>
          <w:rFonts w:ascii="Times New Roman"/>
          <w:b w:val="false"/>
          <w:i w:val="false"/>
          <w:color w:val="000000"/>
          <w:sz w:val="28"/>
        </w:rPr>
        <w:t>
</w:t>
      </w:r>
      <w:r>
        <w:rPr>
          <w:rFonts w:ascii="Times New Roman"/>
          <w:b w:val="false"/>
          <w:i w:val="false"/>
          <w:color w:val="000000"/>
          <w:sz w:val="28"/>
        </w:rPr>
        <w:t>
      1) 440.03.006-жолда жеткізуге жасалған шартқа (келісімшартқа) сәйкес Қазақстан Республикасының аумағынан тыс экспортталатын (әкетілетін) фильтрлі сигареталардың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2) 440.03.007-жолда жеткізуге жасалған шартқа (келісімшартқа) сәйкес  Қазақстан Республикасының аумағынан тыс экспортталатын (әкетілетін) фильтрсіз сигареталардың, папиростардың жалпы құны көрсетіледі;</w:t>
      </w:r>
      <w:r>
        <w:br/>
      </w:r>
      <w:r>
        <w:rPr>
          <w:rFonts w:ascii="Times New Roman"/>
          <w:b w:val="false"/>
          <w:i w:val="false"/>
          <w:color w:val="000000"/>
          <w:sz w:val="28"/>
        </w:rPr>
        <w:t>
</w:t>
      </w:r>
      <w:r>
        <w:rPr>
          <w:rFonts w:ascii="Times New Roman"/>
          <w:b w:val="false"/>
          <w:i w:val="false"/>
          <w:color w:val="000000"/>
          <w:sz w:val="28"/>
        </w:rPr>
        <w:t>
      3) 440.03.008-жолда жеткізуге жасалған шартқа (келісімшартқа) сәйкес Қазақстан Республикасының аумағынан тыс экспортталатын (әкетілетін) сигаралардың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4) 440.03.009-жолда жеткізуге жасалған шартқа (келісімшартқа) сәйкес Қазақстан Республикасының аумағынан тыс экспортталатын (әкетілетін) сигариллалардың жалпы құны көрсетіледі;</w:t>
      </w:r>
      <w:r>
        <w:br/>
      </w:r>
      <w:r>
        <w:rPr>
          <w:rFonts w:ascii="Times New Roman"/>
          <w:b w:val="false"/>
          <w:i w:val="false"/>
          <w:color w:val="000000"/>
          <w:sz w:val="28"/>
        </w:rPr>
        <w:t>
</w:t>
      </w:r>
      <w:r>
        <w:rPr>
          <w:rFonts w:ascii="Times New Roman"/>
          <w:b w:val="false"/>
          <w:i w:val="false"/>
          <w:color w:val="000000"/>
          <w:sz w:val="28"/>
        </w:rPr>
        <w:t>
      5) 440.03.010-жолда жеткізуге жасалған шартқа (келісімшартқа) сәйкес Қазақстан Республикасының аумағынан тыс экспортталатын (әкетілетін) темекінің жалпы құны көрсетіледі.</w:t>
      </w:r>
      <w:r>
        <w:br/>
      </w:r>
      <w:r>
        <w:rPr>
          <w:rFonts w:ascii="Times New Roman"/>
          <w:b w:val="false"/>
          <w:i w:val="false"/>
          <w:color w:val="000000"/>
          <w:sz w:val="28"/>
        </w:rPr>
        <w:t>
</w:t>
      </w:r>
      <w:r>
        <w:rPr>
          <w:rFonts w:ascii="Times New Roman"/>
          <w:b w:val="false"/>
          <w:i w:val="false"/>
          <w:color w:val="000000"/>
          <w:sz w:val="28"/>
        </w:rPr>
        <w:t>
      32. «Есепті кезеңде экспортталған темекі өнімдерінің саны» деген бөлімде:</w:t>
      </w:r>
      <w:r>
        <w:br/>
      </w:r>
      <w:r>
        <w:rPr>
          <w:rFonts w:ascii="Times New Roman"/>
          <w:b w:val="false"/>
          <w:i w:val="false"/>
          <w:color w:val="000000"/>
          <w:sz w:val="28"/>
        </w:rPr>
        <w:t>
</w:t>
      </w:r>
      <w:r>
        <w:rPr>
          <w:rFonts w:ascii="Times New Roman"/>
          <w:b w:val="false"/>
          <w:i w:val="false"/>
          <w:color w:val="000000"/>
          <w:sz w:val="28"/>
        </w:rPr>
        <w:t>
      1) 440.03.011-жолда есепті кезеңде Қазақстан Республикасының аумағынан тыс экспортталған (әкетілген) фильтрлі сигареталардың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2) 440.03.011 I жолында есепті кезеңде Қазақстан Республикасының аумағынан тыс Ресей Федерациясына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3) 440.03.011 II жолында есепті кезеңде Қазақстан Республикасының аумағынан тыс Беларусь Республикасына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4) 440.03.011 III жолында есепті кезеңде Қазақстан Республикасының аумағынан тыс үшінші елдерге экспортталған (әкетілген) фильтрлі сигареталардың саны көрсетіледі;</w:t>
      </w:r>
      <w:r>
        <w:br/>
      </w:r>
      <w:r>
        <w:rPr>
          <w:rFonts w:ascii="Times New Roman"/>
          <w:b w:val="false"/>
          <w:i w:val="false"/>
          <w:color w:val="000000"/>
          <w:sz w:val="28"/>
        </w:rPr>
        <w:t>
</w:t>
      </w:r>
      <w:r>
        <w:rPr>
          <w:rFonts w:ascii="Times New Roman"/>
          <w:b w:val="false"/>
          <w:i w:val="false"/>
          <w:color w:val="000000"/>
          <w:sz w:val="28"/>
        </w:rPr>
        <w:t>
      5) 440.03.012-жолда есепті кезеңде Қазақстан Республикасының аумағынан тыс экспортталған (әкетілген) фильтрсіз сигареталардың, папиростардың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6) 440.03.012 I жолында есепті кезеңде Қазақстан Республикасының аумағынан тыс Ресей Федерациясына экспортталған (әкетілген)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7) 440.03.012 II жолында есепті кезеңде Қазақстан Республикасының аумағынан тыс Беларусь Республикасына экспортталған (әкетілген)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8) 440.03.012 III жолында есепті кезеңде Қазақстан Республикасының аумағынан тыс үшінші елдерге экспортталған(әкетілген) фильтрсіз сигареталардың, папиростардың саны көрсетіледі;</w:t>
      </w:r>
      <w:r>
        <w:br/>
      </w:r>
      <w:r>
        <w:rPr>
          <w:rFonts w:ascii="Times New Roman"/>
          <w:b w:val="false"/>
          <w:i w:val="false"/>
          <w:color w:val="000000"/>
          <w:sz w:val="28"/>
        </w:rPr>
        <w:t>
</w:t>
      </w:r>
      <w:r>
        <w:rPr>
          <w:rFonts w:ascii="Times New Roman"/>
          <w:b w:val="false"/>
          <w:i w:val="false"/>
          <w:color w:val="000000"/>
          <w:sz w:val="28"/>
        </w:rPr>
        <w:t>
      9) 440.03.013-жолда есепті кезеңде Қазақстан Республикасының аумағынан тыс экспортталған (әкетілген) сигаралардың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10) 440.03.013 I жолында есепті кезеңде Қазақстан Республикасының аумағынан тыс Ресей Федерациясына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11) 440.03.013 II жолында есепті кезеңде Қазақстан Республикасының аумағынан тыс Беларусь Республикасына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12) 440.03.013 III жолында есепті кезеңде Қазақстан Республикасының аумағынан тыс үшінші елдерге экспортталған (әкетілген) сигаралардың саны көрсетіледі;</w:t>
      </w:r>
      <w:r>
        <w:br/>
      </w:r>
      <w:r>
        <w:rPr>
          <w:rFonts w:ascii="Times New Roman"/>
          <w:b w:val="false"/>
          <w:i w:val="false"/>
          <w:color w:val="000000"/>
          <w:sz w:val="28"/>
        </w:rPr>
        <w:t>
</w:t>
      </w:r>
      <w:r>
        <w:rPr>
          <w:rFonts w:ascii="Times New Roman"/>
          <w:b w:val="false"/>
          <w:i w:val="false"/>
          <w:color w:val="000000"/>
          <w:sz w:val="28"/>
        </w:rPr>
        <w:t>
      13) 440.03.014-жолда есепті кезеңде Қазақстан Республикасының аумағынан тыс экспортталған (әкетілген) сигариллалардың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14) 440.03.014 I жолында есепті кезеңде Қазақстан Республикасының аумағынан тыс Ресей Федерациясына экспортталған (әкетілген)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15) 440.03.014 II жолында есепті кезеңде Қазақстан Республикасының аумағына Беларусь Республикасынан импортталған (әкелінген)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16) 440.03.014 III жолында есепті кезеңде Қазақстан Республикасының аумағынан тыс үшінші елдерге экспортталған (әкетілген) сигариллалардың саны көрсетіледі;</w:t>
      </w:r>
      <w:r>
        <w:br/>
      </w:r>
      <w:r>
        <w:rPr>
          <w:rFonts w:ascii="Times New Roman"/>
          <w:b w:val="false"/>
          <w:i w:val="false"/>
          <w:color w:val="000000"/>
          <w:sz w:val="28"/>
        </w:rPr>
        <w:t>
</w:t>
      </w:r>
      <w:r>
        <w:rPr>
          <w:rFonts w:ascii="Times New Roman"/>
          <w:b w:val="false"/>
          <w:i w:val="false"/>
          <w:color w:val="000000"/>
          <w:sz w:val="28"/>
        </w:rPr>
        <w:t>
      17) 440.03.015-жолда есепті кезеңде Қазақстан Республикасының аумағынан тыс экспортталған (әкетілген) темекілердің жалпы саны көрсетіледі. Осы жолдың көрсеткіші 440.01-нысанда ашып жазылуы тиіс;</w:t>
      </w:r>
      <w:r>
        <w:br/>
      </w:r>
      <w:r>
        <w:rPr>
          <w:rFonts w:ascii="Times New Roman"/>
          <w:b w:val="false"/>
          <w:i w:val="false"/>
          <w:color w:val="000000"/>
          <w:sz w:val="28"/>
        </w:rPr>
        <w:t>
</w:t>
      </w:r>
      <w:r>
        <w:rPr>
          <w:rFonts w:ascii="Times New Roman"/>
          <w:b w:val="false"/>
          <w:i w:val="false"/>
          <w:color w:val="000000"/>
          <w:sz w:val="28"/>
        </w:rPr>
        <w:t>
      18) 440.03.015 I жолында есепті кезеңде Қазақстан Республикасының аумағынан тыс Ресей Федерациясына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19) 440.03.015 II жолында есепті кезеңде Қазақстан Республикасының аумағынан тыс Беларусь Республикасына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20) 440.03.015 III жолында есепті кезеңде Қазақстан Республикасының аумағынан тыс үшінші елдерге экспортталған (әкетілген) темекілердің саны көрсетіледі.</w:t>
      </w:r>
      <w:r>
        <w:br/>
      </w:r>
      <w:r>
        <w:rPr>
          <w:rFonts w:ascii="Times New Roman"/>
          <w:b w:val="false"/>
          <w:i w:val="false"/>
          <w:color w:val="000000"/>
          <w:sz w:val="28"/>
        </w:rPr>
        <w:t>
</w:t>
      </w:r>
      <w:r>
        <w:rPr>
          <w:rFonts w:ascii="Times New Roman"/>
          <w:b w:val="false"/>
          <w:i w:val="false"/>
          <w:color w:val="000000"/>
          <w:sz w:val="28"/>
        </w:rPr>
        <w:t>
      33. «Есепті кезеңде экспортталған темекі өнімдерінің құны» деген бөлімде:</w:t>
      </w:r>
      <w:r>
        <w:br/>
      </w:r>
      <w:r>
        <w:rPr>
          <w:rFonts w:ascii="Times New Roman"/>
          <w:b w:val="false"/>
          <w:i w:val="false"/>
          <w:color w:val="000000"/>
          <w:sz w:val="28"/>
        </w:rPr>
        <w:t>
</w:t>
      </w:r>
      <w:r>
        <w:rPr>
          <w:rFonts w:ascii="Times New Roman"/>
          <w:b w:val="false"/>
          <w:i w:val="false"/>
          <w:color w:val="000000"/>
          <w:sz w:val="28"/>
        </w:rPr>
        <w:t>
      1) 440.03.016-жолда есепті кезеңде Қазақстан Республикасының аумағынан тыс экспортталған (әкетілген) фильтрлі сигареталардың құны көрсетіледі;</w:t>
      </w:r>
      <w:r>
        <w:br/>
      </w:r>
      <w:r>
        <w:rPr>
          <w:rFonts w:ascii="Times New Roman"/>
          <w:b w:val="false"/>
          <w:i w:val="false"/>
          <w:color w:val="000000"/>
          <w:sz w:val="28"/>
        </w:rPr>
        <w:t>
</w:t>
      </w:r>
      <w:r>
        <w:rPr>
          <w:rFonts w:ascii="Times New Roman"/>
          <w:b w:val="false"/>
          <w:i w:val="false"/>
          <w:color w:val="000000"/>
          <w:sz w:val="28"/>
        </w:rPr>
        <w:t>
      2) 440.03.017-жолда есепті кезеңде Қазақстан Республикасының аумағынан тыс экспортталған (әкетілген) фильтрсіз сигареталардың, папиростардың құны көрсетіледі;</w:t>
      </w:r>
      <w:r>
        <w:br/>
      </w:r>
      <w:r>
        <w:rPr>
          <w:rFonts w:ascii="Times New Roman"/>
          <w:b w:val="false"/>
          <w:i w:val="false"/>
          <w:color w:val="000000"/>
          <w:sz w:val="28"/>
        </w:rPr>
        <w:t>
</w:t>
      </w:r>
      <w:r>
        <w:rPr>
          <w:rFonts w:ascii="Times New Roman"/>
          <w:b w:val="false"/>
          <w:i w:val="false"/>
          <w:color w:val="000000"/>
          <w:sz w:val="28"/>
        </w:rPr>
        <w:t>
      3) 440.03.018-жолда есепті кезеңде Қазақстан Республикасының аумағынан тыс экспортталған (әкетілген) сигаралардың құны көрсетіледі;</w:t>
      </w:r>
      <w:r>
        <w:br/>
      </w:r>
      <w:r>
        <w:rPr>
          <w:rFonts w:ascii="Times New Roman"/>
          <w:b w:val="false"/>
          <w:i w:val="false"/>
          <w:color w:val="000000"/>
          <w:sz w:val="28"/>
        </w:rPr>
        <w:t>
</w:t>
      </w:r>
      <w:r>
        <w:rPr>
          <w:rFonts w:ascii="Times New Roman"/>
          <w:b w:val="false"/>
          <w:i w:val="false"/>
          <w:color w:val="000000"/>
          <w:sz w:val="28"/>
        </w:rPr>
        <w:t>
      4) 440.03.019-жолда есепті кезеңде Қазақстан Республикасының аумағынан тыс экспортталған (әкетілген) сигариллалардың құны көрсетіледі;</w:t>
      </w:r>
      <w:r>
        <w:br/>
      </w:r>
      <w:r>
        <w:rPr>
          <w:rFonts w:ascii="Times New Roman"/>
          <w:b w:val="false"/>
          <w:i w:val="false"/>
          <w:color w:val="000000"/>
          <w:sz w:val="28"/>
        </w:rPr>
        <w:t>
</w:t>
      </w:r>
      <w:r>
        <w:rPr>
          <w:rFonts w:ascii="Times New Roman"/>
          <w:b w:val="false"/>
          <w:i w:val="false"/>
          <w:color w:val="000000"/>
          <w:sz w:val="28"/>
        </w:rPr>
        <w:t>
      5) 440.03.020-жолда есепті кезеңде Қазақстан Республикасының аумағынан тыс экспортталған (әкетілген) темекінің құны көрсетіледі.</w:t>
      </w:r>
    </w:p>
    <w:bookmarkEnd w:id="12"/>
    <w:bookmarkStart w:name="z252" w:id="13"/>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2011 жылғы 4 қарашадағы</w:t>
      </w:r>
      <w:r>
        <w:br/>
      </w:r>
      <w:r>
        <w:rPr>
          <w:rFonts w:ascii="Times New Roman"/>
          <w:b w:val="false"/>
          <w:i w:val="false"/>
          <w:color w:val="000000"/>
          <w:sz w:val="28"/>
        </w:rPr>
        <w:t xml:space="preserve">
№ 1294 қаулысымен   </w:t>
      </w:r>
      <w:r>
        <w:br/>
      </w:r>
      <w:r>
        <w:rPr>
          <w:rFonts w:ascii="Times New Roman"/>
          <w:b w:val="false"/>
          <w:i w:val="false"/>
          <w:color w:val="000000"/>
          <w:sz w:val="28"/>
        </w:rPr>
        <w:t xml:space="preserve">
бекітілген      </w:t>
      </w:r>
    </w:p>
    <w:bookmarkEnd w:id="13"/>
    <w:p>
      <w:pPr>
        <w:spacing w:after="0"/>
        <w:ind w:left="0"/>
        <w:jc w:val="both"/>
      </w:pPr>
      <w:r>
        <w:rPr>
          <w:rFonts w:ascii="Times New Roman"/>
          <w:b w:val="false"/>
          <w:i w:val="false"/>
          <w:color w:val="000000"/>
          <w:sz w:val="28"/>
        </w:rPr>
        <w:t>      </w:t>
      </w:r>
      <w:r>
        <w:drawing>
          <wp:inline distT="0" distB="0" distL="0" distR="0">
            <wp:extent cx="7391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91400" cy="104394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2517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51700" cy="102108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406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101854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660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8140700"/>
                    </a:xfrm>
                    <a:prstGeom prst="rect">
                      <a:avLst/>
                    </a:prstGeom>
                  </pic:spPr>
                </pic:pic>
              </a:graphicData>
            </a:graphic>
          </wp:inline>
        </w:drawing>
      </w:r>
    </w:p>
    <w:p>
      <w:pPr>
        <w:spacing w:after="0"/>
        <w:ind w:left="0"/>
        <w:jc w:val="both"/>
      </w:pPr>
      <w:r>
        <w:drawing>
          <wp:inline distT="0" distB="0" distL="0" distR="0">
            <wp:extent cx="103251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325100" cy="71501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4422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42200" cy="105664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2517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51700" cy="103505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3152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15200" cy="105537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74168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16800" cy="10223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