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18a2" w14:textId="6af1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Зертханалық диагностиканы жүзеге асыратын денсаулық сақтау ұйымдарының және (немесе) осы ұйымдардың құрылымдық бөлімшелерінің қызметі туралы ережені, сондай-ақ олар жүргізетін зерттеулердің көлемі мен түрлерін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желтоқсандағы № 1566 Қаулысы. Күші жойылды - Қазақстан Республикасы Yкiметiнiң 2016 жылғы 27 қаңтардағы № 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Yкiметiнiң 27.01.2016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Денсаулық сақтау және әлеуметтік даму министрінің 2015 жылғы 28 қыркүйектегі № 758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"Халық денсаулығы және денсаулық сақтау жүйесі туралы" Қазақстан Республикасының 2009 жылғы 18 қыркүйектегі Кодексінің 55-бабының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Зертханалық диагностиканы жүзеге асыратын денсаулық сақтау ұйымдарының және (немесе) осы ұйымдардың құрылымдық бөлімшелерінің қызметі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зертханалық диагностиканы жүзеге асыратын денсаулық сақтау ұйымдары және (немесе) осы ұйымдардың құрылымдық бөлімшелері жүргізетін зерттеулердің көлемі мен </w:t>
      </w:r>
      <w:r>
        <w:rPr>
          <w:rFonts w:ascii="Times New Roman"/>
          <w:b w:val="false"/>
          <w:i w:val="false"/>
          <w:color w:val="000000"/>
          <w:sz w:val="28"/>
        </w:rPr>
        <w:t>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1566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Зертханалық диагностиканы жүзеге асыратын денсаулық сақтау ұйымдарының және (немесе) осы ұйымдардың құрылымдық бөлімшелерінің қызметі туралы ереже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Зертханалық диагностиканы жүзеге асыратын ұйымның және (немесе) денсаулық сақтау ұйымының құрылымдық бөлімшелерінің қызметі туралы ереже (бұдан әрі - Ереже) меншік нысаны мен ведомстволық тиістілігіне қарамастан, зертханалық диагностиканы жүзеге асыратын денсаулық сақтау ұйымдарының және (немесе) денсаулық сақтау ұйымдарының құрылымдық бөлімшелерінің қызметін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Халыққа зертханалық диагностикалық көмекті зертханалық диагностиканы жүзеге асыратын дербес денсаулық сақтау ұйымдары немесе ересектер мен балаларға амбулаториялық-емханалық, </w:t>
      </w:r>
      <w:r>
        <w:rPr>
          <w:rFonts w:ascii="Times New Roman"/>
          <w:b w:val="false"/>
          <w:i w:val="false"/>
          <w:color w:val="000000"/>
          <w:sz w:val="28"/>
        </w:rPr>
        <w:t>стационарлық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немесе  </w:t>
      </w:r>
      <w:r>
        <w:rPr>
          <w:rFonts w:ascii="Times New Roman"/>
          <w:b w:val="false"/>
          <w:i w:val="false"/>
          <w:color w:val="000000"/>
          <w:sz w:val="28"/>
        </w:rPr>
        <w:t>стационарды алмастыратын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көмек көрсететін денсаулық сақтау ұйымының құрылымдық бөлімшелері (бұдан әрі - Медициналық зертхана)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Медициналық зертханалар: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қаулымен бекітілген зертханалық зерттеулердің </w:t>
      </w:r>
      <w:r>
        <w:rPr>
          <w:rFonts w:ascii="Times New Roman"/>
          <w:b w:val="false"/>
          <w:i w:val="false"/>
          <w:color w:val="000000"/>
          <w:sz w:val="28"/>
        </w:rPr>
        <w:t>негізгі түрлерін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орындайтын жалпы үлгідегі зертханалар;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зертханалық зерттеулердің бір түрінің сериялық өндірісін орындайтын орталықтандырылған және/немесе мамандандырылған зертханалар;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экспресс-зертханалар;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өңірлік сараптамалық зертханалар;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Ұлттық референс-зертхана болып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Медициналық зертхананың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ересектер мен балалардың арасында зертханалық зерттеулерді ұйымдастыру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талдамалық дұрыстығы және диагностикалық құндылығы жоғары жаңа зерттеу әдістерін қолдану және кеңейту;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рәсімдердің алгоритмдерін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қазіргі заманғы ақпараттық жүйелерді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зертханалық жабдықтарды ұтымды пайдалану мен қазіргі заманғы технологияларды қолдану үшін зертханалық зерттеулерді орталықтандыру;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жоғары технологиялық әдістердің негізінде кереуеттегі диагностиканы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білікті кадрларды даярлау, зертханалық диагностика саласындағы медицина қызметкерлерінің біліктілігін арттыру үдерісіне қатысу болып табылады.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үлгідегі медициналық зертхана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Медициналық зертхананың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тегін медициналық көмектің кепілдік берілген </w:t>
      </w:r>
      <w:r>
        <w:rPr>
          <w:rFonts w:ascii="Times New Roman"/>
          <w:b w:val="false"/>
          <w:i w:val="false"/>
          <w:color w:val="000000"/>
          <w:sz w:val="28"/>
        </w:rPr>
        <w:t>көлемі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халықтың зертханалық зерттеулерге қолжетімділігін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ересектер мен балалардың арасындағы аурулардың профилактикасына бағытталған мемлекеттік және өңірлік нысаналы бағдарламаларды орындауға қатысу (диспансерлеу және профилактикалық тексеріп-қараулар);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халыққа диагностикалық көмек көрсетуді дамыту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зертханалық зерттеулердің сапасын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талдамалық сипаттамалары жоғары зертханалық зерттеулер жүргізу болып табылады.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Орталықтандырылған медициналық зертхана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Орталықтандыруға биохимиялық, микробиологиялық (бактериологиялық), иммунологиялық (серологиялық), цитологиялық және молекулалық-генетикалық зерттеулер мен зертханалық зерттеулердің басқа түрлері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Орталықтандырылған медициналық зертханалардың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халыққа тегін медициналық көмектің кепілдік берілген </w:t>
      </w:r>
      <w:r>
        <w:rPr>
          <w:rFonts w:ascii="Times New Roman"/>
          <w:b w:val="false"/>
          <w:i w:val="false"/>
          <w:color w:val="000000"/>
          <w:sz w:val="28"/>
        </w:rPr>
        <w:t>көлемі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зертханалық зерттеулердің қолжетімділігін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 технологиялық зертханалық жабдықтарды тиімді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халыққа диагностикалық көмек көрсетуді дамыту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технологиялық үдерістерді стандарттау;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талдамалық сипаттамалары жоғары зертханалық зерттеулер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қазіргі заманғы жоғары технологиялық зертханалық жабдықтар мен шығыс материалдарын тиімді пайдалану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 технологиялық әдістер мен жабдықтарды қолдана отырып қымбат тұратын және сирек зертханалық зерттеулерді енгізу және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Орталықтандырылған медициналық зертхананың негізгі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биологиялық материалды тұрақтандырудың, сепарациялаудың және оның табиғилығын сақтаудың қазіргі заманғы жүйелерін қолданып, зертханалық зерттеулерге биологиялық сынамалар алуды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ересектер мен балалар арасындағы сырқаттанушылықтың профилактикасына бағытталған мемлекеттік және өңірлік нысаналы бағдарламаларды (диспансерлеу және профилактикалық тексеріп-қараулар, скринингілік зерттеулер) орындауға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зертханалық зерттеулердің сапасын қамтамасыз ету жүйесін ұйымдастыру (талдау алды кезеңінің сыртқы аудиті; жабдықтар мен шығыс материалдарын, жабдықтар мен шығыс материалдарын бастапқы ағымдағы техникалық және метрологиялық бақылау; жұмыстың қауіпсіздік техникасын сақтау және санитариялық-эпидемиологиялық режімді сақтау);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зертханаішілік бақылау жүргізу және зертханалық зерттеулер сапасын бақылау бағдарламаларына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зертхана қызметі мамандарының біліктілігін арттыру болып табылады.</w:t>
      </w:r>
    </w:p>
    <w:bookmarkEnd w:id="8"/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Экспресс-зертхана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Экспресс-зертхана (бұдан әрі - ЭЗ) пациенттің жағдайын бағалау және шұғыл емдеу шаралары туралы шешім қабылдау үшін қажетті ақпаратты тездетіп алу мақсатындағы қызметті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Стационарлық көмек көрсететін денсаулық сақтау ұйымдарында ЭЗ қызметі мына бөлімшелердегі науқастар үшін тәуліктік режимде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реанимация бөлімшесінде;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гемодиализ бөлімшесінде;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қабылдау-диагностикалау бөлімшесінде - жағдайлары шұғыл және жедел медициналық көмекті, сондай-ақ сараланған диагностика жүргізуді қажет ететін науқастар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ЭЗ науқастың патологиялық жағдайын шұғыл бағалау үшін мынадай зерттеу түрлерін жүргізеді: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жалпы клиникалық;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биохимиялық.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ЭЗ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шұғыл және жіті жағдайлар кезінде пациенттің биологиялық материалын зертханалық зерттеуді шұғыл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түрлі патологиялық жағдайлардың экспресс-диагностикасының қазіргі заманғы жаңа әдістерін практикада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зертханалық диагностика мәселелері бойынша мамандардың біліктілігін арттыру жөніндегі іс-шараларға қатысу болып табылады.</w:t>
      </w:r>
    </w:p>
    <w:bookmarkEnd w:id="10"/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Өңірлік сараптама зертханасы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Өңірлік сараптама зертханасының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сапаны сыртқы бағалаудың өңірлік жүйесін ұйымдастыру, сапаны сыртқы бағалаудың мамандандырылған бағдарламасын дамытуға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зертханаларды жаңа жоғары технологиялық жабдықтармен жарақтандыруды перспективалық жоспарлау;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зертханалық диагностиканың жаңа технологияларын енгізу, диагностикалық зертханаларды жаңғырту бағдарламаларын әзірлеу және сараптамалық бағалау;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тексеру сапасын арттыру, штаттар мен зертханалық жабдықты ұтымды пайдалану мақсатында қызмет көрсетілетін өңірлердің зертханалық диагностика қызметінің жұмысын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жаңадан сатып алынатын техниканы пайдалану және қолданыстағы жабдыққа оны пайдалану тиімділігін арттыру мақсатында техникалық қызмет көрсетуді талдау мен мониторингін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зертханалық диагностиканың қазіргі заманғы технологияларын пайдалану саласында дәрігерлік және орта медицина қызметкерлерін даярлауды және жетілдіруді жоспарлау;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қызмет көрсететін өңірде зертханалық зерттеулердің сапасын сыртқы бақылау бағдарламаларын жүргізу жөніндегі іс-шараларды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жоғары технологиялық әдістер мен жабдықтарды қолдана отырып, қымбат тұратын және сирек зертханалық зерттеулер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орындалатын зерттеулердің сапасын объективті бағалауда медициналық зертханаларға консультациялық көмек көрсету, деректерді кейіннен түсіндіру;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сапаны арттыру бойынша ұсынымдар әзірлеу болып табылады.</w:t>
      </w:r>
    </w:p>
    <w:bookmarkEnd w:id="12"/>
    <w:bookmarkStart w:name="z7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Ұлттық референс-зертхана</w:t>
      </w:r>
    </w:p>
    <w:bookmarkEnd w:id="13"/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Ұлттық референс-зертхананың (бұдан әрі - ҰРЗ)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зертханалық қызметінің жұмысын жетілдіру бойынша ұйымдастыру-әдістемелік жұмыстар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зертханалық қызметі жұмысының негізгі бағыттарына білікті сараптама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жаңа технологияларды енгізудің нысаналы және ғылыми бағдарламаларын әзірлеу және сараптамалық бағалау;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медициналық зертханалардың қызметіне тәуелсіз аудит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аумағында пайдаланылатын барлық зертханалық зерттеулер түрлерінің референттік интервалдарын әзірлеу бойынша ғылыми-зерттеу жұмыстарын жүргізу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ҰРЗ-ның негізгі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сапаны сыртқы бағалаудың ұлттық жүйесін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зертханалық қызметінің жағдайын талдау мен мониорингіне арналған тәуелсіз аудит нәтижелерін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өңірлік, мамандандырылған ғылыми бағдарламаларды дамытуға көмек көрсету және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зертханалық зерттеулердің сапасын арттыру бойынша ұсынымдар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орындалатын зерттеулердің сапасын объективті бағалауда медициналық зертханаларға ұйымдастырушылық-әдістемелік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жоғары технологиялық әдістер мен жабдықтарды қолдана отырып, сирек зертханалық зерттеулерді енгізу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зертханалық қызмет мамандарын даярлау және олардың біліктілігін арттыру болып табылады.</w:t>
      </w:r>
    </w:p>
    <w:bookmarkEnd w:id="14"/>
    <w:bookmarkStart w:name="z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5"/>
    <w:bookmarkStart w:name="z8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Зертханалық диагностиканы жүзеге асыратын денсаулық сақтау ұйымдары және (немесе) осы ұйымдардың құрылымдық бөлімшелері жүргізетін зерттеулердің көлемі мен түрлері</w:t>
      </w:r>
    </w:p>
    <w:bookmarkEnd w:id="16"/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Зертханалық зерттеулердің көлемі денсаулық сақтау саласындағы стандарттарға сәйкес анықталады (қызметтердің, операциялар мен манипуляциялардың, дәрі-дәрмектер мен медициналық мақсаттағы бұйымдардың анықтамалықтары). Стандарттар болмаған жағдайда, зертханалық зерттеулердің көлемі медициналық айғақтар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Зертханалық зерттеулердің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жалпы клиникалық - биологиялық сұйықтықтарды (несеп, нәжіс, қақырық, дуоденалдық сұйықтық, асқазан сұйықтығы, жұлын сұйықтығы, транссудаттар мен экссудаттар, әйелдердің жыныс мүшелерінен бөлінетін  эякулят және т.б.) химиялық-микроскопиялық зерттеулер;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гематологиялық-гемоглобин мен оның қосылыстарына, қан мен сүйек кемігі жасушаларының морфологиялық, физиологиялық және цитохимиялық сипаттарына талдау жасауға бағытталатын зерттеулер;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цитологиялық түрлі әдістермен: пункциялық, эксфолативтік, эндоскопиялық және т.б. әдістермен алынған биологиялық материалдарды морфологиялық зерттеулер;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моноклоналдық антиденелермен иммундық-цитохимиялық зерттеу, ағынды цитофлюориметрия;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биохимиялық - биологиялық материалдың химиялық, физикалық-химиялық құрамының деңгейіндегі зерттеулер;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коагулологиялық - қантамырлық-тромбоциттік және коагуляциялық гемостаз, антикоагулянттық және фибринолитикалық жүйені анықтайтын зерттеулер;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иммунологиялық және изосерологиялық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иммундық жүйенің жай-күйін сипаттайтын зертханалық зерттеулер;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терапиялық мониторинг жүргізу үшін дәрілік заттарға химиялық-токсикологиялық зерттеулер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микробиологиялық - биологиялық материалдардағы микроорганизмдерді анықтау жөніндегі зерттеулер (бактериология, молекулалық биология, микология, паразитология, иммуносерология);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цитогенетикалық - талданатын жасушалардағы хромосомалардың саны мен құрылымын зерделеу (кардиологиялық зерттеулер, молекулалық-цитогенетикалық әдістер);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молекулалық-генетикалық - дезоксирибонуклеин және рибонуклеин қышқылы деңгейінде геном құрылымындағы өзгерістерді анықтау жөніндегі әдістердің жиынтығы (полимераздық тізбектік реакцияны пайдалана отырып).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