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acf4" w14:textId="087a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Оралмандардың 2012 - 2014 жылдарға арналған көшіп келу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22 желтоқсандағы № 1581 қаулысы. Күші жойылды - Қазақстан Республикасы Үкіметінің 2014 жылғы 20 наурыздағы № 249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20.03.2014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"Халықтың көші-қоны туралы" Қазақстан Республикасының 2011 жылғы 22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Оралмандардың 2012-2014 жылдарға арналған көшіп келу квотасы әр күнтізбелік жылға саны 10 000 отбасыдан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министрлігі, Қазақстан Республикасы Еңбек және халықты әлеуметтік қорғау министрлігі, өзге де орталық мемлекеттік органдар мен облыстардың, республикалық маңызы бар қаланың және астананың әкімдері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оралмандардың көшіп келу квотасына енгізілген оралмандарға 2012 - 2014 жылдарға арналған республикалық бюджетте көзделген қаражат шегінде бейімдеу және кіріктіру қызметтерін, жеңілдіктер, өтемақылар, біржолғы жәрдемақылар, сондай-ақ әлеуметтік көмектің басқа түрлерін ұсынуды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 сайын, 1 шілдеге және 1 ақпанға қарай Қазақстан Республикасының Үкіметіне осы қаулының орындалуы туралы есептерді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