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4c06d" w14:textId="be4c0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"2011 жылды Қазақстан Республикасы Тәуелсіздігінің 20 жылдығы жылы деп жариялау туралы" Қазақстан Республикасы Президентінің 2011 жылғы 27 қаңтардағы № 1144 Жарлығына өзгерістер мен толықтырулар енгізу туралы" Қазақстан Республикасының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28 желтоқсандағы № 1619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«2011 жылды Қазақстан Республикасы Тәуелсіздігінің 20 жылдығы жылы деп жариялау туралы» Қазақстан Республикасы Президентінің 2011 жылғы 27 қаңтардағы № 1144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туралы» Қазақстан Республикасының Президенті Жарлығының жобасы Қазақстан Республикасы Президентінің қарауына енгізілсін.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 Премьер-Министрі                       К. Мәсімов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Президентінің Жарлығы «2011 жылды Қазақстан Республикасы Тәуелсіздігінің 20 жылдығы</w:t>
      </w:r>
      <w:r>
        <w:br/>
      </w:r>
      <w:r>
        <w:rPr>
          <w:rFonts w:ascii="Times New Roman"/>
          <w:b/>
          <w:i w:val="false"/>
          <w:color w:val="000000"/>
        </w:rPr>
        <w:t>
жылы деп жариялау туралы» Қазақстан Республикасы Президентінің</w:t>
      </w:r>
      <w:r>
        <w:br/>
      </w:r>
      <w:r>
        <w:rPr>
          <w:rFonts w:ascii="Times New Roman"/>
          <w:b/>
          <w:i w:val="false"/>
          <w:color w:val="000000"/>
        </w:rPr>
        <w:t>
2011 жылғы 27 қаңтардағы № 1144 Жарлығына өзгерістер мен</w:t>
      </w:r>
      <w:r>
        <w:br/>
      </w:r>
      <w:r>
        <w:rPr>
          <w:rFonts w:ascii="Times New Roman"/>
          <w:b/>
          <w:i w:val="false"/>
          <w:color w:val="000000"/>
        </w:rPr>
        <w:t>
толықтырулар енгізу туралы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«2011 жылды Қазақстан Республикасы Тәуелсіздігінің 20 жылдығы жылы деп жариялау туралы» Қазақстан Республикасы Президентінің 2011 жылғы 27 қаңтардағы № 1144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жоғарыда аталған Жарлықпен бекітілген Тәуелсіздіктің 20 жылдығын мерекелеудің тұжырымдамасында: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«Тәуелсіздік мерейтойын мерекелеудің күнтізбесі»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«Қараша – «Үдемелі индустриялық-инновациялық даму» деген 11-тармақта: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бөлік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«Бұл айда Қазақстанның нақты экономикалық тәуелсіздігі мен табысты қаржылық реформаларының рәмізі – ұлттық валюта – Теңге күні кеңінен мерекеленеді. Үдемелі индустриялық-инновациялық даму мемлекеттік бағдарламасы бойынша жаңа объектілердің ашылуы болады.»;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«Тәуелсіздіктің жиырма шыңы» 20 жұлдызды күн күнтізбесі (2011 жылғы 26 қарашадан – 15 желтоқсанға дейін)» деген кіші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«Алтын теңге» (7 желтоқсан)» деген 12-тармақта: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бөлік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«Іс-шаралардың негізгі желісі – ұлттық валюта – Қазақстан экономикасының бәсекеге қабілеттілігінің басты белгілерінің бірі.»;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жоғарыда аталған Жарлықпен бекітілген Қазақстан Республикасы Тәуелсіздігінің 20 жылдығын өткізу жөніндегі іс-шаралар жоспарында: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47-жол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7"/>
        <w:gridCol w:w="6205"/>
        <w:gridCol w:w="1993"/>
        <w:gridCol w:w="1783"/>
        <w:gridCol w:w="1952"/>
      </w:tblGrid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тәуелсіздігінің 20 жылдығы аясында Қазақстан саясаттанушыларының конгресін өткізу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ПӘ-не ақпарат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MM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59-жол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2"/>
        <w:gridCol w:w="6213"/>
        <w:gridCol w:w="1946"/>
        <w:gridCol w:w="1840"/>
        <w:gridCol w:w="1989"/>
      </w:tblGrid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Тәуелсіздігінің 20 жылдығына орайластырылған агроөнеркәсіптік сектор жұмыскерлерінің республикалық форумын өткізу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ПӘ-не ақпарат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АШМ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64-жол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нөмірі 82-1-жолмен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8"/>
        <w:gridCol w:w="5595"/>
        <w:gridCol w:w="1620"/>
        <w:gridCol w:w="3312"/>
        <w:gridCol w:w="2045"/>
      </w:tblGrid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82-1.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Жетекші экономистер мен халықаралық инвесторлардың, сарапшылардың, саясатшылардың қатысуымен экономикалық форум өткізу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ПӘ-не ақпарат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ЭДСМ, «Қазақстан қаржыгерлерінің қауымдастығы» ЗТБ (келісім бойынша),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ҰБ (келісім бойынша), Қаржымині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83, 97-жолдар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98-жол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"/>
        <w:gridCol w:w="5023"/>
        <w:gridCol w:w="1739"/>
        <w:gridCol w:w="3740"/>
        <w:gridCol w:w="2498"/>
      </w:tblGrid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98.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Тәуелсіздік жылдары еліміздің қаржы жүйесінің дамуына үлес қосқан қаржыгерлерге құрмет көрсетуді ұйымдастыру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ПӘ-не ақпарат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Қаржымині, «Қазақстан қаржыгерлерiнiң қауымдастығы» ЗТБ (келісім бойынша),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облыстардың, Астана мен Алматы қалаларының әкімдері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104-жол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Ескертпе: аббревиатураларды</w:t>
      </w:r>
      <w:r>
        <w:rPr>
          <w:rFonts w:ascii="Times New Roman"/>
          <w:b/>
          <w:i w:val="false"/>
          <w:color w:val="000000"/>
          <w:sz w:val="28"/>
        </w:rPr>
        <w:t>ң</w:t>
      </w:r>
      <w:r>
        <w:rPr>
          <w:rFonts w:ascii="Times New Roman"/>
          <w:b/>
          <w:i w:val="false"/>
          <w:color w:val="000000"/>
          <w:sz w:val="28"/>
        </w:rPr>
        <w:t xml:space="preserve"> толы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 xml:space="preserve"> жазылуында: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«ӘдМ - Қазақстан Республикасы Әділет министрлігі» деген жолдан кейін мынадай мазмұндағы 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«ЭДСМ – Қазақстан Республикасы Экономикалық даму және сауда министрлігі»;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жоғарыда аталған Жарлықпен бекітілген Қазақстан Республикасы Тәуелсіздігінің 20 жылдығы жылын өткізу жөніндегі мемлекеттік комиссияның құрамында: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Майлыбаев                   – Қазақстан Республикасы Президентінің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Бағлан Асаубайұлы             Әкімшілігі Басшысының орынбасары,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Комиссия төрағасының орынбасары,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Мұхамбетов                  – Ақтөбе облысының әкімі енгізілсін;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Архимед Бегежанұлы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М.С. Әшімбаев, Е.Н. Сағындықов, Д.Ж. Нөкетаева, А.С. Соловьева, А.З. Смайыл шығарылсын.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 Президенті   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