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999e" w14:textId="7839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айналымға арналған тауардың шығу тегі туралы сертификатты беруге уәкілетті органды (ұйымды) айқындау және 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1633 Қаулысы. Күші жойылды - Қазақстан Республикасы Үкіметінің 2014 жылғы 16 шілдедегі № 793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16.07.2014 </w:t>
      </w:r>
      <w:r>
        <w:rPr>
          <w:rFonts w:ascii="Times New Roman"/>
          <w:b w:val="false"/>
          <w:i w:val="false"/>
          <w:color w:val="ff0000"/>
          <w:sz w:val="28"/>
        </w:rPr>
        <w:t>№ 793</w:t>
      </w:r>
      <w:r>
        <w:rPr>
          <w:rFonts w:ascii="Times New Roman"/>
          <w:b w:val="false"/>
          <w:i w:val="false"/>
          <w:color w:val="ff0000"/>
          <w:sz w:val="28"/>
        </w:rPr>
        <w:t xml:space="preserve"> қаулысымен (12.07.2014 бастап қолданысқа енгізіледі).</w:t>
      </w:r>
    </w:p>
    <w:bookmarkEnd w:id="0"/>
    <w:bookmarkStart w:name="z2" w:id="1"/>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Аумақтық сауда-өнеркәсіп палаталары ішкі айналымға арналған тауардың шығу тегі туралы сертификатты беруге уәкілетті органдар ретінде айқындалсын.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47, 586-құжат):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13-тармақтың </w:t>
      </w:r>
      <w:r>
        <w:rPr>
          <w:rFonts w:ascii="Times New Roman"/>
          <w:b w:val="false"/>
          <w:i w:val="false"/>
          <w:color w:val="000000"/>
          <w:sz w:val="28"/>
        </w:rPr>
        <w:t>95)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44, 423-құжат):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төртінші бөлік мынадай редакцияда жазылсын:</w:t>
      </w:r>
      <w:r>
        <w:br/>
      </w:r>
      <w:r>
        <w:rPr>
          <w:rFonts w:ascii="Times New Roman"/>
          <w:b w:val="false"/>
          <w:i w:val="false"/>
          <w:color w:val="000000"/>
          <w:sz w:val="28"/>
        </w:rPr>
        <w:t>
      «тауар - Қазақстан Республикасының аумағында өткізілетін немесе Қазақстан Республикасының шекарасы арқылы тасымалданатын мүлік, оның ішінде электр, энергияның жылу мен өзге де түрлері, сондай-ақ жолаушылар мен тауарларды халықаралық тасымалдауды жүзеге асыру үшін пайдаланылатын көлік құралдарын қоспағанда, көлік құралдары;»;</w:t>
      </w:r>
      <w:r>
        <w:br/>
      </w:r>
      <w:r>
        <w:rPr>
          <w:rFonts w:ascii="Times New Roman"/>
          <w:b w:val="false"/>
          <w:i w:val="false"/>
          <w:color w:val="000000"/>
          <w:sz w:val="28"/>
        </w:rPr>
        <w:t>
</w:t>
      </w:r>
      <w:r>
        <w:rPr>
          <w:rFonts w:ascii="Times New Roman"/>
          <w:b w:val="false"/>
          <w:i w:val="false"/>
          <w:color w:val="000000"/>
          <w:sz w:val="28"/>
        </w:rPr>
        <w:t>
      он жетінші бөлік мынадай редакцияда жазылсын:</w:t>
      </w:r>
      <w:r>
        <w:br/>
      </w:r>
      <w:r>
        <w:rPr>
          <w:rFonts w:ascii="Times New Roman"/>
          <w:b w:val="false"/>
          <w:i w:val="false"/>
          <w:color w:val="000000"/>
          <w:sz w:val="28"/>
        </w:rPr>
        <w:t>
      «тауардың шығу тегі туралы сертификатты куәландыру - тауардың шығу тегі туралы сертификатты куәландыруға уәкілетті тұлғаның қолымен және тауардың шығу тегі туралы сертификатты беруге уәкілетті органның (ұйымның) мөрімен растау;»;</w:t>
      </w:r>
      <w:r>
        <w:br/>
      </w:r>
      <w:r>
        <w:rPr>
          <w:rFonts w:ascii="Times New Roman"/>
          <w:b w:val="false"/>
          <w:i w:val="false"/>
          <w:color w:val="000000"/>
          <w:sz w:val="28"/>
        </w:rPr>
        <w:t>
</w:t>
      </w:r>
      <w:r>
        <w:rPr>
          <w:rFonts w:ascii="Times New Roman"/>
          <w:b w:val="false"/>
          <w:i w:val="false"/>
          <w:color w:val="000000"/>
          <w:sz w:val="28"/>
        </w:rPr>
        <w:t>
      он тоғызыншы бөлік мынадай редакцияда жазылсын:</w:t>
      </w:r>
      <w:r>
        <w:br/>
      </w:r>
      <w:r>
        <w:rPr>
          <w:rFonts w:ascii="Times New Roman"/>
          <w:b w:val="false"/>
          <w:i w:val="false"/>
          <w:color w:val="000000"/>
          <w:sz w:val="28"/>
        </w:rPr>
        <w:t>
      «ішкі айналым үшін тауардың шығу тегі туралы сертификат беруге арналған уәкілетті орган (ұйым) - аумақтық сауда-өнеркәсіп палаталары;»;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түпкі өнім үшін - сатушы зауыттың (қойманың) тауарды тиеуге, кедендік декларациялауға және экспорт елінен тауарды әкетуге арналған шығыстарды қамтымайтын бағасы («франко-зауыт» жағдайларындағы баға)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Тауарды кері экспорттау кезінде аумақтық сауда-өнеркәсіп палатасына тауардың Қазақстан Республикасына әкелінгенін растайтын қосымша құжаттар ұсынылады (тауардың шығу тегі туралы сертификаттың, кеден декларациясының және тауарға ілеспе құжаттардың көшірмелері).</w:t>
      </w:r>
      <w:r>
        <w:br/>
      </w:r>
      <w:r>
        <w:rPr>
          <w:rFonts w:ascii="Times New Roman"/>
          <w:b w:val="false"/>
          <w:i w:val="false"/>
          <w:color w:val="000000"/>
          <w:sz w:val="28"/>
        </w:rPr>
        <w:t>
</w:t>
      </w:r>
      <w:r>
        <w:rPr>
          <w:rFonts w:ascii="Times New Roman"/>
          <w:b w:val="false"/>
          <w:i w:val="false"/>
          <w:color w:val="000000"/>
          <w:sz w:val="28"/>
        </w:rPr>
        <w:t>
      25. Тауарды Қазақстан Республикасының аумағынан шығарған кезде тауардың шығу тегі туралы сертификат тауардың бір жүк алушыдан екінші жүк алушыға бір жүк жөнелтушіден екінші жүк жөнелтушіге бір немесе бірнеше көлік құралымен жүзеге асырылатын әрбір жөнелтілетін легіне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«50. «СТ-КZ» нысанындағы тауардың шығу тегі туралы сертификат осы Ереженің 7-қосымшасына сәйкес бланкіде ресімделеді, куәландырылады және беріледі.</w:t>
      </w:r>
      <w:r>
        <w:br/>
      </w:r>
      <w:r>
        <w:rPr>
          <w:rFonts w:ascii="Times New Roman"/>
          <w:b w:val="false"/>
          <w:i w:val="false"/>
          <w:color w:val="000000"/>
          <w:sz w:val="28"/>
        </w:rPr>
        <w:t>
      «СТ-КZ» нысанындағы тауардың шығу тегі туралы сертификат мынадай тауарларға:</w:t>
      </w:r>
      <w:r>
        <w:br/>
      </w:r>
      <w:r>
        <w:rPr>
          <w:rFonts w:ascii="Times New Roman"/>
          <w:b w:val="false"/>
          <w:i w:val="false"/>
          <w:color w:val="000000"/>
          <w:sz w:val="28"/>
        </w:rPr>
        <w:t>
</w:t>
      </w:r>
      <w:r>
        <w:rPr>
          <w:rFonts w:ascii="Times New Roman"/>
          <w:b w:val="false"/>
          <w:i w:val="false"/>
          <w:color w:val="000000"/>
          <w:sz w:val="28"/>
        </w:rPr>
        <w:t>
      1) тауарды жеткілікті дәрежеде қайта өңдеу өлшемдеріне сәйкес жеткілікті дәрежеде қайта өңделген және арнайы экономикалық аймақтардан және бос қоймалардан Қазақстан Республикасы аумағының қалған бөлігіне шығарылатын;</w:t>
      </w:r>
      <w:r>
        <w:br/>
      </w:r>
      <w:r>
        <w:rPr>
          <w:rFonts w:ascii="Times New Roman"/>
          <w:b w:val="false"/>
          <w:i w:val="false"/>
          <w:color w:val="000000"/>
          <w:sz w:val="28"/>
        </w:rPr>
        <w:t>
</w:t>
      </w:r>
      <w:r>
        <w:rPr>
          <w:rFonts w:ascii="Times New Roman"/>
          <w:b w:val="false"/>
          <w:i w:val="false"/>
          <w:color w:val="000000"/>
          <w:sz w:val="28"/>
        </w:rPr>
        <w:t>
      2) тауарды жеткілікті дәрежеде қайта өңдеу өлшемдеріне сәйкес Қазақстан Республикасы аумағында өндірілген жеткілікті дәрежеде қайта өңделген және Қазақстан Республикасының аумағында сатылатын тауарларға ресімделеді, куәландырылады және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«51. Тауарды арнайы экономикалық аймақтар аумағынан және бос қоймалардан Қазақстан Республикасы аумағының қалған бөлігіне шығарған және (немесе) тауарды Қазақстан Республикасы аумағында сатқан кезде «СТ-КZ» нысанындағы тауардың шығу тегі туралы сертификат тауарды жеткізуге ресімделеді және өндірушіге немесе оған уәкілетті тұлғаға беріледі.</w:t>
      </w:r>
      <w:r>
        <w:br/>
      </w:r>
      <w:r>
        <w:rPr>
          <w:rFonts w:ascii="Times New Roman"/>
          <w:b w:val="false"/>
          <w:i w:val="false"/>
          <w:color w:val="000000"/>
          <w:sz w:val="28"/>
        </w:rPr>
        <w:t>
</w:t>
      </w:r>
      <w:r>
        <w:rPr>
          <w:rFonts w:ascii="Times New Roman"/>
          <w:b w:val="false"/>
          <w:i w:val="false"/>
          <w:color w:val="000000"/>
          <w:sz w:val="28"/>
        </w:rPr>
        <w:t>
      53. «СТ-КZ» нысанындағы тауардың шығу тегі туралы сертификат осы Ереженің </w:t>
      </w:r>
      <w:r>
        <w:rPr>
          <w:rFonts w:ascii="Times New Roman"/>
          <w:b w:val="false"/>
          <w:i w:val="false"/>
          <w:color w:val="000000"/>
          <w:sz w:val="28"/>
        </w:rPr>
        <w:t>60-тармағында</w:t>
      </w:r>
      <w:r>
        <w:rPr>
          <w:rFonts w:ascii="Times New Roman"/>
          <w:b w:val="false"/>
          <w:i w:val="false"/>
          <w:color w:val="000000"/>
          <w:sz w:val="28"/>
        </w:rPr>
        <w:t xml:space="preserve"> баяндалған тәртіпке сәйкес толтырылады, аумақтық сауда-өнеркәсіп палаталарының уәкілетті тұлғасы куәландырады.</w:t>
      </w:r>
      <w:r>
        <w:br/>
      </w:r>
      <w:r>
        <w:rPr>
          <w:rFonts w:ascii="Times New Roman"/>
          <w:b w:val="false"/>
          <w:i w:val="false"/>
          <w:color w:val="000000"/>
          <w:sz w:val="28"/>
        </w:rPr>
        <w:t>
</w:t>
      </w:r>
      <w:r>
        <w:rPr>
          <w:rFonts w:ascii="Times New Roman"/>
          <w:b w:val="false"/>
          <w:i w:val="false"/>
          <w:color w:val="000000"/>
          <w:sz w:val="28"/>
        </w:rPr>
        <w:t>
      54. Аумақтық сауда-өнеркәсіп палаталары осы Ереженің талаптарына сәйкес «СТ-КZ» нысанындағы тауардың шығу тегі туралы сертификаттың бланкілерін жасауды, оларды пайдалануды, сақтауды және беруді есепке алуды ұйымдастырады.</w:t>
      </w:r>
      <w:r>
        <w:br/>
      </w:r>
      <w:r>
        <w:rPr>
          <w:rFonts w:ascii="Times New Roman"/>
          <w:b w:val="false"/>
          <w:i w:val="false"/>
          <w:color w:val="000000"/>
          <w:sz w:val="28"/>
        </w:rPr>
        <w:t>
</w:t>
      </w:r>
      <w:r>
        <w:rPr>
          <w:rFonts w:ascii="Times New Roman"/>
          <w:b w:val="false"/>
          <w:i w:val="false"/>
          <w:color w:val="000000"/>
          <w:sz w:val="28"/>
        </w:rPr>
        <w:t>
      55. «СТ-КZ» нысанындағы тауардың шығу тегі туралы сертификат үш данада ресімделеді: біріншісі түпнұсқа, екіншісі мен үшіншісі қорғалған бланкілерде орындалған көшірмелері болып табылады. Сертификаттың түпнұсқасы мен бір көшірмесі өтініш берушіге беріледі, ал екінші көшірмесі аумақтық сауда-өнеркәсіп палаталарында сақталады.</w:t>
      </w:r>
      <w:r>
        <w:br/>
      </w:r>
      <w:r>
        <w:rPr>
          <w:rFonts w:ascii="Times New Roman"/>
          <w:b w:val="false"/>
          <w:i w:val="false"/>
          <w:color w:val="000000"/>
          <w:sz w:val="28"/>
        </w:rPr>
        <w:t>
</w:t>
      </w:r>
      <w:r>
        <w:rPr>
          <w:rFonts w:ascii="Times New Roman"/>
          <w:b w:val="false"/>
          <w:i w:val="false"/>
          <w:color w:val="000000"/>
          <w:sz w:val="28"/>
        </w:rPr>
        <w:t>
      Тауардың шығу тегі туралы сертификаттың түпнұсқасын көрсеткен жағдайда, аумақтық сауда-өнеркәсіп палаталары өтініш берушінің талабы бойынша қажетті мөлшерде тауардың шығу тегі туралы сертификаттың қорғалмаған бланкілердегі көшірмелерін береді. Көшірмелердің алдыңғы бетінде бланкінің «Қызметтік белгілер үшін» немесе «Қосымша мәліметтер» деген бағандарында мынадай жазулар жазылады: «Көшірме дұрыс», уәкілетті тұлғаның қолы қойылған көшірменің берілген күні, аумақтық сауда-өнеркәсіп палатасының мөрімен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Егер онда тазартып өшірулер, түзетілген жерлері, расталмаған түзетулер болса, қажетті қолдар қойылмаса және (немесе) мөрлер басылмаса, тауардың шығу тегі туралы сертификат жарамсыз болып саналады. Тауардың шығу тегі туралы сертификатқа түзетулер және (немесе) толықтырулар қате ақпаратты сызып тастау және түзетілген мәліметтерді ішіне жазу жолымен, одан кейін тауардың шығу тегі туралы сертификатты беруге уәкілетті тұлғаның қол қоюымен жүргізіледі және аумақтық сауда-өнеркәсіп палаталарының мөрімен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«58. «СТ-КZ» нысанындағы тауардың шығу тегі туралы сертификаттың көшірмелері мен олардың негізінде сертификаттар берілген құжаттар үш жыл бойы аумақтық сауда-өнеркәсіп палаталарында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60-тармақта</w:t>
      </w:r>
      <w:r>
        <w:rPr>
          <w:rFonts w:ascii="Times New Roman"/>
          <w:b w:val="false"/>
          <w:i w:val="false"/>
          <w:color w:val="000000"/>
          <w:sz w:val="28"/>
        </w:rPr>
        <w:t>:</w:t>
      </w:r>
      <w:r>
        <w:br/>
      </w:r>
      <w:r>
        <w:rPr>
          <w:rFonts w:ascii="Times New Roman"/>
          <w:b w:val="false"/>
          <w:i w:val="false"/>
          <w:color w:val="000000"/>
          <w:sz w:val="28"/>
        </w:rPr>
        <w:t>
      2) тармақшаның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«Тауарды арнайы экономикалық аймақ аумағынан және Қазақстан Республикасының бос қоймаларынан Қазақстан Республикасының қалған аумағына шығарған жағдайда «Тауарды алушы» деген 2-баған тек уәкілетті тұлға (делдал) болған жағдайда ғана соған ұқсас толтырылады.»;</w:t>
      </w:r>
      <w:r>
        <w:br/>
      </w: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11-баған - «Куәлік». Аумақтық сауда-өнеркәсіп палатасының атауын, оның мекен жайын, сертификатта көрсетілген мәліметтерді куәландыратын мөрі мен күнін, сондай-ақ сертификатты куәландыруға уәкілетті тұлғаның қолын, тегі мен аты-жөнін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«61. Сертификат экспортты жүзеге асыру, сондай-ақ қателік, кездейсоқ жіберіп алу, ерекше мән-жайлар немесе техникалық себептер бойынша Қазақстан Республикасында сату үшін бос қоймалардың және арнайы экономикалық аймақтардың аумақтарында өндірілген тауарларды әкету сәтінде берілмеген жағдайда, тауардың шығу тегі туралы сертификат айрықша жағдайларда Қазақстан Республикасының қалған аумағына бос қоймалардан және арнайы экономикалық аймақтардан тауарларды шығарғаннан және сатқаннан кейін беріледі.</w:t>
      </w:r>
      <w:r>
        <w:br/>
      </w:r>
      <w:r>
        <w:rPr>
          <w:rFonts w:ascii="Times New Roman"/>
          <w:b w:val="false"/>
          <w:i w:val="false"/>
          <w:color w:val="000000"/>
          <w:sz w:val="28"/>
        </w:rPr>
        <w:t>
</w:t>
      </w:r>
      <w:r>
        <w:rPr>
          <w:rFonts w:ascii="Times New Roman"/>
          <w:b w:val="false"/>
          <w:i w:val="false"/>
          <w:color w:val="000000"/>
          <w:sz w:val="28"/>
        </w:rPr>
        <w:t>
      62. Аумақтық сауда-өнеркәсіп палатасы тауардың шығу тегі туралы сертификатты кейіннен ішкі айналым үшін береді, яғни (ретроспективті) мәліметтер тиісті құжаттарда (осы Ереженің 16 және 45-тармақтарында көзделген құжаттармен тауардың нақты тиеп-жөнелтілгенін растайды (Қазақстан Республикасы кеден органының «Шығаруға рұқсат берілген» деген белгісі бар экспорттық кеден декларациясы) қамтылған мәліметтерге сәйкес келген, өтініш берушінің өтінішінде қамтылған мәліметтерді тексергеннен кейін ғана, сондай-ақ мәліметтерге сәйкес келген және тауардың шығу тегі туралы сертификат осы тауар экспортқа шығарылған немесе бос қоймадан және арнайы экономикалық аймақтан Қазақстан Республикасының қалған аумағына өткізілген кезде берілмеген жағдайда береді.</w:t>
      </w:r>
      <w:r>
        <w:br/>
      </w:r>
      <w:r>
        <w:rPr>
          <w:rFonts w:ascii="Times New Roman"/>
          <w:b w:val="false"/>
          <w:i w:val="false"/>
          <w:color w:val="000000"/>
          <w:sz w:val="28"/>
        </w:rPr>
        <w:t>
      Кейіннен (ретроспективтік) берілетін тауардың шығу тегі туралы сертификат тауардың шығу тегі туралы сараптама актісінің негізінде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Тауардың шығу тегі туралы сертификат күшін жойған немесе бүлінген жағдайда өтініш беруші тауардың шығу тегі туралы сертификатты берген аумақтық сауда-өнеркәсіп палатасына сертификат телнұсқасын беру туралы жазбаша нысандағы өтінішпен жүгінеді. Берілген телнұсқаны тіркеу нөмірі түпнұсқаның тіркеу нөміріне сәйкес болады. «СТ-КZ» нысанындағы сертификаттың 4-бағанында «Телнұсқа» («Dublіcate») деген жазу жазылады және түпнұсқаның тіркеу нөмірі мен берілген күні көрсетіледі. «СТ-КZ» нысанындағы тауардың шығу тегі туралы сертификаттың 12-бағанында телнұсқа берілген күн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Аумақтық сауда-өнеркәсіп палатасы мынадай:</w:t>
      </w:r>
      <w:r>
        <w:br/>
      </w:r>
      <w:r>
        <w:rPr>
          <w:rFonts w:ascii="Times New Roman"/>
          <w:b w:val="false"/>
          <w:i w:val="false"/>
          <w:color w:val="000000"/>
          <w:sz w:val="28"/>
        </w:rPr>
        <w:t>
</w:t>
      </w:r>
      <w:r>
        <w:rPr>
          <w:rFonts w:ascii="Times New Roman"/>
          <w:b w:val="false"/>
          <w:i w:val="false"/>
          <w:color w:val="000000"/>
          <w:sz w:val="28"/>
        </w:rPr>
        <w:t>
      1) тауардың шығу тегі туралы тиісті түрде ресімделмеген сараптама актісі ұсынылған және (немесе);</w:t>
      </w:r>
      <w:r>
        <w:br/>
      </w:r>
      <w:r>
        <w:rPr>
          <w:rFonts w:ascii="Times New Roman"/>
          <w:b w:val="false"/>
          <w:i w:val="false"/>
          <w:color w:val="000000"/>
          <w:sz w:val="28"/>
        </w:rPr>
        <w:t>
</w:t>
      </w:r>
      <w:r>
        <w:rPr>
          <w:rFonts w:ascii="Times New Roman"/>
          <w:b w:val="false"/>
          <w:i w:val="false"/>
          <w:color w:val="000000"/>
          <w:sz w:val="28"/>
        </w:rPr>
        <w:t>
      2) техникалық реттеу және өлшемдер бірлігін қамтамасыз ету саласындағы уәкілетті орган бекітетін тізбе бойынша тауардың шығу тегін растайтын құжаттар берілмеген;</w:t>
      </w:r>
      <w:r>
        <w:br/>
      </w:r>
      <w:r>
        <w:rPr>
          <w:rFonts w:ascii="Times New Roman"/>
          <w:b w:val="false"/>
          <w:i w:val="false"/>
          <w:color w:val="000000"/>
          <w:sz w:val="28"/>
        </w:rPr>
        <w:t>
</w:t>
      </w:r>
      <w:r>
        <w:rPr>
          <w:rFonts w:ascii="Times New Roman"/>
          <w:b w:val="false"/>
          <w:i w:val="false"/>
          <w:color w:val="000000"/>
          <w:sz w:val="28"/>
        </w:rPr>
        <w:t>
      3) осы Ереженің 45-тармағында көрсетілген тізбе бойынша тауардың шығу тегін растайтын құжаттар берілмеген жағдайларда бас тарту себептерін негіздей отырып, тауардың шығу тегі туралы сертификатты беруден бас тартады.».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8-қосымша</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1633 қаулысына  </w:t>
      </w:r>
      <w:r>
        <w:br/>
      </w:r>
      <w:r>
        <w:rPr>
          <w:rFonts w:ascii="Times New Roman"/>
          <w:b w:val="false"/>
          <w:i w:val="false"/>
          <w:color w:val="000000"/>
          <w:sz w:val="28"/>
        </w:rPr>
        <w:t xml:space="preserve">
қосымша       </w:t>
      </w:r>
    </w:p>
    <w:bookmarkEnd w:id="2"/>
    <w:bookmarkStart w:name="z38" w:id="3"/>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w:t>
      </w:r>
      <w:r>
        <w:br/>
      </w:r>
      <w:r>
        <w:rPr>
          <w:rFonts w:ascii="Times New Roman"/>
          <w:b w:val="false"/>
          <w:i w:val="false"/>
          <w:color w:val="000000"/>
          <w:sz w:val="28"/>
        </w:rPr>
        <w:t>
ресімдеу, куәландыру және беру</w:t>
      </w:r>
      <w:r>
        <w:br/>
      </w:r>
      <w:r>
        <w:rPr>
          <w:rFonts w:ascii="Times New Roman"/>
          <w:b w:val="false"/>
          <w:i w:val="false"/>
          <w:color w:val="000000"/>
          <w:sz w:val="28"/>
        </w:rPr>
        <w:t xml:space="preserve">
жөніндегі ережеге      </w:t>
      </w:r>
      <w:r>
        <w:br/>
      </w:r>
      <w:r>
        <w:rPr>
          <w:rFonts w:ascii="Times New Roman"/>
          <w:b w:val="false"/>
          <w:i w:val="false"/>
          <w:color w:val="000000"/>
          <w:sz w:val="28"/>
        </w:rPr>
        <w:t xml:space="preserve">
8-қосымша          </w:t>
      </w:r>
    </w:p>
    <w:bookmarkEnd w:id="3"/>
    <w:bookmarkStart w:name="z39" w:id="4"/>
    <w:p>
      <w:pPr>
        <w:spacing w:after="0"/>
        <w:ind w:left="0"/>
        <w:jc w:val="left"/>
      </w:pPr>
      <w:r>
        <w:rPr>
          <w:rFonts w:ascii="Times New Roman"/>
          <w:b/>
          <w:i w:val="false"/>
          <w:color w:val="000000"/>
        </w:rPr>
        <w:t xml:space="preserve"> 
Ішкі айналымға арналған тауардың шығу тегі туралы</w:t>
      </w:r>
      <w:r>
        <w:br/>
      </w:r>
      <w:r>
        <w:rPr>
          <w:rFonts w:ascii="Times New Roman"/>
          <w:b/>
          <w:i w:val="false"/>
          <w:color w:val="000000"/>
        </w:rPr>
        <w:t>
сертификатты алуға өтінім үлгісінің нысаны</w:t>
      </w:r>
    </w:p>
    <w:bookmarkEnd w:id="4"/>
    <w:p>
      <w:pPr>
        <w:spacing w:after="0"/>
        <w:ind w:left="0"/>
        <w:jc w:val="both"/>
      </w:pPr>
      <w:r>
        <w:rPr>
          <w:rFonts w:ascii="Times New Roman"/>
          <w:b w:val="false"/>
          <w:i w:val="false"/>
          <w:color w:val="000000"/>
          <w:sz w:val="28"/>
        </w:rPr>
        <w:t>Облысы/ республикалық маңызы бар</w:t>
      </w:r>
      <w:r>
        <w:br/>
      </w:r>
      <w:r>
        <w:rPr>
          <w:rFonts w:ascii="Times New Roman"/>
          <w:b w:val="false"/>
          <w:i w:val="false"/>
          <w:color w:val="000000"/>
          <w:sz w:val="28"/>
        </w:rPr>
        <w:t>
__________ қаласы бойынша сауда</w:t>
      </w:r>
      <w:r>
        <w:br/>
      </w:r>
      <w:r>
        <w:rPr>
          <w:rFonts w:ascii="Times New Roman"/>
          <w:b w:val="false"/>
          <w:i w:val="false"/>
          <w:color w:val="000000"/>
          <w:sz w:val="28"/>
        </w:rPr>
        <w:t>
өнеркәсіп палатасының басшысына</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(аты-жөні)         </w:t>
      </w:r>
    </w:p>
    <w:bookmarkStart w:name="z40" w:id="5"/>
    <w:p>
      <w:pPr>
        <w:spacing w:after="0"/>
        <w:ind w:left="0"/>
        <w:jc w:val="both"/>
      </w:pPr>
      <w:r>
        <w:rPr>
          <w:rFonts w:ascii="Times New Roman"/>
          <w:b w:val="false"/>
          <w:i w:val="false"/>
          <w:color w:val="000000"/>
          <w:sz w:val="28"/>
        </w:rPr>
        <w:t>
№ өтінім</w:t>
      </w:r>
      <w:r>
        <w:br/>
      </w:r>
      <w:r>
        <w:rPr>
          <w:rFonts w:ascii="Times New Roman"/>
          <w:b w:val="false"/>
          <w:i w:val="false"/>
          <w:color w:val="000000"/>
          <w:sz w:val="28"/>
        </w:rPr>
        <w:t>
20 __ ж. «__» ________</w:t>
      </w:r>
    </w:p>
    <w:bookmarkEnd w:id="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(тауардың шығу тегіне сараптама жүргізуге уәкілетті ұйымның атауы)</w:t>
      </w:r>
      <w:r>
        <w:br/>
      </w:r>
      <w:r>
        <w:rPr>
          <w:rFonts w:ascii="Times New Roman"/>
          <w:b w:val="false"/>
          <w:i w:val="false"/>
          <w:color w:val="000000"/>
          <w:sz w:val="28"/>
        </w:rPr>
        <w:t>
      20 __ жылғы «__» _____________ берген тауардың шығу тегі туралы</w:t>
      </w:r>
      <w:r>
        <w:br/>
      </w:r>
      <w:r>
        <w:rPr>
          <w:rFonts w:ascii="Times New Roman"/>
          <w:b w:val="false"/>
          <w:i w:val="false"/>
          <w:color w:val="000000"/>
          <w:sz w:val="28"/>
        </w:rPr>
        <w:t>
№ _______ сараптама актісінің негізінде ____________ тілінде тауардың</w:t>
      </w:r>
      <w:r>
        <w:br/>
      </w:r>
      <w:r>
        <w:rPr>
          <w:rFonts w:ascii="Times New Roman"/>
          <w:b w:val="false"/>
          <w:i w:val="false"/>
          <w:color w:val="000000"/>
          <w:sz w:val="28"/>
        </w:rPr>
        <w:t>
шығу тегі туралы сертификат беруді сұраймыз:</w:t>
      </w:r>
      <w:r>
        <w:br/>
      </w:r>
      <w:r>
        <w:rPr>
          <w:rFonts w:ascii="Times New Roman"/>
          <w:b w:val="false"/>
          <w:i w:val="false"/>
          <w:color w:val="000000"/>
          <w:sz w:val="28"/>
        </w:rPr>
        <w:t>
      1. Тауарды өндіруші, оның мекен-жайы, телефоны, факсы _________</w:t>
      </w:r>
      <w:r>
        <w:br/>
      </w:r>
      <w:r>
        <w:rPr>
          <w:rFonts w:ascii="Times New Roman"/>
          <w:b w:val="false"/>
          <w:i w:val="false"/>
          <w:color w:val="000000"/>
          <w:sz w:val="28"/>
        </w:rPr>
        <w:t>
      2. Тауарды алушы, оның мекен жайы, елі</w:t>
      </w:r>
      <w:r>
        <w:br/>
      </w:r>
      <w:r>
        <w:rPr>
          <w:rFonts w:ascii="Times New Roman"/>
          <w:b w:val="false"/>
          <w:i w:val="false"/>
          <w:color w:val="000000"/>
          <w:sz w:val="28"/>
        </w:rPr>
        <w:t>
      3. Тауардың атауы</w:t>
      </w:r>
      <w:r>
        <w:br/>
      </w:r>
      <w:r>
        <w:rPr>
          <w:rFonts w:ascii="Times New Roman"/>
          <w:b w:val="false"/>
          <w:i w:val="false"/>
          <w:color w:val="000000"/>
          <w:sz w:val="28"/>
        </w:rPr>
        <w:t>
      4. Брутто/нетто салмағы, кг</w:t>
      </w:r>
      <w:r>
        <w:br/>
      </w:r>
      <w:r>
        <w:rPr>
          <w:rFonts w:ascii="Times New Roman"/>
          <w:b w:val="false"/>
          <w:i w:val="false"/>
          <w:color w:val="000000"/>
          <w:sz w:val="28"/>
        </w:rPr>
        <w:t>
      5. Тауар орнының саны және қаптама түрі</w:t>
      </w:r>
      <w:r>
        <w:br/>
      </w:r>
      <w:r>
        <w:rPr>
          <w:rFonts w:ascii="Times New Roman"/>
          <w:b w:val="false"/>
          <w:i w:val="false"/>
          <w:color w:val="000000"/>
          <w:sz w:val="28"/>
        </w:rPr>
        <w:t>
      6. Тауардың теңгедегі құны</w:t>
      </w:r>
      <w:r>
        <w:br/>
      </w:r>
      <w:r>
        <w:rPr>
          <w:rFonts w:ascii="Times New Roman"/>
          <w:b w:val="false"/>
          <w:i w:val="false"/>
          <w:color w:val="000000"/>
          <w:sz w:val="28"/>
        </w:rPr>
        <w:t>
      7. Өтініш берушінің СТН</w:t>
      </w:r>
      <w:r>
        <w:br/>
      </w:r>
      <w:r>
        <w:rPr>
          <w:rFonts w:ascii="Times New Roman"/>
          <w:b w:val="false"/>
          <w:i w:val="false"/>
          <w:color w:val="000000"/>
          <w:sz w:val="28"/>
        </w:rPr>
        <w:t>
      8. Басшының аты-жөні, телефоны</w:t>
      </w:r>
      <w:r>
        <w:br/>
      </w:r>
      <w:r>
        <w:rPr>
          <w:rFonts w:ascii="Times New Roman"/>
          <w:b w:val="false"/>
          <w:i w:val="false"/>
          <w:color w:val="000000"/>
          <w:sz w:val="28"/>
        </w:rPr>
        <w:t>
      Осы өтінімде және ұсынылған құжаттарда қамтылған мәліметтердің дұрыстығы үшін Қазақстан Республикасының қолданыстағы заңнамасына  сәйкес жауапты боламыз.</w:t>
      </w:r>
    </w:p>
    <w:p>
      <w:pPr>
        <w:spacing w:after="0"/>
        <w:ind w:left="0"/>
        <w:jc w:val="both"/>
      </w:pPr>
      <w:r>
        <w:rPr>
          <w:rFonts w:ascii="Times New Roman"/>
          <w:b w:val="false"/>
          <w:i w:val="false"/>
          <w:color w:val="000000"/>
          <w:sz w:val="28"/>
        </w:rPr>
        <w:t>      Мөрдің орны                                      Басшының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