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fa4a" w14:textId="efdf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уризм және спорт министрлігінің мәселелері" туралы Қазақстан Республикасы Үкіметінің 2006 жылғы 26 сәуірдегі № 3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7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уризм және спорт министрлігінің мәселелері» туралы Қазақстан Республикасы Үкіметінің 2006 жылғы 26 сәуірдегі № 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5, 14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уризм және спорт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Министрліктің негізгі міндеті туризм және спорт салаларындағы мемлекеттік саясатты қалыптастыру жөнінде ұсыныстар әзірлеу, сондай-ақ ойын бизнесі саласындағы қызметті мемлекеттік реттеу және бақыла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туристік қызмет, ойын бизнесі, дене шынықтыру және спорт саласында саясатты іске асыруды қамтамасыз етеді және Министрдің актілері мен тапсырмаларының орындалуын қамтамасыз ет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