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8fed" w14:textId="57a8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Таиланд Корольдігіндегі Дипломатиялық миссиясын қайта ұйымдастыру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13 қаңтардағы № 37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Таиланд Корольдігіндегі Дипломатиялық миссиясын қайта ұйымдастыру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</w:t>
      </w:r>
      <w:r>
        <w:br/>
      </w:r>
      <w:r>
        <w:rPr>
          <w:rFonts w:ascii="Times New Roman"/>
          <w:b/>
          <w:i w:val="false"/>
          <w:color w:val="000000"/>
        </w:rPr>
        <w:t>
ЖАРЛЫҚ Қазақстан Республикасының Таиланд Корольдігіндегі</w:t>
      </w:r>
      <w:r>
        <w:br/>
      </w:r>
      <w:r>
        <w:rPr>
          <w:rFonts w:ascii="Times New Roman"/>
          <w:b/>
          <w:i w:val="false"/>
          <w:color w:val="000000"/>
        </w:rPr>
        <w:t>
Дипломатиялық миссиясын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Таиланд Корольдігімен дипломатиялық қатынастарын нығайту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Таиланд Корольдігіндегі Елшілігі ретінде қайта құру жолымен Қазақстан Республикасының Таиланд Корольдігіндегі Дипломатиялық миссиясы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