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face" w14:textId="ca7f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13 қаңтардағы № 42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13 қаңтардағы</w:t>
      </w:r>
      <w:r>
        <w:br/>
      </w:r>
      <w:r>
        <w:rPr>
          <w:rFonts w:ascii="Times New Roman"/>
          <w:b w:val="false"/>
          <w:i w:val="false"/>
          <w:color w:val="000000"/>
          <w:sz w:val="28"/>
        </w:rPr>
        <w:t xml:space="preserve">
№ 42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94 қаулысымен    </w:t>
      </w:r>
      <w:r>
        <w:br/>
      </w:r>
      <w:r>
        <w:rPr>
          <w:rFonts w:ascii="Times New Roman"/>
          <w:b w:val="false"/>
          <w:i w:val="false"/>
          <w:color w:val="000000"/>
          <w:sz w:val="28"/>
        </w:rPr>
        <w:t xml:space="preserve">
бекiтілген       </w:t>
      </w:r>
    </w:p>
    <w:bookmarkEnd w:id="2"/>
    <w:bookmarkStart w:name="z6" w:id="3"/>
    <w:p>
      <w:pPr>
        <w:spacing w:after="0"/>
        <w:ind w:left="0"/>
        <w:jc w:val="left"/>
      </w:pPr>
      <w:r>
        <w:rPr>
          <w:rFonts w:ascii="Times New Roman"/>
          <w:b/>
          <w:i w:val="false"/>
          <w:color w:val="000000"/>
        </w:rPr>
        <w:t xml:space="preserve"> 
Қазақстан Республикасы Қаржы министрлiгiнiң 2011 – 2015</w:t>
      </w:r>
      <w:r>
        <w:br/>
      </w:r>
      <w:r>
        <w:rPr>
          <w:rFonts w:ascii="Times New Roman"/>
          <w:b/>
          <w:i w:val="false"/>
          <w:color w:val="000000"/>
        </w:rPr>
        <w:t>
жылдарға арналған стратегиялық жоспары</w:t>
      </w:r>
    </w:p>
    <w:bookmarkEnd w:id="3"/>
    <w:bookmarkStart w:name="z7" w:id="4"/>
    <w:p>
      <w:pPr>
        <w:spacing w:after="0"/>
        <w:ind w:left="0"/>
        <w:jc w:val="left"/>
      </w:pPr>
      <w:r>
        <w:rPr>
          <w:rFonts w:ascii="Times New Roman"/>
          <w:b/>
          <w:i w:val="false"/>
          <w:color w:val="000000"/>
        </w:rPr>
        <w:t xml:space="preserve"> 
1. Миссиясы мен пайымдауы</w:t>
      </w:r>
    </w:p>
    <w:bookmarkEnd w:id="4"/>
    <w:p>
      <w:pPr>
        <w:spacing w:after="0"/>
        <w:ind w:left="0"/>
        <w:jc w:val="both"/>
      </w:pPr>
      <w:r>
        <w:rPr>
          <w:rFonts w:ascii="Times New Roman"/>
          <w:b w:val="false"/>
          <w:i w:val="false"/>
          <w:color w:val="000000"/>
          <w:sz w:val="28"/>
        </w:rPr>
        <w:t>      Миссиясы. Қазақстан Республикасының экономикалық өсуін және экономикасының жоғары бәсекеге қабілеттілігіне қол жеткізуге жәрдемдесу мақсатында мемлекеттік қаржының тұрақтылығын, сенімділігін және теңгерімділігін қамтамасыз ету.</w:t>
      </w:r>
      <w:r>
        <w:br/>
      </w:r>
      <w:r>
        <w:rPr>
          <w:rFonts w:ascii="Times New Roman"/>
          <w:b w:val="false"/>
          <w:i w:val="false"/>
          <w:color w:val="000000"/>
          <w:sz w:val="28"/>
        </w:rPr>
        <w:t>
      Пайымдауы. Неғұрлым дамыған, орнықты және прогрессивті эволюцияланатын жүйелердің бірі ретінде әлемдік қоғамдастық саралайтын мемлекеттік қаржының тиімді жұмыс істейтін жүйесі.</w:t>
      </w:r>
    </w:p>
    <w:bookmarkStart w:name="z8" w:id="5"/>
    <w:p>
      <w:pPr>
        <w:spacing w:after="0"/>
        <w:ind w:left="0"/>
        <w:jc w:val="left"/>
      </w:pPr>
      <w:r>
        <w:rPr>
          <w:rFonts w:ascii="Times New Roman"/>
          <w:b/>
          <w:i w:val="false"/>
          <w:color w:val="000000"/>
        </w:rPr>
        <w:t xml:space="preserve"> 
2. Ағымдағы ахуалды және қызметтің тиісті салаларын</w:t>
      </w:r>
      <w:r>
        <w:br/>
      </w:r>
      <w:r>
        <w:rPr>
          <w:rFonts w:ascii="Times New Roman"/>
          <w:b/>
          <w:i w:val="false"/>
          <w:color w:val="000000"/>
        </w:rPr>
        <w:t>
(аяларын) дамыту үрдістерін талдау</w:t>
      </w:r>
    </w:p>
    <w:bookmarkEnd w:id="5"/>
    <w:bookmarkStart w:name="z9" w:id="6"/>
    <w:p>
      <w:pPr>
        <w:spacing w:after="0"/>
        <w:ind w:left="0"/>
        <w:jc w:val="left"/>
      </w:pPr>
      <w:r>
        <w:rPr>
          <w:rFonts w:ascii="Times New Roman"/>
          <w:b/>
          <w:i w:val="false"/>
          <w:color w:val="000000"/>
        </w:rPr>
        <w:t xml:space="preserve"> 
1-стратегиялық бағыт. Нәтижеге бағдарланған</w:t>
      </w:r>
      <w:r>
        <w:br/>
      </w:r>
      <w:r>
        <w:rPr>
          <w:rFonts w:ascii="Times New Roman"/>
          <w:b/>
          <w:i w:val="false"/>
          <w:color w:val="000000"/>
        </w:rPr>
        <w:t>
бюджетті қалыптастыру</w:t>
      </w:r>
    </w:p>
    <w:bookmarkEnd w:id="6"/>
    <w:bookmarkStart w:name="z10" w:id="7"/>
    <w:p>
      <w:pPr>
        <w:spacing w:after="0"/>
        <w:ind w:left="0"/>
        <w:jc w:val="both"/>
      </w:pPr>
      <w:r>
        <w:rPr>
          <w:rFonts w:ascii="Times New Roman"/>
          <w:b w:val="false"/>
          <w:i w:val="false"/>
          <w:color w:val="000000"/>
          <w:sz w:val="28"/>
        </w:rPr>
        <w:t>
      Бюджеттің толық және уақтылы атқарылуын қамтамасыз ету мақсатында Қазақстан Республикасы Қаржы министрлігі (бұдан әрі - Министрлік) бюджеттерді жоспарлау және атқару сапасын арттыру, бюджеттердің атқарылуына және мемлекеттік мекемелердің шоттарына қазынашылық қызмет көрсету, мемлекеттік сатып алу процесінің тиімділігін оңтайландыру және арттыру, сондай-ақ мемлекеттік бюджеттің қаражатын пайдалану кезінде қаржылық бұзушылықтардың алдын алу бойынша жұмыстарды жалғастыруда.</w:t>
      </w:r>
      <w:r>
        <w:br/>
      </w:r>
      <w:r>
        <w:rPr>
          <w:rFonts w:ascii="Times New Roman"/>
          <w:b w:val="false"/>
          <w:i w:val="false"/>
          <w:color w:val="000000"/>
          <w:sz w:val="28"/>
        </w:rPr>
        <w:t>
</w:t>
      </w:r>
      <w:r>
        <w:rPr>
          <w:rFonts w:ascii="Times New Roman"/>
          <w:b w:val="false"/>
          <w:i w:val="false"/>
          <w:color w:val="000000"/>
          <w:sz w:val="28"/>
        </w:rPr>
        <w:t>
      2009 жылы әлемдегі тұтынудың жаһандық қысқаруы салдарынан Қазақстан экономикасының салаларындағы іскерлік белсенділіктің баяулауына байланысты бюджет жүйесі кірістерінің күрт қысқарғаны байқалды. Мәселен, егер 2008 жылы ЖІӨ-нің 25,1%-ы мемлекеттік бюджет арқылы қайта бөлінген болса, онда дәл осындай көрсеткіш 2009 жылдың қорытындылары бойынша 20,6%-ды құрады. Мемлекеттік бюджет кірістері 2009 жылы оның алдындағы жылмен салыстырғанда 13,1%-ға қысқарды.</w:t>
      </w:r>
      <w:r>
        <w:br/>
      </w:r>
      <w:r>
        <w:rPr>
          <w:rFonts w:ascii="Times New Roman"/>
          <w:b w:val="false"/>
          <w:i w:val="false"/>
          <w:color w:val="000000"/>
          <w:sz w:val="28"/>
        </w:rPr>
        <w:t>
</w:t>
      </w:r>
      <w:r>
        <w:rPr>
          <w:rFonts w:ascii="Times New Roman"/>
          <w:b w:val="false"/>
          <w:i w:val="false"/>
          <w:color w:val="000000"/>
          <w:sz w:val="28"/>
        </w:rPr>
        <w:t>
      Ел үкiметi шығыстарды оңтайландыру және әлеуметтік төлемдерді арттыру және дағдарысқа қарсы шараларды іске асыру арқылы тұтынушылық сұранысты бюджеттік ынталандыру мақсатында оларды қайта бағдарлау жолымен республикалық бюджеттің едәуiр тапшылығына жол бермедi.</w:t>
      </w:r>
      <w:r>
        <w:br/>
      </w:r>
      <w:r>
        <w:rPr>
          <w:rFonts w:ascii="Times New Roman"/>
          <w:b w:val="false"/>
          <w:i w:val="false"/>
          <w:color w:val="000000"/>
          <w:sz w:val="28"/>
        </w:rPr>
        <w:t>
</w:t>
      </w:r>
      <w:r>
        <w:rPr>
          <w:rFonts w:ascii="Times New Roman"/>
          <w:b w:val="false"/>
          <w:i w:val="false"/>
          <w:color w:val="000000"/>
          <w:sz w:val="28"/>
        </w:rPr>
        <w:t>
      2010 жылдың қорытындылары бойынша республикалық бюджеттің тапшылығы ЖІӨ-ге 2,5%-ды құрады, бұл 2010 жылға арналған республикалық бюджет туралы заңда белгіленген көрсеткіштен төмен. Салыстыру үшін, басқа елдерде бюджет тапшылығы: АҚШ-та – ЖІӨ-нің 8%-ын, Жапонияда – ЖІӨ-нің 7,6%-ын, Ресейде – ЖІӨ-нің 4,1%-ын, Қытайда – ЖІӨ-нің 2,8%-ын, Ұлыбританияда – ЖІӨ-нің 7,9%-ын, Францияда – ЖІӨ-нің 5%-ын, Украинада – ЖІӨ-нің 5%-ын, Белоруссияда – ЖІӨ-нің 3%-ын құрады. Қазақстанда республикалық бюджеттің тапшылығын одан әрі кезең-кезеңмен, ал 2014 жылы ЖІӨ-нің 1,3%-ына дейін төмендету жоспарланып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Республикасындағы мемлекеттiк жоспарлаудың жаңа жүйесi бекітілген, оның негізгі элементі мемлекеттiк органдардың стратегиялық жоспарлары болды.</w:t>
      </w:r>
      <w:r>
        <w:br/>
      </w:r>
      <w:r>
        <w:rPr>
          <w:rFonts w:ascii="Times New Roman"/>
          <w:b w:val="false"/>
          <w:i w:val="false"/>
          <w:color w:val="000000"/>
          <w:sz w:val="28"/>
        </w:rPr>
        <w:t>
</w:t>
      </w:r>
      <w:r>
        <w:rPr>
          <w:rFonts w:ascii="Times New Roman"/>
          <w:b w:val="false"/>
          <w:i w:val="false"/>
          <w:color w:val="000000"/>
          <w:sz w:val="28"/>
        </w:rPr>
        <w:t>
      2009 жылдан бастап Қазақстан Республикасының жаңа Бюджет кодексі күшіне енгізілді, ол нәтижеге бағдарланған бюджеттеудің заңнамалық негізін салды. Бюджетті "сырғымалы үш жылдық" қағидаты бойынша қалыптастыру қамтамасыз етілді.</w:t>
      </w:r>
      <w:r>
        <w:br/>
      </w:r>
      <w:r>
        <w:rPr>
          <w:rFonts w:ascii="Times New Roman"/>
          <w:b w:val="false"/>
          <w:i w:val="false"/>
          <w:color w:val="000000"/>
          <w:sz w:val="28"/>
        </w:rPr>
        <w:t>
</w:t>
      </w:r>
      <w:r>
        <w:rPr>
          <w:rFonts w:ascii="Times New Roman"/>
          <w:b w:val="false"/>
          <w:i w:val="false"/>
          <w:color w:val="000000"/>
          <w:sz w:val="28"/>
        </w:rPr>
        <w:t>
      Бөлінетін бюджет қаражатын мақсаттармен және нақты нәтижелермен өзара байланысын күшейте отырып, бюджет жүйесін жетілдіру шеңберінде 2014 жылы нәтижелерге бағдарланған бюджеттеудің тұтқалы элементтері, оның ішінде бюджеттік өтінімнің жаңа пішімі енгізілетін болады.</w:t>
      </w:r>
      <w:r>
        <w:br/>
      </w:r>
      <w:r>
        <w:rPr>
          <w:rFonts w:ascii="Times New Roman"/>
          <w:b w:val="false"/>
          <w:i w:val="false"/>
          <w:color w:val="000000"/>
          <w:sz w:val="28"/>
        </w:rPr>
        <w:t>
</w:t>
      </w:r>
      <w:r>
        <w:rPr>
          <w:rFonts w:ascii="Times New Roman"/>
          <w:b w:val="false"/>
          <w:i w:val="false"/>
          <w:color w:val="000000"/>
          <w:sz w:val="28"/>
        </w:rPr>
        <w:t>
      Бюджеттік бағдарламаларды нәтижеге бағдарланған бюджеттеу қағидаттарына сәйкес қалыптастыру мақсатында Бірыңғай бюджеттік сыныптама жетілдірілетін болады. Бұл қағидаттарды ең озат халықаралық тәжірибелерді ескере отырып, бюджеттік жоспарлау жөніндегі уәкілетті орган әзірлейтін болады.</w:t>
      </w:r>
      <w:r>
        <w:br/>
      </w:r>
      <w:r>
        <w:rPr>
          <w:rFonts w:ascii="Times New Roman"/>
          <w:b w:val="false"/>
          <w:i w:val="false"/>
          <w:color w:val="000000"/>
          <w:sz w:val="28"/>
        </w:rPr>
        <w:t>
</w:t>
      </w:r>
      <w:r>
        <w:rPr>
          <w:rFonts w:ascii="Times New Roman"/>
          <w:b w:val="false"/>
          <w:i w:val="false"/>
          <w:color w:val="000000"/>
          <w:sz w:val="28"/>
        </w:rPr>
        <w:t>
      Бюджеттік өтінімнің форматы оның мазмұны мәлімделетін шығыстардың мемлекеттің стратегиялық мақсаттарына сәйкестігіне дәл түсінік беретіндей етіп қайта қаралатын болады.</w:t>
      </w:r>
      <w:r>
        <w:br/>
      </w:r>
      <w:r>
        <w:rPr>
          <w:rFonts w:ascii="Times New Roman"/>
          <w:b w:val="false"/>
          <w:i w:val="false"/>
          <w:color w:val="000000"/>
          <w:sz w:val="28"/>
        </w:rPr>
        <w:t>
</w:t>
      </w:r>
      <w:r>
        <w:rPr>
          <w:rFonts w:ascii="Times New Roman"/>
          <w:b w:val="false"/>
          <w:i w:val="false"/>
          <w:color w:val="000000"/>
          <w:sz w:val="28"/>
        </w:rPr>
        <w:t>
      Бюджет шығыстарының тиімділігін арттыру мақсатында оларды қаржыландырудың, оның ішінде мемлекеттік-жеке меншік әріптестік тетіктерін пайдалану есебінен де қаржыландырудың оңтайлы жолдарын анықтау үшін жобаларды бастапқы кезеңде салыстырмалы талдау және бағалау жүргізу негізінде бюджеттік инвестицияларды жоспарлауға көзқарастар жетілдірілетін болады.</w:t>
      </w:r>
      <w:r>
        <w:br/>
      </w:r>
      <w:r>
        <w:rPr>
          <w:rFonts w:ascii="Times New Roman"/>
          <w:b w:val="false"/>
          <w:i w:val="false"/>
          <w:color w:val="000000"/>
          <w:sz w:val="28"/>
        </w:rPr>
        <w:t>
</w:t>
      </w:r>
      <w:r>
        <w:rPr>
          <w:rFonts w:ascii="Times New Roman"/>
          <w:b w:val="false"/>
          <w:i w:val="false"/>
          <w:color w:val="000000"/>
          <w:sz w:val="28"/>
        </w:rPr>
        <w:t>
      Мемлекеттiк (үкiметтiк) борыштың өсуi байқалады, оның себебi тапшылығы бар республикалық бюджеттi қалыптастыру болып табылады. Жыл сайын мемлекеттiк (үкiметтiк) борыш курстық айырманы ескере отырып, қарыз алу есебiнен тапшылығын қаржыландыру сомасы өсуде. Мәселен, 2009 жылдың басында мемлекеттiк (үкiметтiк) борышқа қатысты ЖIӨ-ге шаққанда 6,4%, 2010 жылы – 10,1%-ды, ал 2011 жылдың басында 11,5%-ды құрады. Осылайша, борыштың абсолюттік және салыстырмалы түрде өсуі байқалып отыр.</w:t>
      </w:r>
      <w:r>
        <w:br/>
      </w:r>
      <w:r>
        <w:rPr>
          <w:rFonts w:ascii="Times New Roman"/>
          <w:b w:val="false"/>
          <w:i w:val="false"/>
          <w:color w:val="000000"/>
          <w:sz w:val="28"/>
        </w:rPr>
        <w:t>
</w:t>
      </w:r>
      <w:r>
        <w:rPr>
          <w:rFonts w:ascii="Times New Roman"/>
          <w:b w:val="false"/>
          <w:i w:val="false"/>
          <w:color w:val="000000"/>
          <w:sz w:val="28"/>
        </w:rPr>
        <w:t>
      Бюджеттік бағдарламаларды уақтылы қаржыландыруды жүзеге асыру үшін Қазақстан Республикасы Қаржы министрлігі тиісті жылға арналған бюджет тапшылығының бекітілген мөлшері шеңберінде ішкі және сыртқы нарықтардан қарыз алуды жүзеге асырады.</w:t>
      </w:r>
      <w:r>
        <w:br/>
      </w:r>
      <w:r>
        <w:rPr>
          <w:rFonts w:ascii="Times New Roman"/>
          <w:b w:val="false"/>
          <w:i w:val="false"/>
          <w:color w:val="000000"/>
          <w:sz w:val="28"/>
        </w:rPr>
        <w:t>
</w:t>
      </w:r>
      <w:r>
        <w:rPr>
          <w:rFonts w:ascii="Times New Roman"/>
          <w:b w:val="false"/>
          <w:i w:val="false"/>
          <w:color w:val="000000"/>
          <w:sz w:val="28"/>
        </w:rPr>
        <w:t>
      Қарыз алудың мақсаттары мен қаржылық шекараларын белгілеу үкіметтік қарыз елу кезінде негіз болып табылады. Мемлекеттік борышты сапалы басқара отырып, Үкіметтің қарыздарды саналы көлемде тартуымен бірге оны қауіпсіз деңгейде ұстау Қаржы министрлігінің ең басты міндеттерінің бірі болып табылады.</w:t>
      </w:r>
      <w:r>
        <w:br/>
      </w:r>
      <w:r>
        <w:rPr>
          <w:rFonts w:ascii="Times New Roman"/>
          <w:b w:val="false"/>
          <w:i w:val="false"/>
          <w:color w:val="000000"/>
          <w:sz w:val="28"/>
        </w:rPr>
        <w:t>
</w:t>
      </w:r>
      <w:r>
        <w:rPr>
          <w:rFonts w:ascii="Times New Roman"/>
          <w:b w:val="false"/>
          <w:i w:val="false"/>
          <w:color w:val="000000"/>
          <w:sz w:val="28"/>
        </w:rPr>
        <w:t>
      Үкіметтік борышты тиімді басқаруды қамтамасыз ету шеңберінде Қаржы министрлігінде үкіметтік борыштың пайыздық және валюталық тәуекелдерін бағалау, валюталар, сыйақы мөлшерлемелері бойынша борыш құрылымын жеткілікті әртараптандыруды қамтамасыз ету, үкіметтік борыштың жалпы көлеміндегі сыртқы борыштың үлесін қысқарту бойынша жұмыстар жүзеге асырылуда.</w:t>
      </w:r>
      <w:r>
        <w:br/>
      </w:r>
      <w:r>
        <w:rPr>
          <w:rFonts w:ascii="Times New Roman"/>
          <w:b w:val="false"/>
          <w:i w:val="false"/>
          <w:color w:val="000000"/>
          <w:sz w:val="28"/>
        </w:rPr>
        <w:t>
</w:t>
      </w:r>
      <w:r>
        <w:rPr>
          <w:rFonts w:ascii="Times New Roman"/>
          <w:b w:val="false"/>
          <w:i w:val="false"/>
          <w:color w:val="000000"/>
          <w:sz w:val="28"/>
        </w:rPr>
        <w:t>
      Жүргізіліп отырған мониторинг көрсетіп отырғандай борыш индикаторларының белгіленген шектегі жол берілетін деңгейлері жол берілетін мәндер аймағында және қауіп тудырмайды. Борыштың ЖІӨ–нің мөлшері мен арақатынасы әлемдік практикада борыштық жүктемені бағалауға мүмкіндік беретін неғұрлым қарапайым борыш индикаторы болып табылады. Мәселен, 2011 жылдың басында мемлекеттік борыштың ЖІӨ-ге қатынасы 14,4%-ды құрады. Борыштың бұл деңгейі еліміздің дамуына қауіп төндіріп, асып кететін шектен шықпайды. Мысалы, ЕО елдері үшін бұл критерий 60%-дан аспауы тиіс. Бұл критерийді Кеден одағына қатысушы елдер ұстанады.</w:t>
      </w:r>
      <w:r>
        <w:br/>
      </w:r>
      <w:r>
        <w:rPr>
          <w:rFonts w:ascii="Times New Roman"/>
          <w:b w:val="false"/>
          <w:i w:val="false"/>
          <w:color w:val="000000"/>
          <w:sz w:val="28"/>
        </w:rPr>
        <w:t>
</w:t>
      </w:r>
      <w:r>
        <w:rPr>
          <w:rFonts w:ascii="Times New Roman"/>
          <w:b w:val="false"/>
          <w:i w:val="false"/>
          <w:color w:val="000000"/>
          <w:sz w:val="28"/>
        </w:rPr>
        <w:t>
      Бүгінгі таңда ішкі үкіметтік қарыз алу республикалық бюджеттің тапшылығын қаржыландыру үшін, сондай-ақ қор нарығында тиісті бағдар белгілеу және жинақтаушы зейнетақы қорларына (ЖЗҚ) зейнетақылық активтерін орналастыру үшін сенімді және өтімді қаржы құралдарын ұсыну мақсатында айналымда мемлекеттік бағалы қағаздардың (МБҚ) жеткілікті көлемін ұстап тұру үшін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Н.Ә.Назарбаевтың "Жаңа онжылдық - жаңа экономикалық өрлеу - Қазақстанның жаңа мүмкіндіктері" атты Қазақстан халқына Жолдауына сәйкес отандық қор нарығы 2020 жылға қарай ТМД мен Орталық Азиядағы ислам банкингінің өңірлік орталығына айналуы және Азиядағы жетекші қаржы орталықтарының ондығына енуі тиіс. Қазіргі уақытта, Қазақстан Республикасының заңнамалық актiлерiне исламдық қаржыландыруды ұйымдастыру мәселелерi бойынша өзгерiстер мен толықтырулар енгiзілген кезде исламдық қаржыландыру құралдары қазақстандық экономиканың тиімді және ұзақ мерзімді қаржы көзіне айналуы мүмкін.</w:t>
      </w:r>
      <w:r>
        <w:br/>
      </w:r>
      <w:r>
        <w:rPr>
          <w:rFonts w:ascii="Times New Roman"/>
          <w:b w:val="false"/>
          <w:i w:val="false"/>
          <w:color w:val="000000"/>
          <w:sz w:val="28"/>
        </w:rPr>
        <w:t>
</w:t>
      </w:r>
      <w:r>
        <w:rPr>
          <w:rFonts w:ascii="Times New Roman"/>
          <w:b w:val="false"/>
          <w:i w:val="false"/>
          <w:color w:val="000000"/>
          <w:sz w:val="28"/>
        </w:rPr>
        <w:t>
      Үкіметтік сыртқы қарыз алу саласында халықаралық қаржы институттарының қарыздарын тарту жүзеге асырылуда. Қарыз алудың оңтайлы деңгейін қалыптастыруды, борышқа қызмет көрсетуге арналған шығындар мен тәуекелдерді ескере отырып, алдағы жылға үкіметтік сыртқы қарыз алу көлемін жоспарлау экономиканың дәстүрлі мамандандыру секторларындағы ірі инвестициялық жобаларды іске асырумен байланыстырылатын болады.</w:t>
      </w:r>
      <w:r>
        <w:br/>
      </w:r>
      <w:r>
        <w:rPr>
          <w:rFonts w:ascii="Times New Roman"/>
          <w:b w:val="false"/>
          <w:i w:val="false"/>
          <w:color w:val="000000"/>
          <w:sz w:val="28"/>
        </w:rPr>
        <w:t>
</w:t>
      </w:r>
      <w:r>
        <w:rPr>
          <w:rFonts w:ascii="Times New Roman"/>
          <w:b w:val="false"/>
          <w:i w:val="false"/>
          <w:color w:val="000000"/>
          <w:sz w:val="28"/>
        </w:rPr>
        <w:t>
      Осыған байланысты алдағы орта мерзімді кезеңде бірлескен жобалар мен бағдарламаларды іске асыру үшін Қазақстан Республикасының әртүрлі, оның ішінде ХҚДБ, АДБ, ЕҚДБ, ЖХЫА, ИДБ, ЕИБ сияқты халықаралық қаржы институттарымен халықаралық кредиттік қарым-қатынастар саласындағы ынтымақтастығын одан әрі дамыту жоспарланып отыр.</w:t>
      </w:r>
      <w:r>
        <w:br/>
      </w:r>
      <w:r>
        <w:rPr>
          <w:rFonts w:ascii="Times New Roman"/>
          <w:b w:val="false"/>
          <w:i w:val="false"/>
          <w:color w:val="000000"/>
          <w:sz w:val="28"/>
        </w:rPr>
        <w:t>
</w:t>
      </w:r>
      <w:r>
        <w:rPr>
          <w:rFonts w:ascii="Times New Roman"/>
          <w:b w:val="false"/>
          <w:i w:val="false"/>
          <w:color w:val="000000"/>
          <w:sz w:val="28"/>
        </w:rPr>
        <w:t>
      Мемлекеттік қарыз алу саясаты Үкіметтің болашақта республикалық бюджеттің жай-күйіне қарамастан борышты өтеу және оған қызмет көрсету жөніндегі міндеттемелерін орындауына мүмкіндікті қамтамасыз етуі тиіс. Бұл үшін борыштың өсу қарқынын ЖІӨ-нің өсу қарқындарымен барабарлығын қамтамасыз ету қажет, үкіметтік борышқа қызмет көрсетуге шығыстардың өсу қарқыны республикалық бюджет кірістерінің өсу қарқынынан асып кетпеуі тиіс.</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 Президентiнiң 2010 жылғы 2 сәуiрдегi </w:t>
      </w:r>
      <w:r>
        <w:rPr>
          <w:rFonts w:ascii="Times New Roman"/>
          <w:b w:val="false"/>
          <w:i w:val="false"/>
          <w:color w:val="000000"/>
          <w:sz w:val="28"/>
        </w:rPr>
        <w:t>Жарлығымен</w:t>
      </w:r>
      <w:r>
        <w:rPr>
          <w:rFonts w:ascii="Times New Roman"/>
          <w:b w:val="false"/>
          <w:i w:val="false"/>
          <w:color w:val="000000"/>
          <w:sz w:val="28"/>
        </w:rPr>
        <w:t xml:space="preserve"> жаңа Қазақстан Республикасы Ұлттық қорының қаражатын қалыптастыру және пайдалану тұжырымдамасы мақұлданды. Тұжырымдаманың негiзгi мақсаты болашақ ұрпаққа арналған жинақтарды ұлғайту және Ұлттық қордың қаражатын жинақтауды үкiметтiк қарыз алумен алмастыруды болдырмау болып табылады.</w:t>
      </w:r>
      <w:r>
        <w:br/>
      </w:r>
      <w:r>
        <w:rPr>
          <w:rFonts w:ascii="Times New Roman"/>
          <w:b w:val="false"/>
          <w:i w:val="false"/>
          <w:color w:val="000000"/>
          <w:sz w:val="28"/>
        </w:rPr>
        <w:t>
</w:t>
      </w:r>
      <w:r>
        <w:rPr>
          <w:rFonts w:ascii="Times New Roman"/>
          <w:b w:val="false"/>
          <w:i w:val="false"/>
          <w:color w:val="000000"/>
          <w:sz w:val="28"/>
        </w:rPr>
        <w:t>
      Тұжырымдаманың ережелері 2020 жылға Ұлттық қордың қаражатын 90 млрд. АҚШ долларына дейiн жеткізуге бағытталған, бұл ЖIӨ-нiң кемiнде 30%-ын құрайды.</w:t>
      </w:r>
      <w:r>
        <w:br/>
      </w:r>
      <w:r>
        <w:rPr>
          <w:rFonts w:ascii="Times New Roman"/>
          <w:b w:val="false"/>
          <w:i w:val="false"/>
          <w:color w:val="000000"/>
          <w:sz w:val="28"/>
        </w:rPr>
        <w:t>
</w:t>
      </w:r>
      <w:r>
        <w:rPr>
          <w:rFonts w:ascii="Times New Roman"/>
          <w:b w:val="false"/>
          <w:i w:val="false"/>
          <w:color w:val="000000"/>
          <w:sz w:val="28"/>
        </w:rPr>
        <w:t>
      Қазіргі уақытта Қазынашылық жүйесінде 13 мыңға жуық мемлекеттік мекемелерге қызмет көрсетіледі, Қазынашылық жүйесін нақты уақыт режимінде пайдаланушы шамамен 3 мыңдай адам Қазынашылық ақпараттық жүйесінде мемлекеттік бюджеттің қаражатын есепке жатқызу мен жұмсау рәсімдерін жүргізе отырып, операцияларды жүзеге асырады. Күн сайын орташа есеппен 25 мың төлем жүргізіледі, Қазақстандық банкаралық есептер орталығынан күн сайын орташа есеппен 30 мың түсім келіп түседі. Айдың аяғында бұл көрсеткіштер екі есе артады, өйткені осы кезеңде мемлекеттік мекемелер негізгі (еңбекақы, жәрдемақы, салықтар және т.б.) төлемдерін жүргізеді.</w:t>
      </w:r>
      <w:r>
        <w:br/>
      </w:r>
      <w:r>
        <w:rPr>
          <w:rFonts w:ascii="Times New Roman"/>
          <w:b w:val="false"/>
          <w:i w:val="false"/>
          <w:color w:val="000000"/>
          <w:sz w:val="28"/>
        </w:rPr>
        <w:t>
</w:t>
      </w:r>
      <w:r>
        <w:rPr>
          <w:rFonts w:ascii="Times New Roman"/>
          <w:b w:val="false"/>
          <w:i w:val="false"/>
          <w:color w:val="000000"/>
          <w:sz w:val="28"/>
        </w:rPr>
        <w:t>
      Бюджеттің атқарылу рәсімдерінің маңыздылығын ескере отырып, Қазынашылықтың тікелей міндеті жүйенің өнімділігіне жүктеме артқан кезде, әрбір қаржы операциясының уақтылы жүргізілуін қамтамасыз ету болып табылады. Бүгінде Қазақстан қазынашылығының негізгі мақсаты қаржылық есептіліктің толықтығын, тұтастығы мен дәлдігін, сондай-ақ қағаз құжаттамадан электрондық құжат айналымына көшу болып табылады. Мәселен, мемлекеттік мекемелерге қызмет көрсету мен қаржылық құжаттарды өңдеу уақытын 2012 жылы 3 жұмыс күнінен бастап, 2013 жылы 2 жұмыс күніне дейін, ал "Қазынашылық-Клиент" ақпараттық жүйесі арқылы 2013 жылы – 1 жұмыс күніне дейін қысқарту жоспарланған.</w:t>
      </w:r>
      <w:r>
        <w:br/>
      </w:r>
      <w:r>
        <w:rPr>
          <w:rFonts w:ascii="Times New Roman"/>
          <w:b w:val="false"/>
          <w:i w:val="false"/>
          <w:color w:val="000000"/>
          <w:sz w:val="28"/>
        </w:rPr>
        <w:t>
</w:t>
      </w:r>
      <w:r>
        <w:rPr>
          <w:rFonts w:ascii="Times New Roman"/>
          <w:b w:val="false"/>
          <w:i w:val="false"/>
          <w:color w:val="000000"/>
          <w:sz w:val="28"/>
        </w:rPr>
        <w:t>
      Осыған байланысты, қаржылық құжаттардың өсу серпінін ескере отырып, Қаржы министрлігінің Стратегиялық жоспарында Қазынашылық пен Клиент (мемлекеттік мекеме, бюджеттік бағдарлама әкімшілері, уәкілетті мемлекеттік органдар) арасындағы өзара іс-қимыл бөлігінде Қазынашылық ақпараттық жүйесін жетілдіру бойынша міндеттер көзделген. Қазынашылық жүйесін жетілдіру шеңберінде 2008 жылы ҚИАЖ-ға Клиент ұсынған қаржылық құжаттарды қабылдау және одан әрі өңдеу бойынша Қазынашылықтың функцияларын автоматтандыру үшін "Қазынашылық-Клиент" мемлекеттік мекемелермен электрондық құжат айналымын құру кезеңі басталды.</w:t>
      </w:r>
      <w:r>
        <w:br/>
      </w:r>
      <w:r>
        <w:rPr>
          <w:rFonts w:ascii="Times New Roman"/>
          <w:b w:val="false"/>
          <w:i w:val="false"/>
          <w:color w:val="000000"/>
          <w:sz w:val="28"/>
        </w:rPr>
        <w:t>
</w:t>
      </w:r>
      <w:r>
        <w:rPr>
          <w:rFonts w:ascii="Times New Roman"/>
          <w:b w:val="false"/>
          <w:i w:val="false"/>
          <w:color w:val="000000"/>
          <w:sz w:val="28"/>
        </w:rPr>
        <w:t>
      "Қазынашылық-клиент" АЖ-ның мақсаты заманауи, интеграцияланған және тиімділігі жоғары ақпараттық ортаны ұсыну арқылы қызмет көрсететін мемлекеттік мекемелерімен Қазынашылықтың өзара іс-қимылының тиімділігін арттыру болып табылады, жалпы алғанда, "Қазынашылық-клиент" АЖ-сын енгізу мемлекеттік органдарға қызмет көрсету рәсімдерін жеделдетуге мүмкіндік береді.</w:t>
      </w:r>
      <w:r>
        <w:br/>
      </w:r>
      <w:r>
        <w:rPr>
          <w:rFonts w:ascii="Times New Roman"/>
          <w:b w:val="false"/>
          <w:i w:val="false"/>
          <w:color w:val="000000"/>
          <w:sz w:val="28"/>
        </w:rPr>
        <w:t>
</w:t>
      </w:r>
      <w:r>
        <w:rPr>
          <w:rFonts w:ascii="Times New Roman"/>
          <w:b w:val="false"/>
          <w:i w:val="false"/>
          <w:color w:val="000000"/>
          <w:sz w:val="28"/>
        </w:rPr>
        <w:t>
      "Қазынашылық-клиент" АЖ дамыту мен оның таралымы мынадай басқарушылық міндеттердің тиімді шешілуін қамтамасыз етуі тиіс:</w:t>
      </w:r>
      <w:r>
        <w:br/>
      </w:r>
      <w:r>
        <w:rPr>
          <w:rFonts w:ascii="Times New Roman"/>
          <w:b w:val="false"/>
          <w:i w:val="false"/>
          <w:color w:val="000000"/>
          <w:sz w:val="28"/>
        </w:rPr>
        <w:t>
</w:t>
      </w:r>
      <w:r>
        <w:rPr>
          <w:rFonts w:ascii="Times New Roman"/>
          <w:b w:val="false"/>
          <w:i w:val="false"/>
          <w:color w:val="000000"/>
          <w:sz w:val="28"/>
        </w:rPr>
        <w:t>
      1. ақпаратты сақтау және өндеудің тиімділігі жоғары заманауи технологияларын қолдана отырып, Қазынашылық ақпараттық жүйесіне құжаттардың деректерін автоматтандырылған енгізуді бірегейлендіру, жеңілдету және жеделдету;</w:t>
      </w:r>
      <w:r>
        <w:br/>
      </w:r>
      <w:r>
        <w:rPr>
          <w:rFonts w:ascii="Times New Roman"/>
          <w:b w:val="false"/>
          <w:i w:val="false"/>
          <w:color w:val="000000"/>
          <w:sz w:val="28"/>
        </w:rPr>
        <w:t>
</w:t>
      </w:r>
      <w:r>
        <w:rPr>
          <w:rFonts w:ascii="Times New Roman"/>
          <w:b w:val="false"/>
          <w:i w:val="false"/>
          <w:color w:val="000000"/>
          <w:sz w:val="28"/>
        </w:rPr>
        <w:t>
      2. қазынашылық өңдейтін деректердің жеделдігін, дәлдігін, сенімділігін, ашықтығын арттыру;</w:t>
      </w:r>
      <w:r>
        <w:br/>
      </w:r>
      <w:r>
        <w:rPr>
          <w:rFonts w:ascii="Times New Roman"/>
          <w:b w:val="false"/>
          <w:i w:val="false"/>
          <w:color w:val="000000"/>
          <w:sz w:val="28"/>
        </w:rPr>
        <w:t>
</w:t>
      </w:r>
      <w:r>
        <w:rPr>
          <w:rFonts w:ascii="Times New Roman"/>
          <w:b w:val="false"/>
          <w:i w:val="false"/>
          <w:color w:val="000000"/>
          <w:sz w:val="28"/>
        </w:rPr>
        <w:t>
      3. құжаттардың дұрыстығын растау, құжаттарды келісу процесін жеңілдету және байланыс арналарын қорғау құралдарын пайдалану үшін заманауи ақпаратты қорғау құралдарымен - Электрондық цифрлық қолтаңбамен интеграциялау;</w:t>
      </w:r>
      <w:r>
        <w:br/>
      </w:r>
      <w:r>
        <w:rPr>
          <w:rFonts w:ascii="Times New Roman"/>
          <w:b w:val="false"/>
          <w:i w:val="false"/>
          <w:color w:val="000000"/>
          <w:sz w:val="28"/>
        </w:rPr>
        <w:t>
</w:t>
      </w:r>
      <w:r>
        <w:rPr>
          <w:rFonts w:ascii="Times New Roman"/>
          <w:b w:val="false"/>
          <w:i w:val="false"/>
          <w:color w:val="000000"/>
          <w:sz w:val="28"/>
        </w:rPr>
        <w:t>
      4. мұрағатта ақпаратты сақтау, өңдеу, оның қол жетімділігі мен тиімді ізделуі үшін құжаттардың орталықтандырылған мұрағатын ұйымдастыру.</w:t>
      </w:r>
      <w:r>
        <w:br/>
      </w:r>
      <w:r>
        <w:rPr>
          <w:rFonts w:ascii="Times New Roman"/>
          <w:b w:val="false"/>
          <w:i w:val="false"/>
          <w:color w:val="000000"/>
          <w:sz w:val="28"/>
        </w:rPr>
        <w:t>
</w:t>
      </w:r>
      <w:r>
        <w:rPr>
          <w:rFonts w:ascii="Times New Roman"/>
          <w:b w:val="false"/>
          <w:i w:val="false"/>
          <w:color w:val="000000"/>
          <w:sz w:val="28"/>
        </w:rPr>
        <w:t>
      "Қазынашылық-клиент" АЖ-ны іске қосу нәтижесінде мемлекеттік мекемелерге қашықтан қызмет көрсету қамтамасыз етіледі, бұл өз кезегінде қазынашылық органдарының мемлекеттік мекемелерімен өзара іс-қимылдары кезінде жұмыстың тиімділігін едәуір арттырады және тиісінше, ол бюджеттердің атқарылу сапасын жақсартады деп жоспарланып отыр.</w:t>
      </w:r>
      <w:r>
        <w:br/>
      </w:r>
      <w:r>
        <w:rPr>
          <w:rFonts w:ascii="Times New Roman"/>
          <w:b w:val="false"/>
          <w:i w:val="false"/>
          <w:color w:val="000000"/>
          <w:sz w:val="28"/>
        </w:rPr>
        <w:t>
</w:t>
      </w:r>
      <w:r>
        <w:rPr>
          <w:rFonts w:ascii="Times New Roman"/>
          <w:b w:val="false"/>
          <w:i w:val="false"/>
          <w:color w:val="000000"/>
          <w:sz w:val="28"/>
        </w:rPr>
        <w:t>
      Сонымен қатар, облыстардың мемлекеттік мекемелері компьютерлік техникамен жарақтандыруда жоғары деңгейге қол жеткізілгеніне қарамастан Интернет желісіне қосылуда проблемаларға тап болып отыр. "Қазақтелеком" АҚ-ның қажетті техникалық жағдайларының болмауына байланысты қала және аудан орталықтарынан алыс орналасқан мемлекеттік мекемелердің ең төмен өткізу қабілеті кемінде 128 Кбит/с байланыс арналары бойынша Интернет–байланысына қосылу мүмкіндіктері жоқ. Бұл ретте, Интернет–байланысына қосылуға қол жеткізгендердің өздері де желі жұмысының тұрақсыздығын атап өтуде.</w:t>
      </w:r>
      <w:r>
        <w:br/>
      </w:r>
      <w:r>
        <w:rPr>
          <w:rFonts w:ascii="Times New Roman"/>
          <w:b w:val="false"/>
          <w:i w:val="false"/>
          <w:color w:val="000000"/>
          <w:sz w:val="28"/>
        </w:rPr>
        <w:t>
</w:t>
      </w:r>
      <w:r>
        <w:rPr>
          <w:rFonts w:ascii="Times New Roman"/>
          <w:b w:val="false"/>
          <w:i w:val="false"/>
          <w:color w:val="000000"/>
          <w:sz w:val="28"/>
        </w:rPr>
        <w:t>
      Қазіргі уақытта, жүргізіліп жатқан iшкi мемлекеттік қаржылық бақылау қорытындылары бойынша айқындалып отырған қаржылық бұзушылықтар сомасының өсуiне байланысты, мемлекеттік бюджет қаражатын пайдалану кезінде бақылау объектілерінің қаржылық тәртiбін арттыру мәселесі неғұрлым өзекті болып табылады. Бұл жағдайларда, берілген ден қою актілеріне сәйкес анықталған бұзушылықтарды және оларға ықпал еткен себептер мен жағдайлардың толық жойылуы өте маңызды аспект болып табылады.</w:t>
      </w:r>
      <w:r>
        <w:br/>
      </w:r>
      <w:r>
        <w:rPr>
          <w:rFonts w:ascii="Times New Roman"/>
          <w:b w:val="false"/>
          <w:i w:val="false"/>
          <w:color w:val="000000"/>
          <w:sz w:val="28"/>
        </w:rPr>
        <w:t>
</w:t>
      </w:r>
      <w:r>
        <w:rPr>
          <w:rFonts w:ascii="Times New Roman"/>
          <w:b w:val="false"/>
          <w:i w:val="false"/>
          <w:color w:val="000000"/>
          <w:sz w:val="28"/>
        </w:rPr>
        <w:t>
      Тексерулер санын төмендету кезінде анықталатын бұзушылықтардың ұлғаюы, ең алдымен, жоспарлы бақылауға барлық объектілер бірдей іріктелмей, тек қана бюджетті атқару кезінде бұзушылықтарға жол беру тәуекел деңгейі неғұрлым жоғары объектілер ғана іріктелген кезде тәуекелдердi басқару жүйесін пайдалана отырып, бақылау іс-шараларын жоспарлауға байланысты. Заманауи ақпараттық-коммуникациялық технологияларды енгiзу жағдайларында тәуекелдердi басқару жүйесiн автоматтандыру қажеттiгі туындайды, бұл бақылау объектілерін осы жүйемен толық қамтуды болжамдайды.</w:t>
      </w:r>
      <w:r>
        <w:br/>
      </w:r>
      <w:r>
        <w:rPr>
          <w:rFonts w:ascii="Times New Roman"/>
          <w:b w:val="false"/>
          <w:i w:val="false"/>
          <w:color w:val="000000"/>
          <w:sz w:val="28"/>
        </w:rPr>
        <w:t>
</w:t>
      </w:r>
      <w:r>
        <w:rPr>
          <w:rFonts w:ascii="Times New Roman"/>
          <w:b w:val="false"/>
          <w:i w:val="false"/>
          <w:color w:val="000000"/>
          <w:sz w:val="28"/>
        </w:rPr>
        <w:t>
      Мемлекеттік сатып алуды "бір терезе" қағидаты бойынша орталықтандыру және жүзеге асыру мақсатында "электрондық сатып алу" ақпараттық жүйесі - мемлекеттік сатып алу веб-порталы (бұдан әрі - Веб-портал) құрылды.</w:t>
      </w:r>
      <w:r>
        <w:br/>
      </w:r>
      <w:r>
        <w:rPr>
          <w:rFonts w:ascii="Times New Roman"/>
          <w:b w:val="false"/>
          <w:i w:val="false"/>
          <w:color w:val="000000"/>
          <w:sz w:val="28"/>
        </w:rPr>
        <w:t>
</w:t>
      </w:r>
      <w:r>
        <w:rPr>
          <w:rFonts w:ascii="Times New Roman"/>
          <w:b w:val="false"/>
          <w:i w:val="false"/>
          <w:color w:val="000000"/>
          <w:sz w:val="28"/>
        </w:rPr>
        <w:t>
      2010 жылғы 1 қаңтардан бастап баға ұсыныстарын сұрату тәсілімен барлық мемлекеттік сатып алулар электрондық форматта өткізілуде.</w:t>
      </w:r>
      <w:r>
        <w:br/>
      </w:r>
      <w:r>
        <w:rPr>
          <w:rFonts w:ascii="Times New Roman"/>
          <w:b w:val="false"/>
          <w:i w:val="false"/>
          <w:color w:val="000000"/>
          <w:sz w:val="28"/>
        </w:rPr>
        <w:t>
      Сонымен қатар, Бірыңғай экономикалық кеңістік шеңберінде Ресей, Белоруссия мен Қазақстанның арасында Мемлекеттік (муниципалдық) сатып алу туралы келісімге қол қойылды. Келісімде 2012 жылғы 1 қаңтардан бастап Қазақстан үшін электрондық мемлекеттік сатып алуға көшу көзделген.</w:t>
      </w:r>
      <w:r>
        <w:br/>
      </w:r>
      <w:r>
        <w:rPr>
          <w:rFonts w:ascii="Times New Roman"/>
          <w:b w:val="false"/>
          <w:i w:val="false"/>
          <w:color w:val="000000"/>
          <w:sz w:val="28"/>
        </w:rPr>
        <w:t>
</w:t>
      </w:r>
      <w:r>
        <w:rPr>
          <w:rFonts w:ascii="Times New Roman"/>
          <w:b w:val="false"/>
          <w:i w:val="false"/>
          <w:color w:val="000000"/>
          <w:sz w:val="28"/>
        </w:rPr>
        <w:t>
      2011 жылдың екінші жартыжылдығынан бастап, тапсырыс берушілер мемлекеттік сатып алу веб-порталын пайдалануға және конкурс тәсілімен мемлекеттік сатып алуларды электрондық форматта өткізуге құқылы. Мемлекеттік сатып алудың жаңа тәсілі - электрондық аукционды енгізу жоспарланып отыр, оны барлық тапсырыс берушілер 2012 жылғы 1 қаңтардан бастап мемлекеттік сатып алу веб-порталында нақты уақыт режимінде жүзеге асыратын болады.</w:t>
      </w:r>
      <w:r>
        <w:br/>
      </w:r>
      <w:r>
        <w:rPr>
          <w:rFonts w:ascii="Times New Roman"/>
          <w:b w:val="false"/>
          <w:i w:val="false"/>
          <w:color w:val="000000"/>
          <w:sz w:val="28"/>
        </w:rPr>
        <w:t>
</w:t>
      </w:r>
      <w:r>
        <w:rPr>
          <w:rFonts w:ascii="Times New Roman"/>
          <w:b w:val="false"/>
          <w:i w:val="false"/>
          <w:color w:val="000000"/>
          <w:sz w:val="28"/>
        </w:rPr>
        <w:t>
      Электрондық конкурс әлеуетті өнім берушілер үшін мемлекеттік сатып алуды өткізу рәсімдерін жеңілдетеді. Атап айтқанда, әлеуетті өнім берушілердің тұрған жеріне қарамастан конкурстық құжаттаманың ережелерін түсіндіру туралы Портал арқылы электрондық құжаттаманы пайдалану, мемлекеттік сатып алу веб-порталы арқылы ИСАЖ-ге жүгіну жолымен берешегі жоқ екені туралы салық органынан анықтама алу, он-лайн режимінде конкурстық өтінімдер беру, конкурстық баға ұсыныстарын ұсыну тұрғысынан жеңілдетеді.</w:t>
      </w:r>
      <w:r>
        <w:br/>
      </w:r>
      <w:r>
        <w:rPr>
          <w:rFonts w:ascii="Times New Roman"/>
          <w:b w:val="false"/>
          <w:i w:val="false"/>
          <w:color w:val="000000"/>
          <w:sz w:val="28"/>
        </w:rPr>
        <w:t>
</w:t>
      </w:r>
      <w:r>
        <w:rPr>
          <w:rFonts w:ascii="Times New Roman"/>
          <w:b w:val="false"/>
          <w:i w:val="false"/>
          <w:color w:val="000000"/>
          <w:sz w:val="28"/>
        </w:rPr>
        <w:t>
      Электрондық конкурсқа көшу қатысушы - өнім берушілердің ақпараттық алаңы мен олардың санын кеңейтеді, тиімді бәсекелестік орта үшін алғышарттар жасайды, қорытындылар жасау кезінде сыбайлас жемқорлық көріністерін болдырмайды. Электрондық мемлекеттік сатып алудың негізгі артықшылығы сыбайлас жемқорлыққа қарсы тиімді күрес тәсілі, бюджет қаражатын үнемдеу, отандық шағын және орта бизнестің дамуын қолдау және т.б.</w:t>
      </w:r>
      <w:r>
        <w:br/>
      </w:r>
      <w:r>
        <w:rPr>
          <w:rFonts w:ascii="Times New Roman"/>
          <w:b w:val="false"/>
          <w:i w:val="false"/>
          <w:color w:val="000000"/>
          <w:sz w:val="28"/>
        </w:rPr>
        <w:t>
</w:t>
      </w:r>
      <w:r>
        <w:rPr>
          <w:rFonts w:ascii="Times New Roman"/>
          <w:b w:val="false"/>
          <w:i w:val="false"/>
          <w:color w:val="000000"/>
          <w:sz w:val="28"/>
        </w:rPr>
        <w:t>
      Мемлекеттік сатып алуды автоматтандыру бюджет қаражатын үнемдеудің және мемлекеттік сатып алу процесін негізсіз кідірту себептерін жоюдың неғұрлым тиімді құралдарының бірі болып табылады.</w:t>
      </w:r>
      <w:r>
        <w:br/>
      </w:r>
      <w:r>
        <w:rPr>
          <w:rFonts w:ascii="Times New Roman"/>
          <w:b w:val="false"/>
          <w:i w:val="false"/>
          <w:color w:val="000000"/>
          <w:sz w:val="28"/>
        </w:rPr>
        <w:t>
</w:t>
      </w:r>
      <w:r>
        <w:rPr>
          <w:rFonts w:ascii="Times New Roman"/>
          <w:b w:val="false"/>
          <w:i w:val="false"/>
          <w:color w:val="000000"/>
          <w:sz w:val="28"/>
        </w:rPr>
        <w:t>
      2011 жылғы 1 қаңтардағы жағдай бойынша жүйеде 110 043-тен астам қатысушы тіркелген, одан:</w:t>
      </w:r>
      <w:r>
        <w:br/>
      </w:r>
      <w:r>
        <w:rPr>
          <w:rFonts w:ascii="Times New Roman"/>
          <w:b w:val="false"/>
          <w:i w:val="false"/>
          <w:color w:val="000000"/>
          <w:sz w:val="28"/>
        </w:rPr>
        <w:t>
      - тапсырыс берушілер – 23 839;</w:t>
      </w:r>
      <w:r>
        <w:br/>
      </w:r>
      <w:r>
        <w:rPr>
          <w:rFonts w:ascii="Times New Roman"/>
          <w:b w:val="false"/>
          <w:i w:val="false"/>
          <w:color w:val="000000"/>
          <w:sz w:val="28"/>
        </w:rPr>
        <w:t>
      - өнім беруші заңды тұлғалар – 34 280;</w:t>
      </w:r>
      <w:r>
        <w:br/>
      </w:r>
      <w:r>
        <w:rPr>
          <w:rFonts w:ascii="Times New Roman"/>
          <w:b w:val="false"/>
          <w:i w:val="false"/>
          <w:color w:val="000000"/>
          <w:sz w:val="28"/>
        </w:rPr>
        <w:t>
      - өнім беруші жеке тұлғалар – 38 004.</w:t>
      </w:r>
      <w:r>
        <w:br/>
      </w:r>
      <w:r>
        <w:rPr>
          <w:rFonts w:ascii="Times New Roman"/>
          <w:b w:val="false"/>
          <w:i w:val="false"/>
          <w:color w:val="000000"/>
          <w:sz w:val="28"/>
        </w:rPr>
        <w:t>
</w:t>
      </w:r>
      <w:r>
        <w:rPr>
          <w:rFonts w:ascii="Times New Roman"/>
          <w:b w:val="false"/>
          <w:i w:val="false"/>
          <w:color w:val="000000"/>
          <w:sz w:val="28"/>
        </w:rPr>
        <w:t>
      2010 жылғы 1 қаңтардан бастап 2011 жылғы 1 қараша арасында веб-порталда – 33 854 953 пайдаланушы болды. Олардың ішінде абсолюттік бірегей келушілер (тапсырыс берушілер, мемлекеттік сатып алуды ұйымдастырушылар, әлеуетті өнім берушілер) – 9 907 499.</w:t>
      </w:r>
      <w:r>
        <w:br/>
      </w:r>
      <w:r>
        <w:rPr>
          <w:rFonts w:ascii="Times New Roman"/>
          <w:b w:val="false"/>
          <w:i w:val="false"/>
          <w:color w:val="000000"/>
          <w:sz w:val="28"/>
        </w:rPr>
        <w:t>
</w:t>
      </w:r>
      <w:r>
        <w:rPr>
          <w:rFonts w:ascii="Times New Roman"/>
          <w:b w:val="false"/>
          <w:i w:val="false"/>
          <w:color w:val="000000"/>
          <w:sz w:val="28"/>
        </w:rPr>
        <w:t>
      Мәселен, 2011 жылғы 1 қарашадағы жағдай бойынша 81 сатып алуды ұйымдастырушы жариялаған 1 821 лотпен 395 электрондық конкурсты өткізу аяқталды, оның ішінде 658 лот болып өтті. Осы лоттар бойынша жалпы жоспарлы сомасы 2 325,0 млн. теңге болған кезде, жалпы іс жүзіндегі сомасы 2 216,0 млн. теңгені құрады. Электрондық конкурстарды өткізуден тиісінше шартты үнемдеу 109,1 млн. теңге мөлшерінде немесе 4,7 %-ды құрады. Веб–порталға кіріп-шығу күніне 50 605 келушіні құрады.</w:t>
      </w:r>
      <w:r>
        <w:br/>
      </w:r>
      <w:r>
        <w:rPr>
          <w:rFonts w:ascii="Times New Roman"/>
          <w:b w:val="false"/>
          <w:i w:val="false"/>
          <w:color w:val="000000"/>
          <w:sz w:val="28"/>
        </w:rPr>
        <w:t>
</w:t>
      </w:r>
      <w:r>
        <w:rPr>
          <w:rFonts w:ascii="Times New Roman"/>
          <w:b w:val="false"/>
          <w:i w:val="false"/>
          <w:color w:val="000000"/>
          <w:sz w:val="28"/>
        </w:rPr>
        <w:t>
      Тұтас алғанда, мемлекеттік сатып алуды өткізу кезінде озат ақпараттық технологияларды пайдалану мемлекеттік бюджетті нақты үнемдеуді қамтамасыз етеді.</w:t>
      </w:r>
      <w:r>
        <w:br/>
      </w:r>
      <w:r>
        <w:rPr>
          <w:rFonts w:ascii="Times New Roman"/>
          <w:b w:val="false"/>
          <w:i w:val="false"/>
          <w:color w:val="000000"/>
          <w:sz w:val="28"/>
        </w:rPr>
        <w:t>
</w:t>
      </w:r>
      <w:r>
        <w:rPr>
          <w:rFonts w:ascii="Times New Roman"/>
          <w:b w:val="false"/>
          <w:i w:val="false"/>
          <w:color w:val="000000"/>
          <w:sz w:val="28"/>
        </w:rPr>
        <w:t>
      Қазақстанда Халықаралық қаржылық есептілік стандарттарын (бұдан әрі - ХҚЕС) қолдану мәселелері заңнамалық деңгейде реттелген. Жария мүдделі ұйымдар мен ірі кәсіпкерлік субъектілері қаржылық есептілік жасауды Халықаралық стандарттарға сәйкес, ал шағын және орта кәсіпорындар Ұлттық қаржылық есептілік стандарттарына сәйкес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ХҚЕС-ті тарату үшін жағдайлар жасалған. Қаржылық есептiлiктiң халықаралық стандарттары комитетiнiң Қорымен шарт жасасу негізінде ХҚЕС-ті мемлекеттік және орыс тілдеріне аудару мен тарату жүзеге асырылады.</w:t>
      </w:r>
      <w:r>
        <w:br/>
      </w:r>
      <w:r>
        <w:rPr>
          <w:rFonts w:ascii="Times New Roman"/>
          <w:b w:val="false"/>
          <w:i w:val="false"/>
          <w:color w:val="000000"/>
          <w:sz w:val="28"/>
        </w:rPr>
        <w:t>
</w:t>
      </w:r>
      <w:r>
        <w:rPr>
          <w:rFonts w:ascii="Times New Roman"/>
          <w:b w:val="false"/>
          <w:i w:val="false"/>
          <w:color w:val="000000"/>
          <w:sz w:val="28"/>
        </w:rPr>
        <w:t>
      Кәсіпорындардың бәсекеге қабілеттілігінің индикаторы олардың қаржылық есептілігінің ашықтығы болып табылады, ол Халықаралық стандарттардың талаптарының сақталуымен қамтамасыз етіледі. Ұзақ уақыт бойы ХҚЕС-ті қолданудың проблемасы орыс тілінде ресми жарияланған стандарттардың жоқтығы табылады. Тек 2011 жылы ғана Қаржы министрлігі стандарттарды екі тілде жариялау құқығына ие болды. Бүгінгі таңда ХҚЕС www.minfin.kz сайтында мемлекеттік тілде, сол сияқты орыс тілінде де орналастырылған.</w:t>
      </w:r>
      <w:r>
        <w:br/>
      </w:r>
      <w:r>
        <w:rPr>
          <w:rFonts w:ascii="Times New Roman"/>
          <w:b w:val="false"/>
          <w:i w:val="false"/>
          <w:color w:val="000000"/>
          <w:sz w:val="28"/>
        </w:rPr>
        <w:t>
</w:t>
      </w:r>
      <w:r>
        <w:rPr>
          <w:rFonts w:ascii="Times New Roman"/>
          <w:b w:val="false"/>
          <w:i w:val="false"/>
          <w:color w:val="000000"/>
          <w:sz w:val="28"/>
        </w:rPr>
        <w:t>
      2013 жылғы 1 қаңтардан бастап барлық мемлекеттік мекемелерді бухгалтерлік есеп пен қаржылық есептілікті ҚСХҚЕС сәйкес және есептеу әдісімен жүргізуге көшіру бойынша жұмыстар жүргізіліп жатыр.</w:t>
      </w:r>
      <w:r>
        <w:br/>
      </w:r>
      <w:r>
        <w:rPr>
          <w:rFonts w:ascii="Times New Roman"/>
          <w:b w:val="false"/>
          <w:i w:val="false"/>
          <w:color w:val="000000"/>
          <w:sz w:val="28"/>
        </w:rPr>
        <w:t>
</w:t>
      </w:r>
      <w:r>
        <w:rPr>
          <w:rFonts w:ascii="Times New Roman"/>
          <w:b w:val="false"/>
          <w:i w:val="false"/>
          <w:color w:val="000000"/>
          <w:sz w:val="28"/>
        </w:rPr>
        <w:t>
      Мемлекеттік мекемелердің бухгалтерлік есебінің кассалық әдіске негізделген қолданыстағы жүйесінің бірқатар кемшіліктері бар, олар:</w:t>
      </w:r>
      <w:r>
        <w:br/>
      </w:r>
      <w:r>
        <w:rPr>
          <w:rFonts w:ascii="Times New Roman"/>
          <w:b w:val="false"/>
          <w:i w:val="false"/>
          <w:color w:val="000000"/>
          <w:sz w:val="28"/>
        </w:rPr>
        <w:t>
</w:t>
      </w:r>
      <w:r>
        <w:rPr>
          <w:rFonts w:ascii="Times New Roman"/>
          <w:b w:val="false"/>
          <w:i w:val="false"/>
          <w:color w:val="000000"/>
          <w:sz w:val="28"/>
        </w:rPr>
        <w:t>
      мемлекеттік активтер мен міндеттемелері есептерде толық ескерілмейді және көрсетілмейді;</w:t>
      </w:r>
      <w:r>
        <w:br/>
      </w:r>
      <w:r>
        <w:rPr>
          <w:rFonts w:ascii="Times New Roman"/>
          <w:b w:val="false"/>
          <w:i w:val="false"/>
          <w:color w:val="000000"/>
          <w:sz w:val="28"/>
        </w:rPr>
        <w:t>
</w:t>
      </w:r>
      <w:r>
        <w:rPr>
          <w:rFonts w:ascii="Times New Roman"/>
          <w:b w:val="false"/>
          <w:i w:val="false"/>
          <w:color w:val="000000"/>
          <w:sz w:val="28"/>
        </w:rPr>
        <w:t>
      есепке алу жүйесі айтарлықтай дәрежеде қағидаттарға емес, ескірген және жүйелі және жан-жақты қайта қарауды талап ететін қағидаларға негізделеді;</w:t>
      </w:r>
      <w:r>
        <w:br/>
      </w:r>
      <w:r>
        <w:rPr>
          <w:rFonts w:ascii="Times New Roman"/>
          <w:b w:val="false"/>
          <w:i w:val="false"/>
          <w:color w:val="000000"/>
          <w:sz w:val="28"/>
        </w:rPr>
        <w:t>
</w:t>
      </w:r>
      <w:r>
        <w:rPr>
          <w:rFonts w:ascii="Times New Roman"/>
          <w:b w:val="false"/>
          <w:i w:val="false"/>
          <w:color w:val="000000"/>
          <w:sz w:val="28"/>
        </w:rPr>
        <w:t>
      активтер мен міндеттемелерді есепке алу халықаралық практикаға сәйкес келмейді.</w:t>
      </w:r>
      <w:r>
        <w:br/>
      </w:r>
      <w:r>
        <w:rPr>
          <w:rFonts w:ascii="Times New Roman"/>
          <w:b w:val="false"/>
          <w:i w:val="false"/>
          <w:color w:val="000000"/>
          <w:sz w:val="28"/>
        </w:rPr>
        <w:t>
</w:t>
      </w:r>
      <w:r>
        <w:rPr>
          <w:rFonts w:ascii="Times New Roman"/>
          <w:b w:val="false"/>
          <w:i w:val="false"/>
          <w:color w:val="000000"/>
          <w:sz w:val="28"/>
        </w:rPr>
        <w:t>
      Ақша қаражатының ағынын қадағалауға мүмкіндік беретін және экономиканың мемлекеттік секторы шеңберінде активтер мен міндеттемелер туралы толық көріністі бермейтін кассалық есепке алу әдісіне қарағанда есептеу әдісі бюджеттік бағдарламалардың атқарылу нәтижелерін бағалауға мүмкіндік береді.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есепті реформалаудың мақсаты – бұл мемлекеттік сектордың операциялары мен ахуалы туралы толық және барлық көлемді қамтитын деректерді қалыптастыру, мемлекеттік сектордың активтері, міндеттемелері мен қызметінің нәтижелері туралы деректерді объективті көрсететін транспарентті және салыстырмалы қаржылық есептілікті қалыптастыру.</w:t>
      </w:r>
      <w:r>
        <w:br/>
      </w:r>
      <w:r>
        <w:rPr>
          <w:rFonts w:ascii="Times New Roman"/>
          <w:b w:val="false"/>
          <w:i w:val="false"/>
          <w:color w:val="000000"/>
          <w:sz w:val="28"/>
        </w:rPr>
        <w:t>
</w:t>
      </w:r>
      <w:r>
        <w:rPr>
          <w:rFonts w:ascii="Times New Roman"/>
          <w:b w:val="false"/>
          <w:i w:val="false"/>
          <w:color w:val="000000"/>
          <w:sz w:val="28"/>
        </w:rPr>
        <w:t>
      ҚР Қаржы министрлігі мен Халықаралық бухгалтерлер федерациясының (IFAC) Қоғамдық сектордағы есептің халықаралық стандарттары жөніндегі кеңесі арасында ҚСХҚЕС-тың соңғы нұсқасын ағылшын тілінен мемлекеттік және орыс тілдеріне аударуға шарт жасалды. Шарттың негізінде ҚСХҚЕС-ті www.minfin.kz сайтында орналастыра отырып, мемлекеттік және орыс тілдеріне аудару жүзеге асырылуда.</w:t>
      </w:r>
      <w:r>
        <w:br/>
      </w:r>
      <w:r>
        <w:rPr>
          <w:rFonts w:ascii="Times New Roman"/>
          <w:b w:val="false"/>
          <w:i w:val="false"/>
          <w:color w:val="000000"/>
          <w:sz w:val="28"/>
        </w:rPr>
        <w:t>
</w:t>
      </w:r>
      <w:r>
        <w:rPr>
          <w:rFonts w:ascii="Times New Roman"/>
          <w:b w:val="false"/>
          <w:i w:val="false"/>
          <w:color w:val="000000"/>
          <w:sz w:val="28"/>
        </w:rPr>
        <w:t>
      Ақша қаражатының ағынын қадағалауға мүмкіндік беретін және экономиканың мемлекеттік секторы шеңберінде активтер мен міндеттемелер туралы толық көріністі бермейтін кассалық есепке алу әдісіне қарағанда есептеу әдісі бюджеттік бағдарламалардың атқарылу нәтижелерін бағалауға мүмкіндік береді.</w:t>
      </w:r>
      <w:r>
        <w:br/>
      </w:r>
      <w:r>
        <w:rPr>
          <w:rFonts w:ascii="Times New Roman"/>
          <w:b w:val="false"/>
          <w:i w:val="false"/>
          <w:color w:val="000000"/>
          <w:sz w:val="28"/>
        </w:rPr>
        <w:t>
</w:t>
      </w:r>
      <w:r>
        <w:rPr>
          <w:rFonts w:ascii="Times New Roman"/>
          <w:b w:val="false"/>
          <w:i w:val="false"/>
          <w:color w:val="000000"/>
          <w:sz w:val="28"/>
        </w:rPr>
        <w:t>
      Қаржылық есептілікті жасаушылардың, пайдаланушылардың кәсіби құзыреттілігі ҚСХҚЕС-ке сәйкес бухгалтерлік есепті жүргізу мен қаржылық есептілікті жасаудың жаңа әдіснамасын енгізу кезінде анықтаушы болып табылады.</w:t>
      </w:r>
      <w:r>
        <w:br/>
      </w:r>
      <w:r>
        <w:rPr>
          <w:rFonts w:ascii="Times New Roman"/>
          <w:b w:val="false"/>
          <w:i w:val="false"/>
          <w:color w:val="000000"/>
          <w:sz w:val="28"/>
        </w:rPr>
        <w:t>
</w:t>
      </w:r>
      <w:r>
        <w:rPr>
          <w:rFonts w:ascii="Times New Roman"/>
          <w:b w:val="false"/>
          <w:i w:val="false"/>
          <w:color w:val="000000"/>
          <w:sz w:val="28"/>
        </w:rPr>
        <w:t>
      Республикалық бюджет шығыстарының теңгерімділігі мен құрылымы, салықтар мен кедендік төлемдер түсімдерінің толықтығы, салық және кеден жүйесін жақсарту, сондай-ақ үкіметтік борыш мөлшерін қауіпсіз деңгейде ұстау мәселелері өзекті болып қала бермек.</w:t>
      </w:r>
      <w:r>
        <w:br/>
      </w:r>
      <w:r>
        <w:rPr>
          <w:rFonts w:ascii="Times New Roman"/>
          <w:b w:val="false"/>
          <w:i w:val="false"/>
          <w:color w:val="000000"/>
          <w:sz w:val="28"/>
        </w:rPr>
        <w:t>
</w:t>
      </w:r>
      <w:r>
        <w:rPr>
          <w:rFonts w:ascii="Times New Roman"/>
          <w:b w:val="false"/>
          <w:i w:val="false"/>
          <w:color w:val="000000"/>
          <w:sz w:val="28"/>
        </w:rPr>
        <w:t>
      Экономикалық ахуалдың нашарлауы мен жақсаруы республикалық бюджет пен Ұлттық қорға түсетін түсімдер деңгейіне, бюджет шығыстарының құрылымына, қарыз алу мүмкіндігі мен шарттарына әсер ететін анықтаушы сыртқы фактор болып табылады. Негізгі ішкі факторларға республикалық бюджетті жоспарлау мен атқару сапасы жатады.</w:t>
      </w:r>
    </w:p>
    <w:bookmarkEnd w:id="7"/>
    <w:bookmarkStart w:name="z70" w:id="8"/>
    <w:p>
      <w:pPr>
        <w:spacing w:after="0"/>
        <w:ind w:left="0"/>
        <w:jc w:val="left"/>
      </w:pPr>
      <w:r>
        <w:rPr>
          <w:rFonts w:ascii="Times New Roman"/>
          <w:b/>
          <w:i w:val="false"/>
          <w:color w:val="000000"/>
        </w:rPr>
        <w:t xml:space="preserve"> 
2-стратегиялық бағыт. Салықтық және кедендік</w:t>
      </w:r>
      <w:r>
        <w:br/>
      </w:r>
      <w:r>
        <w:rPr>
          <w:rFonts w:ascii="Times New Roman"/>
          <w:b/>
          <w:i w:val="false"/>
          <w:color w:val="000000"/>
        </w:rPr>
        <w:t>
жүйені жетілдіру</w:t>
      </w:r>
    </w:p>
    <w:bookmarkEnd w:id="8"/>
    <w:bookmarkStart w:name="z71" w:id="9"/>
    <w:p>
      <w:pPr>
        <w:spacing w:after="0"/>
        <w:ind w:left="0"/>
        <w:jc w:val="both"/>
      </w:pPr>
      <w:r>
        <w:rPr>
          <w:rFonts w:ascii="Times New Roman"/>
          <w:b w:val="false"/>
          <w:i w:val="false"/>
          <w:color w:val="000000"/>
          <w:sz w:val="28"/>
        </w:rPr>
        <w:t>
      Салық жүйесін әкімшілендірудің тұтқалы мақсаттары – салықтық әкімшілендіруді жақсарту және көрсетілетін салықтық қызметтердің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
      Өндіріп алуға үмітсіз бересіні есепке алмағанда 2011 жылғы 1 желтоқсандағы жағдай бойынша бересінің сомасы – 89,8 млрд. теңгені құрады, ол шоғарлындырылған бюджет кірісінің жалпы көлемінде 1,3 %-ды құрайды.</w:t>
      </w:r>
      <w:r>
        <w:br/>
      </w:r>
      <w:r>
        <w:rPr>
          <w:rFonts w:ascii="Times New Roman"/>
          <w:b w:val="false"/>
          <w:i w:val="false"/>
          <w:color w:val="000000"/>
          <w:sz w:val="28"/>
        </w:rPr>
        <w:t>
</w:t>
      </w:r>
      <w:r>
        <w:rPr>
          <w:rFonts w:ascii="Times New Roman"/>
          <w:b w:val="false"/>
          <w:i w:val="false"/>
          <w:color w:val="000000"/>
          <w:sz w:val="28"/>
        </w:rPr>
        <w:t>
      Салық заңнамасына сәйкес салық органдары бересі кісілерге мерзімінде орындалмаған салық міндеттемесі мен салық берешегін мәжбүрлеп өндіріп алу шараларын қамтамасыз ету тәсілдерін қолдану бойынша жұмыстар тұрақты жүргізілуде.</w:t>
      </w:r>
      <w:r>
        <w:br/>
      </w:r>
      <w:r>
        <w:rPr>
          <w:rFonts w:ascii="Times New Roman"/>
          <w:b w:val="false"/>
          <w:i w:val="false"/>
          <w:color w:val="000000"/>
          <w:sz w:val="28"/>
        </w:rPr>
        <w:t>
</w:t>
      </w:r>
      <w:r>
        <w:rPr>
          <w:rFonts w:ascii="Times New Roman"/>
          <w:b w:val="false"/>
          <w:i w:val="false"/>
          <w:color w:val="000000"/>
          <w:sz w:val="28"/>
        </w:rPr>
        <w:t>
      Салықтық әкімшілендіруді күшейту мақсатында салық органдарына қасақана жалған банкроттықты анықтау, салық міндеттемесі мен салық берешегін мәжбүрлеп өндіріп алу шараларын қамтамасыз ету тәсілдерін қолдану, салық төлеуден жалтарудан бастап, сотқа борышкерлерді банкрот деп тану туралы өтініш бергенге дейінгі схеманы айқындау тұрғысынан мұқият талдау жасау тапсырылды.</w:t>
      </w:r>
      <w:r>
        <w:br/>
      </w:r>
      <w:r>
        <w:rPr>
          <w:rFonts w:ascii="Times New Roman"/>
          <w:b w:val="false"/>
          <w:i w:val="false"/>
          <w:color w:val="000000"/>
          <w:sz w:val="28"/>
        </w:rPr>
        <w:t>
</w:t>
      </w:r>
      <w:r>
        <w:rPr>
          <w:rFonts w:ascii="Times New Roman"/>
          <w:b w:val="false"/>
          <w:i w:val="false"/>
          <w:color w:val="000000"/>
          <w:sz w:val="28"/>
        </w:rPr>
        <w:t>
      Бұдан басқа, Елбасының тапсырмасы "Салықтық әкімшілендіру тиімділігін арттыру, салықтық бересіні төмендету, салықты көрінеу төлемейтіндердің тізімін жариялау" деген Қазақстан Республикасы Президентінің қатысуымен 2011 жылғы 3 маусымда өткен кеңестің № 01-7.7 Хаттамасының 4-тармағын орындау бойынша Іс-шаралар жоспары әзірленді және бекітілді.</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621-бабына</w:t>
      </w:r>
      <w:r>
        <w:rPr>
          <w:rFonts w:ascii="Times New Roman"/>
          <w:b w:val="false"/>
          <w:i w:val="false"/>
          <w:color w:val="000000"/>
          <w:sz w:val="28"/>
        </w:rPr>
        <w:t xml:space="preserve"> сәйкес салық қызметі органдары салық берешегі туындаған күннен бастап алты ай ішінде өтелмеген:</w:t>
      </w:r>
      <w:r>
        <w:br/>
      </w:r>
      <w:r>
        <w:rPr>
          <w:rFonts w:ascii="Times New Roman"/>
          <w:b w:val="false"/>
          <w:i w:val="false"/>
          <w:color w:val="000000"/>
          <w:sz w:val="28"/>
        </w:rPr>
        <w:t>
</w:t>
      </w:r>
      <w:r>
        <w:rPr>
          <w:rFonts w:ascii="Times New Roman"/>
          <w:b w:val="false"/>
          <w:i w:val="false"/>
          <w:color w:val="000000"/>
          <w:sz w:val="28"/>
        </w:rPr>
        <w:t>
      - дара кәсiпкерлердiң, жекеше нотариустардың, жеке сот орындаушылары мен адвокаттардың - республикалық бюджет туралы заңда белгiленген және тиiстi қаржы жылының 1 қаңтарында қолданыста болған айлық есептiк көрсеткiштiң 10 еселенген мөлшерiнен асатын мөлшердегi;</w:t>
      </w:r>
      <w:r>
        <w:br/>
      </w:r>
      <w:r>
        <w:rPr>
          <w:rFonts w:ascii="Times New Roman"/>
          <w:b w:val="false"/>
          <w:i w:val="false"/>
          <w:color w:val="000000"/>
          <w:sz w:val="28"/>
        </w:rPr>
        <w:t>
</w:t>
      </w:r>
      <w:r>
        <w:rPr>
          <w:rFonts w:ascii="Times New Roman"/>
          <w:b w:val="false"/>
          <w:i w:val="false"/>
          <w:color w:val="000000"/>
          <w:sz w:val="28"/>
        </w:rPr>
        <w:t>
      - заңды тұлғалардың, олардың құрылымдық бөлiмшелерiнiң – республикалық бюджет туралы заңда белгiленген және тиiстi қаржы жылының 1 қаңтарында қолданыста болған айлық есептiк көрсеткiштiң 150 еселенген мөлшерiнен асатын мөлшердегi салық берешегi бар салық төлеушiлердiң (салық агенттерiнiң) тiзiмi Салық комитетінің (www.salyk.kz) интернет–порталында тоқсан сайын жариялап отырады.</w:t>
      </w:r>
      <w:r>
        <w:br/>
      </w:r>
      <w:r>
        <w:rPr>
          <w:rFonts w:ascii="Times New Roman"/>
          <w:b w:val="false"/>
          <w:i w:val="false"/>
          <w:color w:val="000000"/>
          <w:sz w:val="28"/>
        </w:rPr>
        <w:t>
</w:t>
      </w:r>
      <w:r>
        <w:rPr>
          <w:rFonts w:ascii="Times New Roman"/>
          <w:b w:val="false"/>
          <w:i w:val="false"/>
          <w:color w:val="000000"/>
          <w:sz w:val="28"/>
        </w:rPr>
        <w:t>
      Салық органдарының түсімдерін салық жинау жөніндегі жұмысы уәкілетті органдармен бірлесіп жүзеге асырылуда. Уәкілетті органдардың дерекқорларын өзекті ету жүргізілуде, алымдар мен салықтардың толықтығын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Жергілікті бюджет кірісінің 70%-ға жуығы еңбекақы төлеу қорынан түсетін салықтар құрайтынын ескере отырып, салық органдарында жүйелі негізде нақты еңбекақысын, жалдамалы жұмысшыларының іс жүзіндегі санын жасырып жүрген және тиісінше еңбекақы төлеу қорынан салық төлеуден жалтарып жүретін салық төлеушілерді анықтау бойынша жұмыстар жүргізіледі.</w:t>
      </w:r>
      <w:r>
        <w:br/>
      </w:r>
      <w:r>
        <w:rPr>
          <w:rFonts w:ascii="Times New Roman"/>
          <w:b w:val="false"/>
          <w:i w:val="false"/>
          <w:color w:val="000000"/>
          <w:sz w:val="28"/>
        </w:rPr>
        <w:t>
</w:t>
      </w:r>
      <w:r>
        <w:rPr>
          <w:rFonts w:ascii="Times New Roman"/>
          <w:b w:val="false"/>
          <w:i w:val="false"/>
          <w:color w:val="000000"/>
          <w:sz w:val="28"/>
        </w:rPr>
        <w:t>
      Әкімшілендірудің тиімді нәтижелеріне қол жеткізуде кешенді көзқарасты ұстану мақсатында әлеуметтік жобалар арқылы қосымша бақылау ретінде жұртшылық тартылады. Мысалы, ағымдағы жылғы 1 қарашадан бастап 1 желтоқсанға дейін ҚР Білім және ғылым министрлігі, "Атамекен" ҰЭП, "Нұр Отан" ҰДП, "Жас Отан" Жастар қанатының қолдауымен жалпы білім беретін мектептер арасында "Чек талап ет - отан сүйгіш бол" акциясы өткізілді.</w:t>
      </w:r>
      <w:r>
        <w:br/>
      </w:r>
      <w:r>
        <w:rPr>
          <w:rFonts w:ascii="Times New Roman"/>
          <w:b w:val="false"/>
          <w:i w:val="false"/>
          <w:color w:val="000000"/>
          <w:sz w:val="28"/>
        </w:rPr>
        <w:t>
</w:t>
      </w:r>
      <w:r>
        <w:rPr>
          <w:rFonts w:ascii="Times New Roman"/>
          <w:b w:val="false"/>
          <w:i w:val="false"/>
          <w:color w:val="000000"/>
          <w:sz w:val="28"/>
        </w:rPr>
        <w:t>
      Дүниежүзілік банктің "Doing Business – 2012" рейтингінің "Салық салу" индикаторы жөніндегі қорытындылары бойынша Қазақстан әлемнің 183 елінің ішінде 13 орынға ие, бұл ретте осы жылдың нәтижелері бойынша "Салық төлеушілерге өз міндеттемелерін орындау үшін қажетті уақыт" сияқты көрсеткіштің едәуір жақсарғаны анықталды, ол салықтық әкімшілендіру деңгейін тікелей көрсетеді, өткен жылдың нәтижелері бойынша бұл көрсеткіш 271 сағат, ал осы жылы - 188 сағат.</w:t>
      </w:r>
      <w:r>
        <w:br/>
      </w:r>
      <w:r>
        <w:rPr>
          <w:rFonts w:ascii="Times New Roman"/>
          <w:b w:val="false"/>
          <w:i w:val="false"/>
          <w:color w:val="000000"/>
          <w:sz w:val="28"/>
        </w:rPr>
        <w:t>
</w:t>
      </w:r>
      <w:r>
        <w:rPr>
          <w:rFonts w:ascii="Times New Roman"/>
          <w:b w:val="false"/>
          <w:i w:val="false"/>
          <w:color w:val="000000"/>
          <w:sz w:val="28"/>
        </w:rPr>
        <w:t>
      Бұл көрсеткішті жақсартуға Салық комитетінің декларациялар мен есептерге жекелеген қосымшаларды алып тастау, салықтық есептілік нысандарындағы жанама – ақпараттық сипаттағы ақпараттарды қысқарту жолымен салықтық есептілік нысандарын жеңілдету және жетілдіру бойынша бизнес-қоғамдастықтармен бірлесіп жүргізген жұмыстары әсер етті.</w:t>
      </w:r>
      <w:r>
        <w:br/>
      </w:r>
      <w:r>
        <w:rPr>
          <w:rFonts w:ascii="Times New Roman"/>
          <w:b w:val="false"/>
          <w:i w:val="false"/>
          <w:color w:val="000000"/>
          <w:sz w:val="28"/>
        </w:rPr>
        <w:t>
</w:t>
      </w:r>
      <w:r>
        <w:rPr>
          <w:rFonts w:ascii="Times New Roman"/>
          <w:b w:val="false"/>
          <w:i w:val="false"/>
          <w:color w:val="000000"/>
          <w:sz w:val="28"/>
        </w:rPr>
        <w:t>
      Осы жұмыстардың нәтижелері бойынша 2012 жылы 2011 жылмен салыстырғанда салықтық есептілік нысандарының көлемі:</w:t>
      </w:r>
      <w:r>
        <w:br/>
      </w:r>
      <w:r>
        <w:rPr>
          <w:rFonts w:ascii="Times New Roman"/>
          <w:b w:val="false"/>
          <w:i w:val="false"/>
          <w:color w:val="000000"/>
          <w:sz w:val="28"/>
        </w:rPr>
        <w:t>
</w:t>
      </w:r>
      <w:r>
        <w:rPr>
          <w:rFonts w:ascii="Times New Roman"/>
          <w:b w:val="false"/>
          <w:i w:val="false"/>
          <w:color w:val="000000"/>
          <w:sz w:val="28"/>
        </w:rPr>
        <w:t>
      1) қосымшалары 53 %-ға;</w:t>
      </w:r>
      <w:r>
        <w:br/>
      </w:r>
      <w:r>
        <w:rPr>
          <w:rFonts w:ascii="Times New Roman"/>
          <w:b w:val="false"/>
          <w:i w:val="false"/>
          <w:color w:val="000000"/>
          <w:sz w:val="28"/>
        </w:rPr>
        <w:t>
</w:t>
      </w:r>
      <w:r>
        <w:rPr>
          <w:rFonts w:ascii="Times New Roman"/>
          <w:b w:val="false"/>
          <w:i w:val="false"/>
          <w:color w:val="000000"/>
          <w:sz w:val="28"/>
        </w:rPr>
        <w:t>
      2) беттері 63 %-ға;</w:t>
      </w:r>
      <w:r>
        <w:br/>
      </w:r>
      <w:r>
        <w:rPr>
          <w:rFonts w:ascii="Times New Roman"/>
          <w:b w:val="false"/>
          <w:i w:val="false"/>
          <w:color w:val="000000"/>
          <w:sz w:val="28"/>
        </w:rPr>
        <w:t>
</w:t>
      </w:r>
      <w:r>
        <w:rPr>
          <w:rFonts w:ascii="Times New Roman"/>
          <w:b w:val="false"/>
          <w:i w:val="false"/>
          <w:color w:val="000000"/>
          <w:sz w:val="28"/>
        </w:rPr>
        <w:t>
      3) жолдары 57 %-ға қысқарды.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қызметтердің сапасын арттыру барлық мемлекеттік органдардың бірінші дәрежелі міндеттерінің бірі болып табылады. Жеке және заңды тұлғаларға көрсетілетін мемлекеттік қызметтердің тізіліміне салық қызметі органдарының 24 қызметі енгізілген, оның ішінде қазіргі уақытта 20 қызмет бойынша мемлекеттік қызмет стандарттары бекітілген және енгізілген. Сондай-ақ ағымдағы жыл ішінде қосымша 12 қызметті Тізілімге енгізу жоспарланып отыр, 1 қызмет алынып тасталуға жатады, сөйтіп Тізілімге салық қызметі органдарының 35 қызметі енгізілген болады, олар бойынша 2012 жылдың ішінде мемлекеттік қызмет стандарттары мен регламенттерін бекіту және енгізу жоспарланып отыр.</w:t>
      </w:r>
      <w:r>
        <w:br/>
      </w:r>
      <w:r>
        <w:rPr>
          <w:rFonts w:ascii="Times New Roman"/>
          <w:b w:val="false"/>
          <w:i w:val="false"/>
          <w:color w:val="000000"/>
          <w:sz w:val="28"/>
        </w:rPr>
        <w:t>
</w:t>
      </w:r>
      <w:r>
        <w:rPr>
          <w:rFonts w:ascii="Times New Roman"/>
          <w:b w:val="false"/>
          <w:i w:val="false"/>
          <w:color w:val="000000"/>
          <w:sz w:val="28"/>
        </w:rPr>
        <w:t>
      2007 жылдан бастап, Салық төлеушілер қауымдастығының қолдауымен салық төлеушілерге сауалнама жүргізіледі, оның нәтижесінде салық органдары көрсететін салықтық қызметтерге баға беріледі. Сауалнаманы тәуелсіз социологиялық ұйымдар жүргізеді. 2007-2010 жылдар кезеңінде салық төлеушілердің қанағаттану деңгейін талдау қызмет көрсету бөлігінде салық органдарының жұмысындағы оң беталыс туралы куәландырады. 2010 жылдың нәтижелері бойынша осы көрсеткіш бизнес субъектілері бойынша 88%-ды және халық арасында 89%-ды құрады. Көрсеткіш мәнін кезең-кезеңмен 90%-дық деңгейге дейін ұлғайту жоспарланып отыр.</w:t>
      </w:r>
      <w:r>
        <w:br/>
      </w:r>
      <w:r>
        <w:rPr>
          <w:rFonts w:ascii="Times New Roman"/>
          <w:b w:val="false"/>
          <w:i w:val="false"/>
          <w:color w:val="000000"/>
          <w:sz w:val="28"/>
        </w:rPr>
        <w:t>
</w:t>
      </w:r>
      <w:r>
        <w:rPr>
          <w:rFonts w:ascii="Times New Roman"/>
          <w:b w:val="false"/>
          <w:i w:val="false"/>
          <w:color w:val="000000"/>
          <w:sz w:val="28"/>
        </w:rPr>
        <w:t>
      Соңғы жылдары, Қазақстанның кеден қызметі кедендік әкімшілендіруді жетілдіру, кедендік рәсімдерді оңайлату, сыртқы экономикалық қызметке қатысушылар (бұдан әрі – СЭҚ) мен жалпы халық үшін қолайлы жағдай жасау жағына белсенді шаралар қабылдауда.</w:t>
      </w:r>
      <w:r>
        <w:br/>
      </w:r>
      <w:r>
        <w:rPr>
          <w:rFonts w:ascii="Times New Roman"/>
          <w:b w:val="false"/>
          <w:i w:val="false"/>
          <w:color w:val="000000"/>
          <w:sz w:val="28"/>
        </w:rPr>
        <w:t>
</w:t>
      </w:r>
      <w:r>
        <w:rPr>
          <w:rFonts w:ascii="Times New Roman"/>
          <w:b w:val="false"/>
          <w:i w:val="false"/>
          <w:color w:val="000000"/>
          <w:sz w:val="28"/>
        </w:rPr>
        <w:t>
      2010 жылғы шілде айында Кеден одағында кедендік реттеудің құқықтық негіздері – Кеден одағының Кеден кодексі іске асырылып, Кеден одағына мүше мемлекеттердің бірыңғай кедендік аумағында қолданылуда.</w:t>
      </w:r>
      <w:r>
        <w:br/>
      </w:r>
      <w:r>
        <w:rPr>
          <w:rFonts w:ascii="Times New Roman"/>
          <w:b w:val="false"/>
          <w:i w:val="false"/>
          <w:color w:val="000000"/>
          <w:sz w:val="28"/>
        </w:rPr>
        <w:t>
</w:t>
      </w:r>
      <w:r>
        <w:rPr>
          <w:rFonts w:ascii="Times New Roman"/>
          <w:b w:val="false"/>
          <w:i w:val="false"/>
          <w:color w:val="000000"/>
          <w:sz w:val="28"/>
        </w:rPr>
        <w:t>
      Кеден одағы мен Қазақстан Республикасының кеден заңнамасы ережелерінің шеңберінде Кеден одағына мүше мемлекеттерде: кедендік декларациялау және кедендік рәсімдерді қолдану; кедендік тазартумен және тауарларды шығарумен байланысты кедендік операцияларды жасау; кедендік бақылау тәуекелдерді басқару жүйесін (ТБЖ) пайдалана отырып, жүргізу және т.б. тәртібі біріздендірілді.</w:t>
      </w:r>
      <w:r>
        <w:br/>
      </w:r>
      <w:r>
        <w:rPr>
          <w:rFonts w:ascii="Times New Roman"/>
          <w:b w:val="false"/>
          <w:i w:val="false"/>
          <w:color w:val="000000"/>
          <w:sz w:val="28"/>
        </w:rPr>
        <w:t>
</w:t>
      </w:r>
      <w:r>
        <w:rPr>
          <w:rFonts w:ascii="Times New Roman"/>
          <w:b w:val="false"/>
          <w:i w:val="false"/>
          <w:color w:val="000000"/>
          <w:sz w:val="28"/>
        </w:rPr>
        <w:t>
      2010 жылғы 1 шілдеден бастап, Кеден одағы мен Қазақстан Республикасының кеден заңнамасының ережелеріне сәйкес Кеден одағына мүше мемлекеттердің аумағынан шыққан тауарлар, сондай-ақ үшінші елдерден шыққан және Кеден одағына мүше мемлекеттердің аумағында еркін айналымға шығарылған тауарлар кедендік декларациялауға және кедендік тазартуға жатпайды, ал 2011 жылдың басынан бастап Кеден одағының аумағында тауарларды өткізу еркін жүзеге асырылады.</w:t>
      </w:r>
      <w:r>
        <w:br/>
      </w:r>
      <w:r>
        <w:rPr>
          <w:rFonts w:ascii="Times New Roman"/>
          <w:b w:val="false"/>
          <w:i w:val="false"/>
          <w:color w:val="000000"/>
          <w:sz w:val="28"/>
        </w:rPr>
        <w:t>
</w:t>
      </w:r>
      <w:r>
        <w:rPr>
          <w:rFonts w:ascii="Times New Roman"/>
          <w:b w:val="false"/>
          <w:i w:val="false"/>
          <w:color w:val="000000"/>
          <w:sz w:val="28"/>
        </w:rPr>
        <w:t>
      Тауарларды шығару кедендік декларация тіркелген күннен кейінгі 1 жұмыс күнінен кешіктірілмей, ал тауарлардың жекелеген санаттарына қатысты – 4 сағаттың ішінде (экспорт) жүргізіледі. Көрсетілген мерзімдер тәуекелдерді басқару жүйелерін пайдалана отырып, кедендік бақылау жүргізілетін уақытты қамтиды.</w:t>
      </w:r>
      <w:r>
        <w:br/>
      </w:r>
      <w:r>
        <w:rPr>
          <w:rFonts w:ascii="Times New Roman"/>
          <w:b w:val="false"/>
          <w:i w:val="false"/>
          <w:color w:val="000000"/>
          <w:sz w:val="28"/>
        </w:rPr>
        <w:t>
</w:t>
      </w:r>
      <w:r>
        <w:rPr>
          <w:rFonts w:ascii="Times New Roman"/>
          <w:b w:val="false"/>
          <w:i w:val="false"/>
          <w:color w:val="000000"/>
          <w:sz w:val="28"/>
        </w:rPr>
        <w:t>
      2010 жылғы 1 шілдеден бастап Қазақстан Республикасында шетелдік тауарларды декларациялау кезінде міндетті құжаттардың тізбесі 3 (үш) негізгі құжатқа (КД беретін тұлғаның өкілетін растайтын құжат; коммерциялық және көліктік (тасымалдық) құжаттар) дейін қысқарды, лицензиялау институты қысқартылды, бұл 5 мың еуродан 19 мың еуроға дейін құрайтын лицензиялық алымды төлеу бойынша шығыстарды болдырмауға мүмкіндік берді.</w:t>
      </w:r>
      <w:r>
        <w:br/>
      </w:r>
      <w:r>
        <w:rPr>
          <w:rFonts w:ascii="Times New Roman"/>
          <w:b w:val="false"/>
          <w:i w:val="false"/>
          <w:color w:val="000000"/>
          <w:sz w:val="28"/>
        </w:rPr>
        <w:t>
</w:t>
      </w:r>
      <w:r>
        <w:rPr>
          <w:rFonts w:ascii="Times New Roman"/>
          <w:b w:val="false"/>
          <w:i w:val="false"/>
          <w:color w:val="000000"/>
          <w:sz w:val="28"/>
        </w:rPr>
        <w:t>
      Қазақстан Республикасында тартымды инвестициялық климатты сақтау мақсатында кеден заңнамасында отын-энергетика саласындағы кедендік төлемдерді төлеу, төлеуден босату тәртібін регламенттейтін жер қойнауын пайдаланушыларға арналған келісімшарттардың ережелерін сақтау көзделген. Электр энергиясын уақытша декларациялау рәсімі жойылды, электр энергиясын кедендік декларациялау тауарлар іс жүзінде өткізілгеннен кейін декларация беру жолымен жүргізіледі. Құбыржол көлігімен және электр беру желілерімен өткізілетін тауарларды кедендік рәсімдеу кезінде тауарларды іс жүзінде көрсету талап етілмейді.</w:t>
      </w:r>
      <w:r>
        <w:br/>
      </w:r>
      <w:r>
        <w:rPr>
          <w:rFonts w:ascii="Times New Roman"/>
          <w:b w:val="false"/>
          <w:i w:val="false"/>
          <w:color w:val="000000"/>
          <w:sz w:val="28"/>
        </w:rPr>
        <w:t>
</w:t>
      </w:r>
      <w:r>
        <w:rPr>
          <w:rFonts w:ascii="Times New Roman"/>
          <w:b w:val="false"/>
          <w:i w:val="false"/>
          <w:color w:val="000000"/>
          <w:sz w:val="28"/>
        </w:rPr>
        <w:t>
      Арнайы, мысалы, декларация бергенге дейінгі шығарылыммен, яғни 40 күнге дейінгі мерзімге іс жүзінде пайызсыз мерзімі ұзартылатын жеңілдіктерді пайдаланатын уәкілетті экономикалық оператор институты енгізілді.</w:t>
      </w:r>
      <w:r>
        <w:br/>
      </w:r>
      <w:r>
        <w:rPr>
          <w:rFonts w:ascii="Times New Roman"/>
          <w:b w:val="false"/>
          <w:i w:val="false"/>
          <w:color w:val="000000"/>
          <w:sz w:val="28"/>
        </w:rPr>
        <w:t>
</w:t>
      </w:r>
      <w:r>
        <w:rPr>
          <w:rFonts w:ascii="Times New Roman"/>
          <w:b w:val="false"/>
          <w:i w:val="false"/>
          <w:color w:val="000000"/>
          <w:sz w:val="28"/>
        </w:rPr>
        <w:t>
      2010 жылғы қазаннан бастап, кедендік декларацияны тексеру мен кедендік бақылау тәуекелдерді басқарудың автоматтандырылған жүйесін пайдалана отырып, жүргізіледі. Осы жүйе шеңберінде ТМД елдерінің арасында алғаш рет пост-кедендік бақылау кезінде тәуекелдерді басқару жүйесін қолдану көзделген.</w:t>
      </w:r>
      <w:r>
        <w:br/>
      </w:r>
      <w:r>
        <w:rPr>
          <w:rFonts w:ascii="Times New Roman"/>
          <w:b w:val="false"/>
          <w:i w:val="false"/>
          <w:color w:val="000000"/>
          <w:sz w:val="28"/>
        </w:rPr>
        <w:t>
</w:t>
      </w:r>
      <w:r>
        <w:rPr>
          <w:rFonts w:ascii="Times New Roman"/>
          <w:b w:val="false"/>
          <w:i w:val="false"/>
          <w:color w:val="000000"/>
          <w:sz w:val="28"/>
        </w:rPr>
        <w:t>
      Шекарада бақылаушы органдардың іс-қимылдарын үйлестіру, тауарлар мен көлік құралдарына берілетін құжаттарды қабылдап алу мен беруді жүзеге асыру бойынша функцияларды кеден органдарына жүктей отырып, интеграциялаған (біріктірілген) кедендік бақылау енгізілді.</w:t>
      </w:r>
      <w:r>
        <w:br/>
      </w:r>
      <w:r>
        <w:rPr>
          <w:rFonts w:ascii="Times New Roman"/>
          <w:b w:val="false"/>
          <w:i w:val="false"/>
          <w:color w:val="000000"/>
          <w:sz w:val="28"/>
        </w:rPr>
        <w:t>
</w:t>
      </w:r>
      <w:r>
        <w:rPr>
          <w:rFonts w:ascii="Times New Roman"/>
          <w:b w:val="false"/>
          <w:i w:val="false"/>
          <w:color w:val="000000"/>
          <w:sz w:val="28"/>
        </w:rPr>
        <w:t>
      Басқа бақылаушы органдармен қашықтан бірлесіп мониторинг жүргізу үшін мемлекеттік шекарада Қаржы министрлігінің Кедендік бақылау комитетінің (бұдан әрі – КБК) тиісті құрылымдық бөлімшелеріне кеден органдарының 20-дан астам жұмыс орны мен 60-тан астам автомобиль өткізу пункттері қосылған.</w:t>
      </w:r>
      <w:r>
        <w:br/>
      </w:r>
      <w:r>
        <w:rPr>
          <w:rFonts w:ascii="Times New Roman"/>
          <w:b w:val="false"/>
          <w:i w:val="false"/>
          <w:color w:val="000000"/>
          <w:sz w:val="28"/>
        </w:rPr>
        <w:t>
</w:t>
      </w:r>
      <w:r>
        <w:rPr>
          <w:rFonts w:ascii="Times New Roman"/>
          <w:b w:val="false"/>
          <w:i w:val="false"/>
          <w:color w:val="000000"/>
          <w:sz w:val="28"/>
        </w:rPr>
        <w:t>
      Кеден одағының сыртқы шекарасында тауарлар мен көлік құралдарының өткізілуіне бақылауды күшейту мақсатында шекараның өңірлік мониторинг орталықтары құрылды, теміржол, әуе және теңіз көліктерінің ведомствоаралық мониторинг жүйесіне қосылу жүргізілуде, тауар туралы, тауарлардың транзиті мен оларды уақытша сақтау кезінде кедендік төлемдерді қамтамасыз ету сомаларының түсуі туралы алдын ала ақпараттың алынуы, тауарлардың әкетілуін бақылау кезінде экспорттық декларацияларды есепке алу, "Е-лицензиялау" деректер базасымен және басқа да бақылаушы органдарды интеграциялау, кеден одағы шеңберінде ақпараттық өзара іс-қимылдар көзделетін КБК ақпараттық жүйесі әзірленуде.</w:t>
      </w:r>
      <w:r>
        <w:br/>
      </w:r>
      <w:r>
        <w:rPr>
          <w:rFonts w:ascii="Times New Roman"/>
          <w:b w:val="false"/>
          <w:i w:val="false"/>
          <w:color w:val="000000"/>
          <w:sz w:val="28"/>
        </w:rPr>
        <w:t>
</w:t>
      </w:r>
      <w:r>
        <w:rPr>
          <w:rFonts w:ascii="Times New Roman"/>
          <w:b w:val="false"/>
          <w:i w:val="false"/>
          <w:color w:val="000000"/>
          <w:sz w:val="28"/>
        </w:rPr>
        <w:t>
      Өткізу пункттерінде тауарлар мен жолаушыларды жанама байланыссыз тексеріп қарау үшін 2010 жылы 5 млрд.теңгеден астам сомаға кедендік бақылаудың техникалық құралдары сатып алынды, 2011 жылы осы мақсаттар үшін сомасы 6 млрд.теңгеден астам ақша қаражатын бөлу көзделген.</w:t>
      </w:r>
      <w:r>
        <w:br/>
      </w:r>
      <w:r>
        <w:rPr>
          <w:rFonts w:ascii="Times New Roman"/>
          <w:b w:val="false"/>
          <w:i w:val="false"/>
          <w:color w:val="000000"/>
          <w:sz w:val="28"/>
        </w:rPr>
        <w:t>
</w:t>
      </w:r>
      <w:r>
        <w:rPr>
          <w:rFonts w:ascii="Times New Roman"/>
          <w:b w:val="false"/>
          <w:i w:val="false"/>
          <w:color w:val="000000"/>
          <w:sz w:val="28"/>
        </w:rPr>
        <w:t>
      Кеден қызметінің жұмысын халықаралық стандарттарға және Дүниежүзілік сауда ұйымына қосылу жөніндегі талаптарға сәйкес келтіру мақсатында Қазақстан Республикасының кеден қызметін дамыту жобасы шеңберінде жұмыстар жүргізілуде.</w:t>
      </w:r>
      <w:r>
        <w:br/>
      </w:r>
      <w:r>
        <w:rPr>
          <w:rFonts w:ascii="Times New Roman"/>
          <w:b w:val="false"/>
          <w:i w:val="false"/>
          <w:color w:val="000000"/>
          <w:sz w:val="28"/>
        </w:rPr>
        <w:t>
</w:t>
      </w:r>
      <w:r>
        <w:rPr>
          <w:rFonts w:ascii="Times New Roman"/>
          <w:b w:val="false"/>
          <w:i w:val="false"/>
          <w:color w:val="000000"/>
          <w:sz w:val="28"/>
        </w:rPr>
        <w:t>
      "Электрондық Үкімет" құрауышы ретінде "Электрондық кеден" Ақпараттық жүйесін құру шеңберінде "Қазақстан Республикасының кеден органдарының Web-Порталы және шлюзі" құрауышы әзірленуде.</w:t>
      </w:r>
      <w:r>
        <w:br/>
      </w:r>
      <w:r>
        <w:rPr>
          <w:rFonts w:ascii="Times New Roman"/>
          <w:b w:val="false"/>
          <w:i w:val="false"/>
          <w:color w:val="000000"/>
          <w:sz w:val="28"/>
        </w:rPr>
        <w:t>
</w:t>
      </w:r>
      <w:r>
        <w:rPr>
          <w:rFonts w:ascii="Times New Roman"/>
          <w:b w:val="false"/>
          <w:i w:val="false"/>
          <w:color w:val="000000"/>
          <w:sz w:val="28"/>
        </w:rPr>
        <w:t>
      Кедендік құжаттардың электрондық көшірмелерін тегін негізде қалыптастыруға және Интернет желісі арқылы кез келген кеден органының мекенжайына жолдауға мүмкіндік беретін "Web-декларант" электронды декларациясының бағдарламалық кешені тәжірибелік пайдалануға енгізілді.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кедендік шекарасы арқылы тауарлар мен көлік құралдарының өткізілуін және кедендік ресімдеуді бақылауды автоматтандыру, кедендік құжаттар мен нормативтік анықтамалық ақпараттардың нысандарын біріздендіру үшін КААЖ-2 қолданбалы бағдарламалық қамтамасыз етуді пысықтау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Кедендік реттеуді жетілдіру, кедендік әкімшілдендірудің тиімді әдістерін енгізу мақсатында барлық жерде кеден ісін жетілдіру мәселелері бойынша консультациялық кеңестер жұмыс істейді.</w:t>
      </w:r>
      <w:r>
        <w:br/>
      </w:r>
      <w:r>
        <w:rPr>
          <w:rFonts w:ascii="Times New Roman"/>
          <w:b w:val="false"/>
          <w:i w:val="false"/>
          <w:color w:val="000000"/>
          <w:sz w:val="28"/>
        </w:rPr>
        <w:t>
</w:t>
      </w:r>
      <w:r>
        <w:rPr>
          <w:rFonts w:ascii="Times New Roman"/>
          <w:b w:val="false"/>
          <w:i w:val="false"/>
          <w:color w:val="000000"/>
          <w:sz w:val="28"/>
        </w:rPr>
        <w:t>
      Алайда, қолданылып жатқан шараларға қарамастан, Қазақстанда кедендік операциялардың тиімділік деңгейі төмен деңгейде қалып келеді және Оңтүстік Шығыс Еуропа елдеріне қарағанда орташа алғанда екі есеге төмен. Кеден қызметін реформалаудың алғашқы бірнеше әрекеті қанағаттанарлық нәтиже берген жоқ және Дүниежүзілік Банктің жыл сайынғы есебі "Халықаралық сауда" санаты бойынша Қазақстан рейтингінің өте төмен, Қазақстанда сыбайлас жемқорлық индексінің Ресей мен Белоруссияға қарағанда жоғары (2,1 қарсы 2,9 және тиісінше 2,5) екенін көрсетті.</w:t>
      </w:r>
      <w:r>
        <w:br/>
      </w:r>
      <w:r>
        <w:rPr>
          <w:rFonts w:ascii="Times New Roman"/>
          <w:b w:val="false"/>
          <w:i w:val="false"/>
          <w:color w:val="000000"/>
          <w:sz w:val="28"/>
        </w:rPr>
        <w:t>
</w:t>
      </w:r>
      <w:r>
        <w:rPr>
          <w:rFonts w:ascii="Times New Roman"/>
          <w:b w:val="false"/>
          <w:i w:val="false"/>
          <w:color w:val="000000"/>
          <w:sz w:val="28"/>
        </w:rPr>
        <w:t>
      Халықаралық сауда рәсімдерін одан әрі оңайлату үшін "Экспорттық-импорттық операциялар бойынша бірыңғай терезе" интеграцияланған ақпараттық жүйесін құру бойынша жұмыс басталды, ол СЭҚ-қа қатысушылар, кеден органдары және экспорттық-импорттық операциялар үшін рұқсат беру құжаттарын беретін мемлекеттік органдардың арасындағы өзара іс-қимылды толыққанды электрондық түрде жүзеге асыруға мүмкіндік беретін интеграцияланған ақпараттық жүйені құру бойынша жұмыстар басталды, бұл бизнеске әкімшілік жүктемелерді және мемлекеттік және жеке сектордағы сыбайлас жемқорлықтың құрамын төмендетеді.</w:t>
      </w:r>
      <w:r>
        <w:br/>
      </w:r>
      <w:r>
        <w:rPr>
          <w:rFonts w:ascii="Times New Roman"/>
          <w:b w:val="false"/>
          <w:i w:val="false"/>
          <w:color w:val="000000"/>
          <w:sz w:val="28"/>
        </w:rPr>
        <w:t>
</w:t>
      </w:r>
      <w:r>
        <w:rPr>
          <w:rFonts w:ascii="Times New Roman"/>
          <w:b w:val="false"/>
          <w:i w:val="false"/>
          <w:color w:val="000000"/>
          <w:sz w:val="28"/>
        </w:rPr>
        <w:t>
      2014 жылы Е-терезе жүйесін енгізгеннен кейін экспорттық-импорттық операцияларды жүргізуге қажет құжаттар мен мәліметтердің барлығы электронды форматта берілетін болады. Е-терезені құру 15 мемлекеттік органдардың ақпараттық жүйелерін пысықтауды және Е-терезені іске асыруға тартылған мемлекеттік органдардың тарапынан "Экспорттық-импорттық операциялар бойынша бірыңғай терезе" интеграцияланған ақпараттық жүйені енгізу бойынша іс-шараларды уақтылы орындауды талап етеді.</w:t>
      </w:r>
    </w:p>
    <w:bookmarkEnd w:id="9"/>
    <w:bookmarkStart w:name="z111" w:id="10"/>
    <w:p>
      <w:pPr>
        <w:spacing w:after="0"/>
        <w:ind w:left="0"/>
        <w:jc w:val="left"/>
      </w:pPr>
      <w:r>
        <w:rPr>
          <w:rFonts w:ascii="Times New Roman"/>
          <w:b/>
          <w:i w:val="false"/>
          <w:color w:val="000000"/>
        </w:rPr>
        <w:t xml:space="preserve"> 
3-стратегиялық бағыт. Банкроттық саласындағы реттеу</w:t>
      </w:r>
      <w:r>
        <w:br/>
      </w:r>
      <w:r>
        <w:rPr>
          <w:rFonts w:ascii="Times New Roman"/>
          <w:b/>
          <w:i w:val="false"/>
          <w:color w:val="000000"/>
        </w:rPr>
        <w:t>
тиімділігін арттыру және дағдарыстан кейінгі қалпына келтіру</w:t>
      </w:r>
      <w:r>
        <w:br/>
      </w:r>
      <w:r>
        <w:rPr>
          <w:rFonts w:ascii="Times New Roman"/>
          <w:b/>
          <w:i w:val="false"/>
          <w:color w:val="000000"/>
        </w:rPr>
        <w:t>
(бәсекеге қабілетті кәсіпорындарды сауықтыру).</w:t>
      </w:r>
    </w:p>
    <w:bookmarkEnd w:id="10"/>
    <w:bookmarkStart w:name="z112" w:id="11"/>
    <w:p>
      <w:pPr>
        <w:spacing w:after="0"/>
        <w:ind w:left="0"/>
        <w:jc w:val="both"/>
      </w:pPr>
      <w:r>
        <w:rPr>
          <w:rFonts w:ascii="Times New Roman"/>
          <w:b w:val="false"/>
          <w:i w:val="false"/>
          <w:color w:val="000000"/>
          <w:sz w:val="28"/>
        </w:rPr>
        <w:t>
      2002 жылдан бастап барлығы болып 23243 борышкер таратылған, олардың ішінде 20152 немесе 86%-ын жоқ және мүлкі (активтері) жоқ борышкерлер құрайды. Таратылған ұйымдарды банкроттау рәсімдерінің бастамашылары 60% жағдайларда салық органдары болып табылады.</w:t>
      </w:r>
      <w:r>
        <w:br/>
      </w:r>
      <w:r>
        <w:rPr>
          <w:rFonts w:ascii="Times New Roman"/>
          <w:b w:val="false"/>
          <w:i w:val="false"/>
          <w:color w:val="000000"/>
          <w:sz w:val="28"/>
        </w:rPr>
        <w:t>
</w:t>
      </w:r>
      <w:r>
        <w:rPr>
          <w:rFonts w:ascii="Times New Roman"/>
          <w:b w:val="false"/>
          <w:i w:val="false"/>
          <w:color w:val="000000"/>
          <w:sz w:val="28"/>
        </w:rPr>
        <w:t>
      Қазақстандағы тарату рәсімін жүргізу мерзімі 1,5 жылды, шығындары мүлік құнының 15 %-ын (Дүниежүзілік банктің бағасы) құрайды. Оңалту рәсімімен 2010 жылы 43 ұйым қамтылды.</w:t>
      </w:r>
      <w:r>
        <w:br/>
      </w:r>
      <w:r>
        <w:rPr>
          <w:rFonts w:ascii="Times New Roman"/>
          <w:b w:val="false"/>
          <w:i w:val="false"/>
          <w:color w:val="000000"/>
          <w:sz w:val="28"/>
        </w:rPr>
        <w:t>
</w:t>
      </w:r>
      <w:r>
        <w:rPr>
          <w:rFonts w:ascii="Times New Roman"/>
          <w:b w:val="false"/>
          <w:i w:val="false"/>
          <w:color w:val="000000"/>
          <w:sz w:val="28"/>
        </w:rPr>
        <w:t>
      Бұл ретте бірқатар артықшылықтарының болуына қарамастан бұл рәсімді кәсіпкерлер сирек пайдаланады. Негізгі проблема Қазақстан Республикасының банкроттық туралы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елдің экономикалық дамуы мен бизнес қажеттіліктері үшін қажетті жағдайларға сәйкес келмеуі болып табылады. Халықаралық тәжірибе де төлемге қабілетсіз борышкерлерді қаржылық сауықтыру және дәрменсіздерді банкроттық тұрғысынан қайта қарау қажеттігін дәлелдеп отыр.</w:t>
      </w:r>
      <w:r>
        <w:br/>
      </w:r>
      <w:r>
        <w:rPr>
          <w:rFonts w:ascii="Times New Roman"/>
          <w:b w:val="false"/>
          <w:i w:val="false"/>
          <w:color w:val="000000"/>
          <w:sz w:val="28"/>
        </w:rPr>
        <w:t>
</w:t>
      </w:r>
      <w:r>
        <w:rPr>
          <w:rFonts w:ascii="Times New Roman"/>
          <w:b w:val="false"/>
          <w:i w:val="false"/>
          <w:color w:val="000000"/>
          <w:sz w:val="28"/>
        </w:rPr>
        <w:t>
      Дүниежүзілік банк банкроттық туралы заңнаманың борышкерлерді таратуға көбірек бағытталғандығын атап көрсетіп отыр, ал заңнама көбірек дәрежеде сауықтыру рәсімдеріне ынталандыруы тиіс.</w:t>
      </w:r>
      <w:r>
        <w:br/>
      </w:r>
      <w:r>
        <w:rPr>
          <w:rFonts w:ascii="Times New Roman"/>
          <w:b w:val="false"/>
          <w:i w:val="false"/>
          <w:color w:val="000000"/>
          <w:sz w:val="28"/>
        </w:rPr>
        <w:t>
</w:t>
      </w:r>
      <w:r>
        <w:rPr>
          <w:rFonts w:ascii="Times New Roman"/>
          <w:b w:val="false"/>
          <w:i w:val="false"/>
          <w:color w:val="000000"/>
          <w:sz w:val="28"/>
        </w:rPr>
        <w:t>
      Сонымен қатар, екінші деңгейдегі банктердің ақпараты бойынша әлемдік қаржы-экономикалық дағдарыс салдарынан орта және ірі кәсіпкерлік субъектілері болып табылатын жекелеген кәсіпорындар кредиттерге қызмет көрсету мен облигациялық қарыздарды өтеуге байланысты қиыншылықтарды бастан кешіруде, бұл банкроттық, кредиторлардың, инвесторлар мен контрагенттердің алдындағы міндеттемелерді орындамау, салықтық міндеттемелерді орындамау тәуекелдерін жасайды, банктердің несиелік қоржынында теріс көрініс табады.</w:t>
      </w:r>
      <w:r>
        <w:br/>
      </w:r>
      <w:r>
        <w:rPr>
          <w:rFonts w:ascii="Times New Roman"/>
          <w:b w:val="false"/>
          <w:i w:val="false"/>
          <w:color w:val="000000"/>
          <w:sz w:val="28"/>
        </w:rPr>
        <w:t>
</w:t>
      </w:r>
      <w:r>
        <w:rPr>
          <w:rFonts w:ascii="Times New Roman"/>
          <w:b w:val="false"/>
          <w:i w:val="false"/>
          <w:color w:val="000000"/>
          <w:sz w:val="28"/>
        </w:rPr>
        <w:t>
      Өз кезегінде банк активтері сапасының нашарлауы құрылатын провизиялар көлемінің, шығындардың, капиталға қысымның өсуіне және соның салдарынан нақты секторға кредит беру мүмкіндігінің қысқаруына әкеп соқтырады, бұл нәтижесінде экономиканың өсімін тежейді.</w:t>
      </w:r>
      <w:r>
        <w:br/>
      </w:r>
      <w:r>
        <w:rPr>
          <w:rFonts w:ascii="Times New Roman"/>
          <w:b w:val="false"/>
          <w:i w:val="false"/>
          <w:color w:val="000000"/>
          <w:sz w:val="28"/>
        </w:rPr>
        <w:t>
</w:t>
      </w:r>
      <w:r>
        <w:rPr>
          <w:rFonts w:ascii="Times New Roman"/>
          <w:b w:val="false"/>
          <w:i w:val="false"/>
          <w:color w:val="000000"/>
          <w:sz w:val="28"/>
        </w:rPr>
        <w:t>
      Мемлекет дағдарыс жағдайларында өзіне экономикалық процестерді тұрақтандырушы рөлін ала отырып, екінші деңгейдегі банктерге, шағын және орта бизнес субъектілеріне, құрылыс саласы компанияларына айтарлықтай қаржылық қолдау көрсетті.</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Республикасының Президенті Н.Ә.Назарбаев өзінің 2011 жылғы 11 ақпандағы "Нұр Отан" ХДП-ның ХІІІ съезінде сөйлеген сөзінде нақты және қаржы секторларының орын алып отырған проблемалары туралы атап өтті және Қазақстан Республикасының Үкіметіне Қазақстан Республикасының Ұлттық Банкімен және Қазақстан Республикасы Қаржы нарығын және қаржы ұйымдарын реттеу мен қадағалау агенттігімен бірлесіп, дағдарыстан кейінгі қалпына келтіру бағдарламасын әзірлеуді тапсырған болатын. Осы міндетті шешу – бәсекеге қабілетті кәсіпорындарды сауықтыруға көмек көрсету және қаржы жүйесін сауықтыру сияқты екі бағыт бойынша жүзеге асырылуы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Дағдарыстан кейін қалпына келтіру бағдарламасы (бәсекеге қабілетті кәсіпорындарды сауықтыру) (бұдан әрі - Бағдарлама) қабылданды, оның шеңберінде берешегі 4,5 миллиард теңгеден асатын бәсекеге қабілетті кәсіпорындарды сауықтыру жүзеге асырылатын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мақсатында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Қазақстан Республикасы Заңының жобасы әзірленді, ол Қазақстан Республикасы Парламентінің қарауына енгізілді.</w:t>
      </w:r>
      <w:r>
        <w:br/>
      </w:r>
      <w:r>
        <w:rPr>
          <w:rFonts w:ascii="Times New Roman"/>
          <w:b w:val="false"/>
          <w:i w:val="false"/>
          <w:color w:val="000000"/>
          <w:sz w:val="28"/>
        </w:rPr>
        <w:t>
</w:t>
      </w:r>
      <w:r>
        <w:rPr>
          <w:rFonts w:ascii="Times New Roman"/>
          <w:b w:val="false"/>
          <w:i w:val="false"/>
          <w:color w:val="000000"/>
          <w:sz w:val="28"/>
        </w:rPr>
        <w:t>
      Аталған заң жобасында жеделдетілген оңалту рәсімін енгізу, оңалту рәсімінің қолданылуын жеңілдету, кредиторлардың құқықтарын кеңейту, әкімшілік кедергілерді жоюды көзделген.</w:t>
      </w:r>
      <w:r>
        <w:br/>
      </w:r>
      <w:r>
        <w:rPr>
          <w:rFonts w:ascii="Times New Roman"/>
          <w:b w:val="false"/>
          <w:i w:val="false"/>
          <w:color w:val="000000"/>
          <w:sz w:val="28"/>
        </w:rPr>
        <w:t>
</w:t>
      </w:r>
      <w:r>
        <w:rPr>
          <w:rFonts w:ascii="Times New Roman"/>
          <w:b w:val="false"/>
          <w:i w:val="false"/>
          <w:color w:val="000000"/>
          <w:sz w:val="28"/>
        </w:rPr>
        <w:t>
      Бұдан басқа, Қазақстан Республикасы Үкiметiнiң 2010 жылғы 14 сәуiрдегi № 302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Қазақстан Республикасын үдемелi индустриялық-инновациялық дамыту жөнiндегi 2010 - 2014 жылдарға арналған мемлекеттiк бағдарламаны iске асыру жөнiндегi iс-шаралар жоспарына сәйкес "Қазақстан Республикасының кейбiр заңнамалық актiлерiне банкроттық мәселелерi бойынша өзгерiстер мен толықтырулар енгiзу туралы" Қазақстан Республикасы Заңының жобасына Тұжырымдама (2011 жылғы 5 тамызда ВАК мақұлдады) әзірленді.</w:t>
      </w:r>
      <w:r>
        <w:br/>
      </w:r>
      <w:r>
        <w:rPr>
          <w:rFonts w:ascii="Times New Roman"/>
          <w:b w:val="false"/>
          <w:i w:val="false"/>
          <w:color w:val="000000"/>
          <w:sz w:val="28"/>
        </w:rPr>
        <w:t>
</w:t>
      </w:r>
      <w:r>
        <w:rPr>
          <w:rFonts w:ascii="Times New Roman"/>
          <w:b w:val="false"/>
          <w:i w:val="false"/>
          <w:color w:val="000000"/>
          <w:sz w:val="28"/>
        </w:rPr>
        <w:t>
      Тұжырымдама Дүниежүзілік банктің сарапшылары дайындаған Қазақстан Республикасындағы дәрменсіздік мәселелері жөніндегі стандарттар мен кодекстердің сақталуы туралы есепті ескере отырып, әзірленді және банкроттық жүйесін тұтас алғанда реформалауға бағытталған.</w:t>
      </w:r>
      <w:r>
        <w:br/>
      </w:r>
      <w:r>
        <w:rPr>
          <w:rFonts w:ascii="Times New Roman"/>
          <w:b w:val="false"/>
          <w:i w:val="false"/>
          <w:color w:val="000000"/>
          <w:sz w:val="28"/>
        </w:rPr>
        <w:t>
</w:t>
      </w:r>
      <w:r>
        <w:rPr>
          <w:rFonts w:ascii="Times New Roman"/>
          <w:b w:val="false"/>
          <w:i w:val="false"/>
          <w:color w:val="000000"/>
          <w:sz w:val="28"/>
        </w:rPr>
        <w:t>
      Кредиторлар құқықтарын қорғауға бағытталған ашықтық және болжамдылық қағидаттарына негізделген дәрменсіздіктің тиімді жүйесін жасау мақсатында веб-портал ашу жоспарланып отыр, онда автоматтандырылған интерактивтік ресурстар мен ақпараттық технологияларды қолдана отырып, уәкілетті органның бақылау және қадағалау функцияларын іске асырумен бір қатарда Дәрменсіздік туралы мәліметтердің бірыңғай тізілімінің электрондық жүйесі қалыптастырылатын болады. Электрондық жүйе дәрменсіздік рәсімдеріндегі тұлғалар туралы мәліметтері бар басқа да мемлекеттік органдардың ақпараттық жүйелерімен біріктірілетін болады. Интернет порталдың ашылуы, электрондық алмасу мен бақылау процесінің автоматтандырылуы дәрменсіздік рәсімдерінің барлық мүдделі қатысушыларының борышкер туралы мәліметтерге қолжетімділігін қамтамасыз етеді және рәсімдердің тиімділігін арттырады.</w:t>
      </w:r>
      <w:r>
        <w:br/>
      </w:r>
      <w:r>
        <w:rPr>
          <w:rFonts w:ascii="Times New Roman"/>
          <w:b w:val="false"/>
          <w:i w:val="false"/>
          <w:color w:val="000000"/>
          <w:sz w:val="28"/>
        </w:rPr>
        <w:t>
</w:t>
      </w:r>
      <w:r>
        <w:rPr>
          <w:rFonts w:ascii="Times New Roman"/>
          <w:b w:val="false"/>
          <w:i w:val="false"/>
          <w:color w:val="000000"/>
          <w:sz w:val="28"/>
        </w:rPr>
        <w:t>
      Қойылған мақсаттардың орындалуына әсер етуге қабілетті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 Дүниежүзілік Банктің бағалау әдістемесін өзгерту, мемлекеттік органдардың банкроттық ақпараттық жүйелерімен біріктіруге дайын еместігі.</w:t>
      </w:r>
      <w:r>
        <w:br/>
      </w:r>
      <w:r>
        <w:rPr>
          <w:rFonts w:ascii="Times New Roman"/>
          <w:b w:val="false"/>
          <w:i w:val="false"/>
          <w:color w:val="000000"/>
          <w:sz w:val="28"/>
        </w:rPr>
        <w:t>
</w:t>
      </w:r>
      <w:r>
        <w:rPr>
          <w:rFonts w:ascii="Times New Roman"/>
          <w:b w:val="false"/>
          <w:i w:val="false"/>
          <w:color w:val="000000"/>
          <w:sz w:val="28"/>
        </w:rPr>
        <w:t>
      ішкі факторлар: кредиторлық берешектің айтарлықтай көлемі, өндіріп алынбаған дебиторлық берешек, негізгі құралдардың тозуы, тапсырыс берушілер, борышкер қызметтерін тұтынушылар тарапынан шарттық міндеттемелердің орындалмауы.</w:t>
      </w:r>
    </w:p>
    <w:bookmarkEnd w:id="11"/>
    <w:bookmarkStart w:name="z129" w:id="12"/>
    <w:p>
      <w:pPr>
        <w:spacing w:after="0"/>
        <w:ind w:left="0"/>
        <w:jc w:val="left"/>
      </w:pPr>
      <w:r>
        <w:rPr>
          <w:rFonts w:ascii="Times New Roman"/>
          <w:b/>
          <w:i w:val="false"/>
          <w:color w:val="000000"/>
        </w:rPr>
        <w:t xml:space="preserve"> 
4-стратегиялық бағыт. Республикалық мемлекеттік меншікті және экономиканың стратегиялық маңызы бар салаларындағы меншікті басқару жүйесінің тиімділігін арттыру</w:t>
      </w:r>
    </w:p>
    <w:bookmarkEnd w:id="12"/>
    <w:bookmarkStart w:name="z130" w:id="13"/>
    <w:p>
      <w:pPr>
        <w:spacing w:after="0"/>
        <w:ind w:left="0"/>
        <w:jc w:val="both"/>
      </w:pPr>
      <w:r>
        <w:rPr>
          <w:rFonts w:ascii="Times New Roman"/>
          <w:b w:val="false"/>
          <w:i w:val="false"/>
          <w:color w:val="000000"/>
          <w:sz w:val="28"/>
        </w:rPr>
        <w:t>
      Заманауи кезеңде республикалық мемлекеттік меншік республикалық мемлекеттік кәсіпорындардан (400-ге жуық), жарғылық капиталында мемлекеттің қатысуы бар 124 акционерлік қоғамнан және 22 жауапкершілігі шектеулі серіктестіктен, 2 дербес білім беру ұйымынан тұрады. Бұдан басқа, Қаржы министрлігі Қазақстандағы олардың қызметі туралы ақпарат алуға мүмкіндік беретін, олардың көп бөлігінің жеке меншікте немесе шетелдік инвесторлардың меншігінде екендігіне қарамастан, стратегиялық объектілердің мемлекеттік мониторингін жүзеге асырады.</w:t>
      </w:r>
      <w:r>
        <w:br/>
      </w:r>
      <w:r>
        <w:rPr>
          <w:rFonts w:ascii="Times New Roman"/>
          <w:b w:val="false"/>
          <w:i w:val="false"/>
          <w:color w:val="000000"/>
          <w:sz w:val="28"/>
        </w:rPr>
        <w:t>
</w:t>
      </w:r>
      <w:r>
        <w:rPr>
          <w:rFonts w:ascii="Times New Roman"/>
          <w:b w:val="false"/>
          <w:i w:val="false"/>
          <w:color w:val="000000"/>
          <w:sz w:val="28"/>
        </w:rPr>
        <w:t>
      Мемлекеттің қатысуы бар заңды тұлғалардың қызметі уәкілетті мемлекеттік органдардың тұрақты бақылауын және жедел араласуын талап етеді. Бақылауды қамтамасыз ету үшін, Қаржы министрлігі мемлекет қатысатын заңды тұлғаларға кезеңдік тексеру жүргізу және олардың негізгі техникалық-экономикалық көрсеткіштеріне теріс әсер ететін жағымсыз факторларды анықтау жолымен мемлекеттік меншікті басқару тиімділігінің кешенді мониторингін жүргізеді. Мұндай бақылау мониторинг туралы есеп пен анықталған кемшіліктерді жою бойынша ұсынымдарды беретін тәуелсіз консультанттардың күшімен жүргізеді.</w:t>
      </w:r>
      <w:r>
        <w:br/>
      </w:r>
      <w:r>
        <w:rPr>
          <w:rFonts w:ascii="Times New Roman"/>
          <w:b w:val="false"/>
          <w:i w:val="false"/>
          <w:color w:val="000000"/>
          <w:sz w:val="28"/>
        </w:rPr>
        <w:t>
</w:t>
      </w:r>
      <w:r>
        <w:rPr>
          <w:rFonts w:ascii="Times New Roman"/>
          <w:b w:val="false"/>
          <w:i w:val="false"/>
          <w:color w:val="000000"/>
          <w:sz w:val="28"/>
        </w:rPr>
        <w:t>
      Мемлекеттік мониторинг, "Экономиканың стратегиялық маңызды бар салаларындағы меншіктің мемлекеттік мониторингі туралы" </w:t>
      </w:r>
      <w:r>
        <w:rPr>
          <w:rFonts w:ascii="Times New Roman"/>
          <w:b w:val="false"/>
          <w:i w:val="false"/>
          <w:color w:val="000000"/>
          <w:sz w:val="28"/>
        </w:rPr>
        <w:t>Заңға</w:t>
      </w:r>
      <w:r>
        <w:rPr>
          <w:rFonts w:ascii="Times New Roman"/>
          <w:b w:val="false"/>
          <w:i w:val="false"/>
          <w:color w:val="000000"/>
          <w:sz w:val="28"/>
        </w:rPr>
        <w:t xml:space="preserve"> сәйкес тәуелсіз консультанттарды тарта отырып, кезеңдік түрде жүргізіледі. Оның нәтижелері ел экономикасының жұмыс істеуі бойынша ақпараттық картинаның толықтығын қамтамасыз ету үшін мүдделі мемлекеттік органдарға жолданады.</w:t>
      </w:r>
      <w:r>
        <w:br/>
      </w:r>
      <w:r>
        <w:rPr>
          <w:rFonts w:ascii="Times New Roman"/>
          <w:b w:val="false"/>
          <w:i w:val="false"/>
          <w:color w:val="000000"/>
          <w:sz w:val="28"/>
        </w:rPr>
        <w:t>
</w:t>
      </w:r>
      <w:r>
        <w:rPr>
          <w:rFonts w:ascii="Times New Roman"/>
          <w:b w:val="false"/>
          <w:i w:val="false"/>
          <w:color w:val="000000"/>
          <w:sz w:val="28"/>
        </w:rPr>
        <w:t>
      Қазіргі кезеңдегі мемлекеттік меншікті басқару әдістері мен тәсілдерді едәуір жетілдіруді талап етеді. Мемлекет қатысатын заңды тұлғалардың қызметін кезеңді бақылау қаржы-шаруашылық қызметінің нашарлауының алғышарттары бар мониторинг объектілерін уақтылы анықтауды қамтамасыз етпейді. Күнтізбелік кезеңнің қорытындылары бойынша залалдарға, активтер құнының төмендеуіне, әкімшілік шығыстардың өсуіне және т.б. жол берген мемлекеттің қатысуы бар шаруашылық субъектілерінің саны әлі де көп болып қалуда.</w:t>
      </w:r>
      <w:r>
        <w:br/>
      </w:r>
      <w:r>
        <w:rPr>
          <w:rFonts w:ascii="Times New Roman"/>
          <w:b w:val="false"/>
          <w:i w:val="false"/>
          <w:color w:val="000000"/>
          <w:sz w:val="28"/>
        </w:rPr>
        <w:t>
</w:t>
      </w:r>
      <w:r>
        <w:rPr>
          <w:rFonts w:ascii="Times New Roman"/>
          <w:b w:val="false"/>
          <w:i w:val="false"/>
          <w:color w:val="000000"/>
          <w:sz w:val="28"/>
        </w:rPr>
        <w:t>
      Мемлекеттік мониторингтің нәтижелері бойынша мүдделі мемлекеттік органдармен ақпарат алмасудың тиімділігін айқындау әрқашан да мүмкін бола бермейді.</w:t>
      </w:r>
      <w:r>
        <w:br/>
      </w:r>
      <w:r>
        <w:rPr>
          <w:rFonts w:ascii="Times New Roman"/>
          <w:b w:val="false"/>
          <w:i w:val="false"/>
          <w:color w:val="000000"/>
          <w:sz w:val="28"/>
        </w:rPr>
        <w:t>
</w:t>
      </w:r>
      <w:r>
        <w:rPr>
          <w:rFonts w:ascii="Times New Roman"/>
          <w:b w:val="false"/>
          <w:i w:val="false"/>
          <w:color w:val="000000"/>
          <w:sz w:val="28"/>
        </w:rPr>
        <w:t>
      Мемлекеттік меншікті басқару және мемлекеттік мониторинг саласындағы негізгі сыртқы себептерге экономиканың мемлекеттік секторы ретінде де, сол сияқты жалпы алғанда экономикалық ахуалды дамыту бойынша шешім қабылдайтын мүдделі мемлекеттік органдармен өзара іс-қимыл жатады.</w:t>
      </w:r>
      <w:r>
        <w:br/>
      </w:r>
      <w:r>
        <w:rPr>
          <w:rFonts w:ascii="Times New Roman"/>
          <w:b w:val="false"/>
          <w:i w:val="false"/>
          <w:color w:val="000000"/>
          <w:sz w:val="28"/>
        </w:rPr>
        <w:t>
</w:t>
      </w:r>
      <w:r>
        <w:rPr>
          <w:rFonts w:ascii="Times New Roman"/>
          <w:b w:val="false"/>
          <w:i w:val="false"/>
          <w:color w:val="000000"/>
          <w:sz w:val="28"/>
        </w:rPr>
        <w:t>
      Ішкі факторлар – өздерінің көрсеткіштерін төмендету үшін алғышарттары мен тәуекелдері бар кәсіпорындар мен мемлекет қатысатын заңды тұлғалардың нысаналы зерттеу және мұндай тәуекелдері мен теріс үрдісі жоқ объектілерді тексеруден алып тастау қажеттігі.</w:t>
      </w:r>
    </w:p>
    <w:bookmarkEnd w:id="13"/>
    <w:bookmarkStart w:name="z137" w:id="14"/>
    <w:p>
      <w:pPr>
        <w:spacing w:after="0"/>
        <w:ind w:left="0"/>
        <w:jc w:val="left"/>
      </w:pPr>
      <w:r>
        <w:rPr>
          <w:rFonts w:ascii="Times New Roman"/>
          <w:b/>
          <w:i w:val="false"/>
          <w:color w:val="000000"/>
        </w:rPr>
        <w:t xml:space="preserve"> 
5-стратегиялық бағыт. Заңсыз жолмен алынған кірістерді</w:t>
      </w:r>
      <w:r>
        <w:br/>
      </w:r>
      <w:r>
        <w:rPr>
          <w:rFonts w:ascii="Times New Roman"/>
          <w:b/>
          <w:i w:val="false"/>
          <w:color w:val="000000"/>
        </w:rPr>
        <w:t>
заңдастыруға (жылыстатуға) және терроризмді</w:t>
      </w:r>
      <w:r>
        <w:br/>
      </w:r>
      <w:r>
        <w:rPr>
          <w:rFonts w:ascii="Times New Roman"/>
          <w:b/>
          <w:i w:val="false"/>
          <w:color w:val="000000"/>
        </w:rPr>
        <w:t>
қаржыландыруға қарсы іс-қимыл</w:t>
      </w:r>
    </w:p>
    <w:bookmarkEnd w:id="14"/>
    <w:bookmarkStart w:name="z138" w:id="15"/>
    <w:p>
      <w:pPr>
        <w:spacing w:after="0"/>
        <w:ind w:left="0"/>
        <w:jc w:val="both"/>
      </w:pPr>
      <w:r>
        <w:rPr>
          <w:rFonts w:ascii="Times New Roman"/>
          <w:b w:val="false"/>
          <w:i w:val="false"/>
          <w:color w:val="000000"/>
          <w:sz w:val="28"/>
        </w:rPr>
        <w:t>
      Қаржы мониторингі комитетінің стратегиялық бағытының негізгі көрсеткіші Қазақстан Республикасының Қаржыны жылыстатумен күрестің қаржылық шараларын әзірлеу жөніндегі топтың (ФАТФ) 40 ұсынымына және 9 арнайы ұсынымына сәйкестік рейтингі нәтижелерін жақсарту болып табылады.</w:t>
      </w:r>
      <w:r>
        <w:br/>
      </w:r>
      <w:r>
        <w:rPr>
          <w:rFonts w:ascii="Times New Roman"/>
          <w:b w:val="false"/>
          <w:i w:val="false"/>
          <w:color w:val="000000"/>
          <w:sz w:val="28"/>
        </w:rPr>
        <w:t>
</w:t>
      </w:r>
      <w:r>
        <w:rPr>
          <w:rFonts w:ascii="Times New Roman"/>
          <w:b w:val="false"/>
          <w:i w:val="false"/>
          <w:color w:val="000000"/>
          <w:sz w:val="28"/>
        </w:rPr>
        <w:t>
      Қылмыстық кірістерді заңдастыруға және терроризмді қаржыландыруға қарсы іс-қимыл жөніндегі Еуразиялық топтың (ЕАТ) отырысының нәтижелері бойынша Қазақстанның ФАТФ-тың 49 ұсынымына сәйкестік рейтингі 13 ұсыным біршама сәйкес және сәйкес деп танылды.</w:t>
      </w:r>
      <w:r>
        <w:br/>
      </w:r>
      <w:r>
        <w:rPr>
          <w:rFonts w:ascii="Times New Roman"/>
          <w:b w:val="false"/>
          <w:i w:val="false"/>
          <w:color w:val="000000"/>
          <w:sz w:val="28"/>
        </w:rPr>
        <w:t>
</w:t>
      </w:r>
      <w:r>
        <w:rPr>
          <w:rFonts w:ascii="Times New Roman"/>
          <w:b w:val="false"/>
          <w:i w:val="false"/>
          <w:color w:val="000000"/>
          <w:sz w:val="28"/>
        </w:rPr>
        <w:t>
      ЕАТ-ның өзара бағалау есебіне сәйкес заңнамалық актілерге, атап айтқанда ақшаны жылыстату және терроризмді қаржыландыруда криминалдандыру, тәркілеу, қылмыстан түскен кірістерді тоқтата тұру және алу, клиенттерді тиісті тексеру және мәліметтерді сақтау, бақылау және қадағалау бөлігінде толықтырулар мен өзгертулер енгізу талап етіледі.</w:t>
      </w:r>
      <w:r>
        <w:br/>
      </w:r>
      <w:r>
        <w:rPr>
          <w:rFonts w:ascii="Times New Roman"/>
          <w:b w:val="false"/>
          <w:i w:val="false"/>
          <w:color w:val="000000"/>
          <w:sz w:val="28"/>
        </w:rPr>
        <w:t>
</w:t>
      </w:r>
      <w:r>
        <w:rPr>
          <w:rFonts w:ascii="Times New Roman"/>
          <w:b w:val="false"/>
          <w:i w:val="false"/>
          <w:color w:val="000000"/>
          <w:sz w:val="28"/>
        </w:rPr>
        <w:t>
      Іс-шаралар нәтижелері бойынша Қазақстанның ФАТФ ұсынымдарына сәйкестік рейтингін 2013 жылы 18 және 2015 жылдарға дейін 23 ұсынымға біршама тиісті және тиісті бағаға дейін жоғарылату жоспарланып отыр.</w:t>
      </w:r>
      <w:r>
        <w:br/>
      </w:r>
      <w:r>
        <w:rPr>
          <w:rFonts w:ascii="Times New Roman"/>
          <w:b w:val="false"/>
          <w:i w:val="false"/>
          <w:color w:val="000000"/>
          <w:sz w:val="28"/>
        </w:rPr>
        <w:t>
      Осы көрсеткішке қол жеткізу үшін Қазақстан Республикасының Қаржы министрлігі Қаржы мониторингі комитетінің (бұдан әрі – ҚМК) қызметі мынадай негізгі үш бағыт бойынша:</w:t>
      </w:r>
      <w:r>
        <w:br/>
      </w:r>
      <w:r>
        <w:rPr>
          <w:rFonts w:ascii="Times New Roman"/>
          <w:b w:val="false"/>
          <w:i w:val="false"/>
          <w:color w:val="000000"/>
          <w:sz w:val="28"/>
        </w:rPr>
        <w:t>
</w:t>
      </w:r>
      <w:r>
        <w:rPr>
          <w:rFonts w:ascii="Times New Roman"/>
          <w:b w:val="false"/>
          <w:i w:val="false"/>
          <w:color w:val="000000"/>
          <w:sz w:val="28"/>
        </w:rPr>
        <w:t>
      1. АЖ/ТҚҚ саласында заңнаманы жетілдіру;</w:t>
      </w:r>
      <w:r>
        <w:br/>
      </w:r>
      <w:r>
        <w:rPr>
          <w:rFonts w:ascii="Times New Roman"/>
          <w:b w:val="false"/>
          <w:i w:val="false"/>
          <w:color w:val="000000"/>
          <w:sz w:val="28"/>
        </w:rPr>
        <w:t>
</w:t>
      </w:r>
      <w:r>
        <w:rPr>
          <w:rFonts w:ascii="Times New Roman"/>
          <w:b w:val="false"/>
          <w:i w:val="false"/>
          <w:color w:val="000000"/>
          <w:sz w:val="28"/>
        </w:rPr>
        <w:t>
      2. АЖ/ТҚҚ саласында қажетті институционалдық шаралар.</w:t>
      </w:r>
      <w:r>
        <w:br/>
      </w:r>
      <w:r>
        <w:rPr>
          <w:rFonts w:ascii="Times New Roman"/>
          <w:b w:val="false"/>
          <w:i w:val="false"/>
          <w:color w:val="000000"/>
          <w:sz w:val="28"/>
        </w:rPr>
        <w:t>
</w:t>
      </w:r>
      <w:r>
        <w:rPr>
          <w:rFonts w:ascii="Times New Roman"/>
          <w:b w:val="false"/>
          <w:i w:val="false"/>
          <w:color w:val="000000"/>
          <w:sz w:val="28"/>
        </w:rPr>
        <w:t>
      3. Қаржы мониторингі субъектілерінің, мемлекеттік органдардың және қоғамдық ұйымдардың мамандарын оқытуға бағытталады.</w:t>
      </w:r>
      <w:r>
        <w:br/>
      </w:r>
      <w:r>
        <w:rPr>
          <w:rFonts w:ascii="Times New Roman"/>
          <w:b w:val="false"/>
          <w:i w:val="false"/>
          <w:color w:val="000000"/>
          <w:sz w:val="28"/>
        </w:rPr>
        <w:t>
</w:t>
      </w:r>
      <w:r>
        <w:rPr>
          <w:rFonts w:ascii="Times New Roman"/>
          <w:b w:val="false"/>
          <w:i w:val="false"/>
          <w:color w:val="000000"/>
          <w:sz w:val="28"/>
        </w:rPr>
        <w:t>
      АЖ/ТҚҚ жүйесін жақсарту бойынша ұсынылатын іс-қимылдар жоспарының институционалдық шараларының бірі мыналар: АЖ/ТҚҚ саласындағы уәкілетті орган ретінде ҚМК-ні одан әрі дамыту бойынша шаралар қабылдау; ҚМК-нің Бірыңғай ақпараттық талдау жүйесін жетілдіру және өзекті ету; Талдамалық бөлімшелердің қызметкерлерінің біліктілігін арттыру; қадағалау органдарымен өзара іс-қимылды жандандыру болып табылады.</w:t>
      </w:r>
      <w:r>
        <w:br/>
      </w:r>
      <w:r>
        <w:rPr>
          <w:rFonts w:ascii="Times New Roman"/>
          <w:b w:val="false"/>
          <w:i w:val="false"/>
          <w:color w:val="000000"/>
          <w:sz w:val="28"/>
        </w:rPr>
        <w:t>
</w:t>
      </w:r>
      <w:r>
        <w:rPr>
          <w:rFonts w:ascii="Times New Roman"/>
          <w:b w:val="false"/>
          <w:i w:val="false"/>
          <w:color w:val="000000"/>
          <w:sz w:val="28"/>
        </w:rPr>
        <w:t>
      АЖ/ТҚҚ саласында мемлекеттік органдар мен өзге де ұйымдардың қызметін ұйымдастыру және үйлестіру мақсатында Комитет мемлекеттік органдар мен қоғамдық бірлестіктермен 11 бірлескен келісімге қол қоюды жоспарлады.</w:t>
      </w:r>
      <w:r>
        <w:br/>
      </w:r>
      <w:r>
        <w:rPr>
          <w:rFonts w:ascii="Times New Roman"/>
          <w:b w:val="false"/>
          <w:i w:val="false"/>
          <w:color w:val="000000"/>
          <w:sz w:val="28"/>
        </w:rPr>
        <w:t>
</w:t>
      </w:r>
      <w:r>
        <w:rPr>
          <w:rFonts w:ascii="Times New Roman"/>
          <w:b w:val="false"/>
          <w:i w:val="false"/>
          <w:color w:val="000000"/>
          <w:sz w:val="28"/>
        </w:rPr>
        <w:t>
      Екіжақты келісімді дамыту шеңберінде – Біріккен Араб Әмірліктерінің, Ресей, Қытай, Тәжікстан, Қырғызстан, Түркия, Румыния, Беларусь және Канаданың қаржылық барлау бөлімшелерімен меморандумдарға қол қойылуы.</w:t>
      </w:r>
      <w:r>
        <w:br/>
      </w:r>
      <w:r>
        <w:rPr>
          <w:rFonts w:ascii="Times New Roman"/>
          <w:b w:val="false"/>
          <w:i w:val="false"/>
          <w:color w:val="000000"/>
          <w:sz w:val="28"/>
        </w:rPr>
        <w:t>
</w:t>
      </w:r>
      <w:r>
        <w:rPr>
          <w:rFonts w:ascii="Times New Roman"/>
          <w:b w:val="false"/>
          <w:i w:val="false"/>
          <w:color w:val="000000"/>
          <w:sz w:val="28"/>
        </w:rPr>
        <w:t>
      2011 - 2015 жылдарға – ҚМК-нің "Эгмонт" тобы, Қаржыны жылыстатумен күрестің қаржылық шараларын әзірлеу жөніндегі тобының (ФАТФ) және Қылмыстық кірістерді заңдастыруға және терроризмді қаржыландыруға қарсы іс-қимыл жөніндегі Еуразиялық топтың (ЕАТ) жұмыс топтары мен Пленарлық отырыстарында қатысу.</w:t>
      </w:r>
      <w:r>
        <w:br/>
      </w:r>
      <w:r>
        <w:rPr>
          <w:rFonts w:ascii="Times New Roman"/>
          <w:b w:val="false"/>
          <w:i w:val="false"/>
          <w:color w:val="000000"/>
          <w:sz w:val="28"/>
        </w:rPr>
        <w:t>
</w:t>
      </w:r>
      <w:r>
        <w:rPr>
          <w:rFonts w:ascii="Times New Roman"/>
          <w:b w:val="false"/>
          <w:i w:val="false"/>
          <w:color w:val="000000"/>
          <w:sz w:val="28"/>
        </w:rPr>
        <w:t>
      АЖ/ТҚҚ жүйесін жақсарту мен Қазақстан Республикасының ФАТФ ұсынымдарына сәйкестік рейтингін арттыру ФАТФ ұсынымдарына сәйкес келтіру бөлігінде Қаржы министрлігі, Бас Прокуратура, Экономикалық қылмысқа және сыбайлас жемқорлыққа қарсы күрес агенттігі, Ұлттық қауіпсіздік комитеті, Ішкі істер министрлігі, Жоғарғы Сот, Ұлттық Банк, Туризм және спорт министрлігі, Экономикалық даму және сауда министрлігі, Әділет министрлігі, Байланыс және ақпарат министрлігі сияқты мемлекеттік органдармен үйлестірілген жұмыстан тәуелді болады.</w:t>
      </w:r>
    </w:p>
    <w:bookmarkEnd w:id="15"/>
    <w:bookmarkStart w:name="z150" w:id="16"/>
    <w:p>
      <w:pPr>
        <w:spacing w:after="0"/>
        <w:ind w:left="0"/>
        <w:jc w:val="left"/>
      </w:pPr>
      <w:r>
        <w:rPr>
          <w:rFonts w:ascii="Times New Roman"/>
          <w:b/>
          <w:i w:val="false"/>
          <w:color w:val="000000"/>
        </w:rPr>
        <w:t xml:space="preserve"> 
3. Стратегиялық бағыттар, мақсаттар, міндеттер, нысаналы</w:t>
      </w:r>
      <w:r>
        <w:br/>
      </w:r>
      <w:r>
        <w:rPr>
          <w:rFonts w:ascii="Times New Roman"/>
          <w:b/>
          <w:i w:val="false"/>
          <w:color w:val="000000"/>
        </w:rPr>
        <w:t>
индикатор, іс-шаралар мен нәтижелер көрсеткіштері</w:t>
      </w:r>
    </w:p>
    <w:bookmarkEnd w:id="16"/>
    <w:bookmarkStart w:name="z151" w:id="17"/>
    <w:p>
      <w:pPr>
        <w:spacing w:after="0"/>
        <w:ind w:left="0"/>
        <w:jc w:val="left"/>
      </w:pPr>
      <w:r>
        <w:rPr>
          <w:rFonts w:ascii="Times New Roman"/>
          <w:b/>
          <w:i w:val="false"/>
          <w:color w:val="000000"/>
        </w:rPr>
        <w:t xml:space="preserve"> 
3.1 Стратегиялық бағыттар, мақсаттар, міндеттер, нысаналы индикатор, іс-шаралар мен нәтижелер көрсеткіштері</w:t>
      </w:r>
      <w:r>
        <w:br/>
      </w:r>
      <w:r>
        <w:rPr>
          <w:rFonts w:ascii="Times New Roman"/>
          <w:b/>
          <w:i w:val="false"/>
          <w:color w:val="000000"/>
        </w:rPr>
        <w:t>
1-Стратегиялық бағыт. Нәтижеге бағдарланған бюджетті жетілдіру</w:t>
      </w:r>
      <w:r>
        <w:br/>
      </w:r>
      <w:r>
        <w:rPr>
          <w:rFonts w:ascii="Times New Roman"/>
          <w:b/>
          <w:i w:val="false"/>
          <w:color w:val="000000"/>
        </w:rPr>
        <w:t>
1.1-мақсат. Бюджетті жоспарлау сапасын арттыру</w:t>
      </w:r>
    </w:p>
    <w:bookmarkEnd w:id="17"/>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коды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233"/>
        <w:gridCol w:w="1333"/>
        <w:gridCol w:w="973"/>
        <w:gridCol w:w="1173"/>
        <w:gridCol w:w="913"/>
        <w:gridCol w:w="813"/>
        <w:gridCol w:w="796"/>
        <w:gridCol w:w="849"/>
        <w:gridCol w:w="967"/>
        <w:gridCol w:w="1040"/>
        <w:gridCol w:w="4"/>
        <w:gridCol w:w="177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балансы (профицит/ дефицит)" бәсекеге қабілеттілік индексінің Жаһандық индикаторы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1.1.1-міндет. Нәтижеге бағдарланған бюджетті қалыптастыру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тапшылығы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2012- 2016 жылдарға арналған ҚР әлеуметтік экономикалық дамуының болжамы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бағдарламалық -нысаналы жіктеушісіне өткен республикалық бюджеттік бағдарламалар әкімшілерінің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деректері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Бөлінетіндерд ен басқа, бюджеттік бағдарламалар ды тікелей және түпкі көрсеткіштерм ен қамту пайызы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деректері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іс-шаралары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Нәтижелілік қағидатын ескере отырып, республикалық бюджетті әзірлеу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 бюджетті және бюджеттік өтінім жасаудың жаңа пішімін енгізу жөніндегі нормативтік құқықтық актілерді әзірлеу және пилоттық министрліктер (денсаулық сақтау, ауыл шаруашылығы, қаржы министрліктері) бойынша мемлекеттік органның стратегиялық жоспарында айқындалған мақсаттар мен міндеттерге сүйене отырып, мемлекеттік органдардың бюджеттік бағдарламаларын айқындау мақсатында Бірыңғай бюджеттік сыныптауышты қайта қарау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министрліктерде (денсаулық сақтау, ауыл шаруашылығы, қаржы министрліктері) бағдарламалық-нысаналы бюджетті енгізу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 бюджетті енгізу бойынша оқытуды ұйымдастыру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ішкі бақылау қызметтерін ішкі аудит қызметіне көшіру бойынша оқыту семинар-кеңесін өткізу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8"/>
    <w:p>
      <w:pPr>
        <w:spacing w:after="0"/>
        <w:ind w:left="0"/>
        <w:jc w:val="left"/>
      </w:pPr>
      <w:r>
        <w:rPr>
          <w:rFonts w:ascii="Times New Roman"/>
          <w:b/>
          <w:i w:val="false"/>
          <w:color w:val="000000"/>
        </w:rPr>
        <w:t xml:space="preserve"> 
1.2-мақсат. Бюджетті орындаудың сапасын, шығыстардың тиімділігі</w:t>
      </w:r>
      <w:r>
        <w:br/>
      </w:r>
      <w:r>
        <w:rPr>
          <w:rFonts w:ascii="Times New Roman"/>
          <w:b/>
          <w:i w:val="false"/>
          <w:color w:val="000000"/>
        </w:rPr>
        <w:t>
мен қаржылық тәртіпті арттыру, сондай-ақ мемлекеттік</w:t>
      </w:r>
      <w:r>
        <w:br/>
      </w:r>
      <w:r>
        <w:rPr>
          <w:rFonts w:ascii="Times New Roman"/>
          <w:b/>
          <w:i w:val="false"/>
          <w:color w:val="000000"/>
        </w:rPr>
        <w:t>
борышты қауіпсіз деңгейде ұстау</w:t>
      </w:r>
    </w:p>
    <w:bookmarkEnd w:id="18"/>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коды 029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1724"/>
        <w:gridCol w:w="1342"/>
        <w:gridCol w:w="1297"/>
        <w:gridCol w:w="1139"/>
        <w:gridCol w:w="914"/>
        <w:gridCol w:w="869"/>
        <w:gridCol w:w="1230"/>
        <w:gridCol w:w="1162"/>
        <w:gridCol w:w="1209"/>
      </w:tblGrid>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төлем қабілеттігінің рейтингі" бәсекеге қабілеттілік индексінің Жаһандық индикаторы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шығыстардағы ысырапшылдық" бәсекеге қабілеттілік индексінің Жаһандық индикаторы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пен есептілік стандарттарыны ң дәрежесі" бәсекеге қабілеттілік индексінің Жаһандық индикаторы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шешімдердің айқындылығы" бәсекеге қабілеттілік индексінің Жаһандық индикаторы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 бәсекеге қабілеттілік индексінің Жаһандық индикаторы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игеруге қарағанда бюджеттік бағдарламалардың тікелей нәтижелеріне қол жеткізудің ара қатынасы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деректері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138"/>
        <w:gridCol w:w="837"/>
        <w:gridCol w:w="993"/>
        <w:gridCol w:w="998"/>
        <w:gridCol w:w="1033"/>
        <w:gridCol w:w="1271"/>
        <w:gridCol w:w="1163"/>
        <w:gridCol w:w="1077"/>
        <w:gridCol w:w="12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1.2.1-міндет. Республикалық бюджеттің орындалуын қамтамасыз ету, мемлекеттік сатып алу жүйесінің тиімділігі мен айқындылығын арттыру, 2020 жылға Ұлттық қордың активтерін кемінде ІЖӨ 30% дейін жеткізу</w:t>
            </w:r>
          </w:p>
        </w:tc>
      </w:tr>
      <w:tr>
        <w:trPr>
          <w:trHeight w:val="3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 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іс-шараларының нәтижесінде қабылданған ұсыныстар мен ұсынымдардың орындалу деңгейі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Қаржылық бақылау комитетінің есептілік деректері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басқарудың автоматтандырылған жүйесі қолданылатын бақылау объектілерінің қамтылуы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Тәуекелді басқару жүйесі" кіші жүйесінің есептілік деректері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 активтерінің мөлшері (инвестициялық табысты есепке алмағанда)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ІЖӨ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432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борыштық жүктеме (үкіметтік борышты өтеу және қызмет көрсетуге арналған шығыстардың қатынасы, республикалық бюджет кірістеріне мемлекет кепілдіктері бойынша міндеттемелерді орындау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деңгеймен салыстырғанда ҚР ҚМ дебиторлық берешегін төмендету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көрсеткіштері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20-дан аз емес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деңгеймен салыстырғанда ҚР ҚМ кредиторлық берешегін төмендету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көрсеткіштері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20-дан аз емес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әкімшілендіретін бюджет қаражатын ішкі бақылау қызметінің тексерулерімен қамту пайызы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деректері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20-дан аз емес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көлеміндегі мемлекеттік сатып алудың үлесін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веб-порталы ақпараттық жүйесінің есептілік деректері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жұмысына қанағаттанатын пайдаланушылардың үлесі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есептілік деректері Мемлекеттік сатып алудың веб-порталы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мен оның құрылымдық бөлімшелерінің веб-сайттарына кіру санын ұлғайту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деректері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496744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497865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66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бюджеттік заңнаманы және мемлекеттік сатып алу туралы заңнаманы сақтауын бақылау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бойынша кінәлі адамдардың жауапкершілігі туралы шаралар қолдану (әкімшілік, тәртіптік жауапкершілікке тарту, талап қою жұмыстары, материалдарды құқық қорғау органдарына беру және т.б.)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дебиторлық және кредиторлық берешегін мониторингтеу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басқарудың автоматтандырылған жүйесін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 процесін әдістемелік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орындалуы туралы есептілікті уақтылы, сапалы және толық көлемде жинақталуын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орындалуы туралы есептілікті толық көлемде және уақтылы, сапалы жиынтықтауды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мен Қазақстан Республикасы Халық банкі қызметінің тиімділігін бағалау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қажеттілігіне сәйкес бюджет тапшылығын қаржыландыруды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мониторингтеу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қарыздар бойынша сыйақы (мүдделерін) төлеу бойынша қарыз берушілердің алдындағы міндеттемелерді толық және уақтылы орындау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борыштың тәуекелін бағалау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қауіпсіз деңгейін қолдау кезінде табыс ауытқымасын құру үшін қор нарығында тиісті бағдар белгілеу үшін қажетті Қазақстан Республикасы Қаржы министрлігі шығаратын МБҚ-нің жеткілікті көлемін қолдау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бөлігінде электрондық мемлекеттік сатып алу жүйесін жетілдіру бойынша жұмыс жүргізу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жүйесінің тиімділігі мен айқындылығын қамтамасыз ету мақсатында Мемлекеттік сатып алу туралы Заңға өзгерістер мен толықтырулар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қабылдаған шешімдер туралы халықты хабардар етуді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веб-сайтында қаржы саласындағы қабылданған шаралар жөніндегі ақпаратты уақтылы жаңарту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55"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853"/>
        <w:gridCol w:w="1433"/>
        <w:gridCol w:w="1013"/>
        <w:gridCol w:w="1233"/>
        <w:gridCol w:w="973"/>
        <w:gridCol w:w="1013"/>
        <w:gridCol w:w="933"/>
        <w:gridCol w:w="993"/>
        <w:gridCol w:w="12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1.2.2-міндет. Мемлекеттік мекемелердің бюджеттері мен шоттарының орындалуына көрсетілетін қызметтердің сапасын арттыру</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берілетін шоттарды және АҚМ тіркеуге арналған өтінімдерді өңдеу уақытын қысқарту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есептері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жұм/сағ</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қызмет көрсету және "Қазынашылық- клиент" АЖ арқылы төлеуге берілетін шоттарды өңдеу уақытын қысқарту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 есептері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жұм/сағ</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клиенттермен өзара іс-қимылдары мәселесі бойынша мемлекеттік мекемелермен семинарлар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"Қазынашылық-клиент" АЖ жұмыс істеуі үшін техникалық жарақтандырылуын арттыру бойынша облыс әкімдіктерімен жұмыс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техникалық жарақтануының қажетті деңгейі бар мемлекеттік мекемелерді "Қазынашылық-клиент" АЖ қосу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"Қазынашылық-клиент" АЖ қосылған мемлекеттік мекемелерге "Қазынашылық-клиент" АЖ бойынша қызмет көрсетуге көшу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Бухгалтерлік есепке алу мен қаржылық есептілік, аудит саласында бәсекеге қабілеттілікті арттыру</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ҚСҚЕХС сәйкес бухгалтерлік есеп және қаржылық есептілікке көшкен мемлекеттік мекемелердің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ҚСҚЕХС-қа көшкен мемлекеттік мекемелердің саны/ мемлекеттік мекемелердің жалпы саны * 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(пилоттық аймақта енгізу)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нұсқаға сәйкес ҚЕХС мен ҚСҚЕХС мемлекеттік және/немесе орыс тілдерінде қамтамасыз ету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ҚСҚЕХС мемлекеттік және/немесе орыс тіліндегі аудармасын ресми жариялау мақсатында ХҚБ шарттың мерзімін ұзарту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ҚЕХС мемлекеттік және/немесе орыс тіліндегі аудармасын ресми жариялау мақсатында ФМСФО шарттың мерзімін ұзарту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мекемелердің бухгалтерлік қызметтерін кестеге сәйкес ҚСҚЕХС, есептіліктің өзгеруі мен ҚСҚЕХС сәйкес әзірленген бухгалтерлік есеп және қаржылық есептілік саласындағы нормативтік құқықтық актілерге көшу негіздерін оқыту.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737"/>
        <w:gridCol w:w="986"/>
        <w:gridCol w:w="1318"/>
        <w:gridCol w:w="1473"/>
        <w:gridCol w:w="1075"/>
        <w:gridCol w:w="1008"/>
        <w:gridCol w:w="987"/>
        <w:gridCol w:w="943"/>
        <w:gridCol w:w="8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Бизнес-ортасы үшін жағдай жасау</w:t>
            </w:r>
          </w:p>
        </w:tc>
      </w:tr>
      <w:tr>
        <w:trPr>
          <w:trHeight w:val="30" w:hRule="atLeast"/>
        </w:trPr>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тіркеумен және жүргізумен (рұқсаттар, лицензиялар, сертификаттар алумен, аккредитациялау мен, консультациялар алумен) байланысты операциялық шығындарды, уақыт пен шығындарды қоса алғанда 2011 жылға 30 % және 2011 жылмен салыстырғанда 2015 жылға тағы да 30 % төмендету.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Есептілік ақпараты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мәселелері жөніндегі нормативтік құқықтық актілерге өзгерістер мен толықтырулар енгізу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түрлеріне Салық төлеушінің кабинеті арқылы электрондық түрде ілеспе жүк құжаттарын ресімдеу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2012 жылы салықтық есептілік нысандарының көлемін 30%-ға қысқарту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"электронды үкімет" порталы арқылы электронды түрде тіркеу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 порталы арқылы электронды түрде патент беру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3" w:id="20"/>
    <w:p>
      <w:pPr>
        <w:spacing w:after="0"/>
        <w:ind w:left="0"/>
        <w:jc w:val="left"/>
      </w:pPr>
      <w:r>
        <w:rPr>
          <w:rFonts w:ascii="Times New Roman"/>
          <w:b/>
          <w:i w:val="false"/>
          <w:color w:val="000000"/>
        </w:rPr>
        <w:t xml:space="preserve"> 
2-стратегиялық бағыт. Салықтық және кедендік жүйелерді</w:t>
      </w:r>
      <w:r>
        <w:br/>
      </w:r>
      <w:r>
        <w:rPr>
          <w:rFonts w:ascii="Times New Roman"/>
          <w:b/>
          <w:i w:val="false"/>
          <w:color w:val="000000"/>
        </w:rPr>
        <w:t>
жетілдіру</w:t>
      </w:r>
      <w:r>
        <w:br/>
      </w:r>
      <w:r>
        <w:rPr>
          <w:rFonts w:ascii="Times New Roman"/>
          <w:b/>
          <w:i w:val="false"/>
          <w:color w:val="000000"/>
        </w:rPr>
        <w:t>
2.1-мақсат. Салықтық әкімшілендіруді жақсарту</w:t>
      </w:r>
    </w:p>
    <w:bookmarkEnd w:id="20"/>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коды 036, 072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558"/>
        <w:gridCol w:w="1166"/>
        <w:gridCol w:w="1063"/>
        <w:gridCol w:w="1373"/>
        <w:gridCol w:w="878"/>
        <w:gridCol w:w="1228"/>
        <w:gridCol w:w="1064"/>
        <w:gridCol w:w="1250"/>
        <w:gridCol w:w="1621"/>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w:t>
            </w:r>
            <w:r>
              <w:br/>
            </w:r>
            <w:r>
              <w:rPr>
                <w:rFonts w:ascii="Times New Roman"/>
                <w:b w:val="false"/>
                <w:i w:val="false"/>
                <w:color w:val="000000"/>
                <w:sz w:val="20"/>
              </w:rPr>
              <w:t>
</w:t>
            </w:r>
            <w:r>
              <w:rPr>
                <w:rFonts w:ascii="Times New Roman"/>
                <w:b w:val="false"/>
                <w:i w:val="false"/>
                <w:color w:val="000000"/>
                <w:sz w:val="20"/>
              </w:rPr>
              <w:t>Business" Дүниежүзілік банк рейтингінің "салық салу" индикаторы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2.1.1-міндет. Салықтардың толық түсуін қамтамасыз ету</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үлестік салмағын ұлғайту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ИСАЖ АЖ (САЭБ)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үмітсіз толық төленбеген салықты ескерусіз біріктірілген бюджет кірістерінің жалпы көлеміндегі салықтық түсімдер бойынша толық төленбеген салықтардың үлесі (жалған кәсіпкерлі белгісі бар салық төлеушілерді салықтық тексерулердің нәтижелері бойынша)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ИСАЖ АЖ (САЭБ)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Салықтың қосымша есептелген сомаларын (өндіріп алуға үмітсіз толық төленбеген салықтың сомасына енгізілген) өндіріп алудың үлестік салмағын ұлғайту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ИСАЖ АЖ (САЭБ)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 бөлігіне салықтардың түсімін ұлғайтудың салық салу базасын кеңейту мақсатында мұнайгаз секторының ірі компанияларында салықтық тексерулер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камералдық бақылаудың тиімділігін арттыру бойынша іс-шаралар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қызметінің құзыретіне жататын республикалық және жергілікті бюджеттердің кірістері бойынша болжамның орындалуын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жіберілетін салықтық түсімдер бойынша болжамның орындалуын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Ұсынылатын салықтық қызмет көрсетулердің сапасын арттыру</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күтудің орташа уақытын қысқарту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әлеуметтік сауалнама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субъектілеріне</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әлеуметтік сауалнама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935"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сапасына қанағаттанушы салық төлеушілердің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декларацияларды қабылдау және өңдеу үшін Қазақстан Республикасы Қаржы министрлігінің Салық комитетіне ведомстволық бағынысты ұйымдарды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декларацияларды қабылдау және өңдеу үшін Қазақстан Республикасы Қаржы министрлігінің Салық комитетінің Салықтық декларацияларды өңдеу орталықтарын салу және енгізу жөніндегі жобаны іске асыру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қызмет көрсетулердің жалпы санындағы электрондық және ішінара автоматтандырылған салықтық қызметтердің үлесін кемінде 20 % деңгейінде ұстап тұру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4 қабылдау және өңдеу орталықтарын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4" w:id="21"/>
    <w:p>
      <w:pPr>
        <w:spacing w:after="0"/>
        <w:ind w:left="0"/>
        <w:jc w:val="left"/>
      </w:pPr>
      <w:r>
        <w:rPr>
          <w:rFonts w:ascii="Times New Roman"/>
          <w:b/>
          <w:i w:val="false"/>
          <w:color w:val="000000"/>
        </w:rPr>
        <w:t xml:space="preserve"> 
2.2-мақсат. Кедендік әкімшілендіруді жақсарту</w:t>
      </w:r>
    </w:p>
    <w:bookmarkEnd w:id="21"/>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коды 001, 014, 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68"/>
        <w:gridCol w:w="1196"/>
        <w:gridCol w:w="1117"/>
        <w:gridCol w:w="1404"/>
        <w:gridCol w:w="1033"/>
        <w:gridCol w:w="809"/>
        <w:gridCol w:w="1034"/>
        <w:gridCol w:w="1156"/>
        <w:gridCol w:w="1627"/>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рәсімдердің жүктемесі" бәсекеге қабілеттілік индексінің Жаһандық индикаторы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БЖИ есебі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құзыретіне жататын республикалық бюджеттің кірістері бойынша болжамды орындау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 болжам *100</w:t>
            </w:r>
            <w:r>
              <w:br/>
            </w:r>
            <w:r>
              <w:rPr>
                <w:rFonts w:ascii="Times New Roman"/>
                <w:b w:val="false"/>
                <w:i w:val="false"/>
                <w:color w:val="000000"/>
                <w:sz w:val="20"/>
              </w:rPr>
              <w:t>
</w:t>
            </w:r>
            <w:r>
              <w:rPr>
                <w:rFonts w:ascii="Times New Roman"/>
                <w:b w:val="false"/>
                <w:i w:val="false"/>
                <w:color w:val="000000"/>
                <w:sz w:val="20"/>
              </w:rPr>
              <w:t>Қазынашылы қтың жиынтық деректері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2.2.1-міндет. Кедендік төлемдердің түсімін қамтамасыз ету</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кедендік төлемдер мен салықтар түсімдері өсімдерінің пайызы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кеден органдарының есептілік деректері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46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іс-шаралары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48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мен салықтарды төлеу бойынша жеңілдіктер мен ҚҚС бойынша кейінге қалдыру мен есепке алуды ұсынуды бақылау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функциялар және тәуекелді басқару жүйесін қолдану үшін интеграцияланған деректер қоймасын құру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Соттарға жіберілетін қылмыстық істерді тергеулердің сапасын арттыру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кеден заңнамасына СЭҚҚ мүдделерін сақтауға назар аударатын айқын мақсаттарды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СЭҚҚ хабардарлығының үлесін және олардың заңнаманы сақтауын арттыру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Ұсынылатын кедендік қызмет көрсетулердің сапасын арттыру</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өткізу пункттерінде кедендік операциялардан өту уақытын қысқарту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ЖБО ақпараттық жүйесі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кедендік декларациялауды енгізу жолымен тауарларды тазарту кезінде жасалатын кедендік операциялардан өту уақытын қысқарту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ЖБО ақпараттық жүйесі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интеграцияланған ақпараттық жүйесін құру және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декларациялауды құру және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хабардар етуді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шекарасы арқылы өткізу пункттерінде кедендік бақылаудың автоматтандырылған құралдарын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6" w:id="22"/>
    <w:p>
      <w:pPr>
        <w:spacing w:after="0"/>
        <w:ind w:left="0"/>
        <w:jc w:val="left"/>
      </w:pPr>
      <w:r>
        <w:rPr>
          <w:rFonts w:ascii="Times New Roman"/>
          <w:b/>
          <w:i w:val="false"/>
          <w:color w:val="000000"/>
        </w:rPr>
        <w:t xml:space="preserve"> 
3-стратегиялық бағыт. Банкроттық саласындағы реттеудің</w:t>
      </w:r>
      <w:r>
        <w:br/>
      </w:r>
      <w:r>
        <w:rPr>
          <w:rFonts w:ascii="Times New Roman"/>
          <w:b/>
          <w:i w:val="false"/>
          <w:color w:val="000000"/>
        </w:rPr>
        <w:t>
тиімділігін арттыру және дағдарыстан кейінгі бәсекеге</w:t>
      </w:r>
      <w:r>
        <w:br/>
      </w:r>
      <w:r>
        <w:rPr>
          <w:rFonts w:ascii="Times New Roman"/>
          <w:b/>
          <w:i w:val="false"/>
          <w:color w:val="000000"/>
        </w:rPr>
        <w:t>
қабілетті кәсіпорындарды қалпына келтіру (сауықтыру)</w:t>
      </w:r>
      <w:r>
        <w:br/>
      </w:r>
      <w:r>
        <w:rPr>
          <w:rFonts w:ascii="Times New Roman"/>
          <w:b/>
          <w:i w:val="false"/>
          <w:color w:val="000000"/>
        </w:rPr>
        <w:t>
3.1-мақсат. Банкроттық тетігін жетілдіру</w:t>
      </w:r>
    </w:p>
    <w:bookmarkEnd w:id="22"/>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коды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333"/>
        <w:gridCol w:w="953"/>
        <w:gridCol w:w="833"/>
        <w:gridCol w:w="1133"/>
        <w:gridCol w:w="477"/>
        <w:gridCol w:w="1473"/>
        <w:gridCol w:w="1093"/>
        <w:gridCol w:w="1073"/>
        <w:gridCol w:w="713"/>
        <w:gridCol w:w="893"/>
        <w:gridCol w:w="141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(жоспар)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Дүниежүзілік банк рейтингінің "Кәсіпорындарды тарату" индикаторы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3.1.1-міндет. Ұйымдарды таратуға арналған шығындарды қысқарту, оңалтылатын ұйымдардың үлесін ұлғайту</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рәсімдеріне ұшыраған дәрменсіз ұйымдардың құрылымындағы оңалтылатын ұйымдардың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беретін есептілік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массаның құнына қарағанда кәсіпорындарды таратуға жұмсалған шығындардың үлесін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беретін есептілік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зерттеулер бағдарламасы шеңберінде Дүниежүзілік банкпен бірлескен жұмысты қоса алғанда, халықаралық тәжірибені ескере отырып, банкроттық саласындағы заңнаманы жетілдіру бойынша жұмыс жүргізу және "Doing Business" Дүниежүзілік банк рейтингінің "кредиттер алу" индикаторының заң құқықтық индексінің банкроттық туралы заңнаманың екі құрамдас бөлігін қарастыру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мәселелері жөніндегі заңнаманы түсіндіру бойынша семинар–кеңестер, дөңгелек үстелдер, БАҚ-та жарияланымдар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 шеңберінде дәрменсіздік туралы істер бойынша электрондық өзара іс-қимыл мен ақпарат алмасуды құру және дамыту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 шеңберінде Веб-портал құру және дамыту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қадағалау әкімшілерінің, оңалту және конкурстық басқарушылардың қызметін бақылау үшін тәуекелдерді басқару жүйесін енгізу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басқа ұйымдардың өзара іс-қимылының тиімділігін арттыру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8"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719"/>
        <w:gridCol w:w="1394"/>
        <w:gridCol w:w="947"/>
        <w:gridCol w:w="1008"/>
        <w:gridCol w:w="1110"/>
        <w:gridCol w:w="1273"/>
        <w:gridCol w:w="1009"/>
        <w:gridCol w:w="1415"/>
        <w:gridCol w:w="139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Бәсекеге қабілетті кәсіпорындардың төлем қабілеттілігін қалпына келтіру</w:t>
            </w:r>
            <w:r>
              <w:br/>
            </w:r>
            <w:r>
              <w:rPr>
                <w:rFonts w:ascii="Times New Roman"/>
                <w:b w:val="false"/>
                <w:i w:val="false"/>
                <w:color w:val="000000"/>
                <w:sz w:val="20"/>
              </w:rPr>
              <w:t>
</w:t>
            </w:r>
            <w:r>
              <w:rPr>
                <w:rFonts w:ascii="Times New Roman"/>
                <w:b w:val="false"/>
                <w:i w:val="false"/>
                <w:color w:val="000000"/>
                <w:sz w:val="20"/>
              </w:rPr>
              <w:t>Осы мақсатқа қол жеткізуге бағытталған бюджеттік бағдарламалардың кодтары 038, 043, 046</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бағдарламасына қатысушыларды сауықтыру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 оңалту жоспарын мониторингтеу нәтижелері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3.2.1-міндет. Бағдарламаға қатысушыларды іріктеу және қолданыстағы жұмыс орындарын сақтап қалу</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rPr>
                <w:rFonts w:ascii="Times New Roman"/>
                <w:b w:val="false"/>
                <w:i w:val="false"/>
                <w:color w:val="000000"/>
                <w:sz w:val="20"/>
              </w:rPr>
              <w:t>жыл</w:t>
            </w:r>
            <w:r>
              <w:rPr>
                <w:rFonts w:ascii="Times New Roman"/>
                <w:b w:val="false"/>
                <w:i w:val="false"/>
                <w:color w:val="000000"/>
                <w:sz w:val="20"/>
              </w:rPr>
              <w:t>(есеп)</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rPr>
                <w:rFonts w:ascii="Times New Roman"/>
                <w:b w:val="false"/>
                <w:i w:val="false"/>
                <w:color w:val="000000"/>
                <w:sz w:val="20"/>
              </w:rPr>
              <w:t>(жоспар)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rPr>
                <w:rFonts w:ascii="Times New Roman"/>
                <w:b w:val="false"/>
                <w:i w:val="false"/>
                <w:color w:val="000000"/>
                <w:sz w:val="20"/>
              </w:rPr>
              <w:t>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rPr>
                <w:rFonts w:ascii="Times New Roman"/>
                <w:b w:val="false"/>
                <w:i w:val="false"/>
                <w:color w:val="000000"/>
                <w:sz w:val="20"/>
              </w:rPr>
              <w:t>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rPr>
                <w:rFonts w:ascii="Times New Roman"/>
                <w:b w:val="false"/>
                <w:i w:val="false"/>
                <w:color w:val="000000"/>
                <w:sz w:val="20"/>
              </w:rPr>
              <w:t>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жыл</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қатысты қолда бар қарыздар (кредиттер) және/немесе лизингтік операциялар, Қазақстанның биржалық қорына орналастырылған облигациялардың купондары бойынша пайыздық ставкаларын субсидиялау қамтамасыз етілген Дағдарыстан кейінгі қалпына келтіру бағдарламасы на қатысушылардың саны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операторының есептік деректері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rPr>
                <w:rFonts w:ascii="Times New Roman"/>
                <w:b w:val="false"/>
                <w:i w:val="false"/>
                <w:color w:val="000000"/>
                <w:sz w:val="20"/>
              </w:rPr>
              <w:t>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rPr>
                <w:rFonts w:ascii="Times New Roman"/>
                <w:b w:val="false"/>
                <w:i w:val="false"/>
                <w:color w:val="000000"/>
                <w:sz w:val="20"/>
              </w:rPr>
              <w:t>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Бағдарламаға қатысушылардың өтініштерін қабылдау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қатысты қолда бар қарыздар (кредиттер) және/немесе лизингтік операциялар, Қазақстанның биржалық қорына орналастырылған облигациялардың купондары бойынша пайыздық ставкаларын субсидиялау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(бәсекеге қабілетті кәсіпорындарды сауықтыру) бағдарламасына" қатысушыларды сауықтыру жоспарларының іске асырылуына мониторинг жүргізу.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қажетті нормативтік құқықтық актілерді қабылдау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Бағдарламаға қатысуына рұқсат беру туралы материалдарды Сауықтыру кеңесіне шығару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Консультанттың қызметінің құнын республикалық бюджеттен 50 пайыз мөлшерінде бірлесіп қаржыландыруды төлеуді қамтамасыз ету (бұл ретте әрбір қатысушыны бірлесіп қаржыландырудың ең жоғары сомасы шарттың 50 пайызынан немесе сауықтыру жоспарын сүйемелдеу құнын қоса алғанда) 35 миллион теңгеден аспауы тиіс.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23"/>
    <w:bookmarkStart w:name="z157" w:id="24"/>
    <w:p>
      <w:pPr>
        <w:spacing w:after="0"/>
        <w:ind w:left="0"/>
        <w:jc w:val="left"/>
      </w:pPr>
      <w:r>
        <w:rPr>
          <w:rFonts w:ascii="Times New Roman"/>
          <w:b/>
          <w:i w:val="false"/>
          <w:color w:val="000000"/>
        </w:rPr>
        <w:t xml:space="preserve"> 
4-стратегиялық бағыт. Республикалық мемлекеттік меншікті және</w:t>
      </w:r>
      <w:r>
        <w:br/>
      </w:r>
      <w:r>
        <w:rPr>
          <w:rFonts w:ascii="Times New Roman"/>
          <w:b/>
          <w:i w:val="false"/>
          <w:color w:val="000000"/>
        </w:rPr>
        <w:t>
экономиканың стратегиялық маңызы бар салаларындағы</w:t>
      </w:r>
      <w:r>
        <w:br/>
      </w:r>
      <w:r>
        <w:rPr>
          <w:rFonts w:ascii="Times New Roman"/>
          <w:b/>
          <w:i w:val="false"/>
          <w:color w:val="000000"/>
        </w:rPr>
        <w:t>
меншікті басқару жүйесінің тиімділігін арттыру</w:t>
      </w:r>
      <w:r>
        <w:br/>
      </w:r>
      <w:r>
        <w:rPr>
          <w:rFonts w:ascii="Times New Roman"/>
          <w:b/>
          <w:i w:val="false"/>
          <w:color w:val="000000"/>
        </w:rPr>
        <w:t>
</w:t>
      </w:r>
      <w:r>
        <w:rPr>
          <w:rFonts w:ascii="Times New Roman"/>
          <w:b/>
          <w:i w:val="false"/>
          <w:color w:val="000000"/>
        </w:rPr>
        <w:t>
4.1-мақсат. Мемлекеттік меншікті және экономиканың стратегиялық</w:t>
      </w:r>
      <w:r>
        <w:br/>
      </w:r>
      <w:r>
        <w:rPr>
          <w:rFonts w:ascii="Times New Roman"/>
          <w:b/>
          <w:i w:val="false"/>
          <w:color w:val="000000"/>
        </w:rPr>
        <w:t>
маңызы бар салаларындағы меншікті басқаруды жетілдіру</w:t>
      </w:r>
    </w:p>
    <w:bookmarkEnd w:id="24"/>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коды 027,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553"/>
        <w:gridCol w:w="913"/>
        <w:gridCol w:w="1433"/>
        <w:gridCol w:w="1273"/>
        <w:gridCol w:w="1133"/>
        <w:gridCol w:w="1033"/>
        <w:gridCol w:w="1053"/>
        <w:gridCol w:w="1173"/>
        <w:gridCol w:w="123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жалпы санына қарағанда тәуекел аймағында орналасқан кәсіпорындардың үлесі (экономиканың стратегиялық маңызы бар салаларындағы меншікті және мемлекеттік меншікті басқарудың тиімділігін арттыру)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объектілерінің тәуекелге дейін басқару жүйесі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4.1.1-міндет. Республикалық мемлекеттік меншікті және экономиканың стратегиялық маңызы бар салаларындағы меншікті басқару процестерінің тиімділігін қамтамасыз ету</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rPr>
                <w:rFonts w:ascii="Times New Roman"/>
                <w:b w:val="false"/>
                <w:i w:val="false"/>
                <w:color w:val="000000"/>
                <w:sz w:val="20"/>
              </w:rPr>
              <w:t>(жоспар)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rPr>
                <w:rFonts w:ascii="Times New Roman"/>
                <w:b w:val="false"/>
                <w:i w:val="false"/>
                <w:color w:val="000000"/>
                <w:sz w:val="20"/>
              </w:rPr>
              <w:t>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rPr>
                <w:rFonts w:ascii="Times New Roman"/>
                <w:b w:val="false"/>
                <w:i w:val="false"/>
                <w:color w:val="000000"/>
                <w:sz w:val="20"/>
              </w:rPr>
              <w:t>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rPr>
                <w:rFonts w:ascii="Times New Roman"/>
                <w:b w:val="false"/>
                <w:i w:val="false"/>
                <w:color w:val="000000"/>
                <w:sz w:val="20"/>
              </w:rPr>
              <w:t>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Кешенді мониторинг объектілері қабылдаған ұсынымдар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мониторингтің нәтижелері бойынша тәуелсіз консалтингтік фирмалардың есептері, мемлекеттің қатысуы бар ұйымдардың қаржы-шаруашылық қызметінің талдауы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стратегиялық маңызы бар салаларындағы объектілерді экономикалық дамыту мақсатында мемлекеттік органдар қабылдаған ұсынымдардың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жүзеге асыратын, тәуелсіз консалтингтік фирмалардың есептері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8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180" w:hRule="atLeast"/>
        </w:trPr>
        <w:tc>
          <w:tcPr>
            <w:tcW w:w="0" w:type="auto"/>
            <w:gridSpan w:val="5"/>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Қаржылық-шаруашылық қызмет пен тәуекелді басқару жүйесін талдаудың негізінде кешенді мониторингтеу объектілерінің тізбесін қалыптастыру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объектілерді кешенді мониторингтеу және стратегиялық объектілерді мониторингтеу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Қаржылық-шаруашылық қызмет көрсеткіштерін жақсарту үшін ұсынымдар әзірлеу және оларды мүдделі мемлекеттік органдарға және мониторингтеу объектілеріне олар басқарушылық шешімдер қабылдауы үшін жіберу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мүлік тізілімін құру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тізілімінің мемлекеттік органдардың "Мемлекеттік мүлік туралы" ҚР </w:t>
            </w:r>
            <w:r>
              <w:rPr>
                <w:rFonts w:ascii="Times New Roman"/>
                <w:b w:val="false"/>
                <w:i w:val="false"/>
                <w:color w:val="000000"/>
                <w:sz w:val="20"/>
              </w:rPr>
              <w:t>Заңында</w:t>
            </w:r>
            <w:r>
              <w:rPr>
                <w:rFonts w:ascii="Times New Roman"/>
                <w:b w:val="false"/>
                <w:i w:val="false"/>
                <w:color w:val="000000"/>
                <w:sz w:val="20"/>
              </w:rPr>
              <w:t xml:space="preserve"> белгіленген Тізілім объектілері жөніндегі қолданыстағы ақпараттық жүйелерімен өзара іс-қимылын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туралы" ҚР </w:t>
            </w:r>
            <w:r>
              <w:rPr>
                <w:rFonts w:ascii="Times New Roman"/>
                <w:b w:val="false"/>
                <w:i w:val="false"/>
                <w:color w:val="000000"/>
                <w:sz w:val="20"/>
              </w:rPr>
              <w:t>Заңында</w:t>
            </w:r>
            <w:r>
              <w:rPr>
                <w:rFonts w:ascii="Times New Roman"/>
                <w:b w:val="false"/>
                <w:i w:val="false"/>
                <w:color w:val="000000"/>
                <w:sz w:val="20"/>
              </w:rPr>
              <w:t xml:space="preserve"> белгіленген мемлекеттік мүлікті есепке алу объектілерін Мемлекеттік мүлік тізіліміне енгізу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0" w:id="25"/>
    <w:p>
      <w:pPr>
        <w:spacing w:after="0"/>
        <w:ind w:left="0"/>
        <w:jc w:val="left"/>
      </w:pPr>
      <w:r>
        <w:rPr>
          <w:rFonts w:ascii="Times New Roman"/>
          <w:b/>
          <w:i w:val="false"/>
          <w:color w:val="000000"/>
        </w:rPr>
        <w:t xml:space="preserve"> 
5-стратегиялық бағыт. Заңсыз жолмен алынған табыстарды</w:t>
      </w:r>
      <w:r>
        <w:br/>
      </w:r>
      <w:r>
        <w:rPr>
          <w:rFonts w:ascii="Times New Roman"/>
          <w:b/>
          <w:i w:val="false"/>
          <w:color w:val="000000"/>
        </w:rPr>
        <w:t>
заңдастыру (жылыстату) және терроризмді қаржыландыруға</w:t>
      </w:r>
      <w:r>
        <w:br/>
      </w:r>
      <w:r>
        <w:rPr>
          <w:rFonts w:ascii="Times New Roman"/>
          <w:b/>
          <w:i w:val="false"/>
          <w:color w:val="000000"/>
        </w:rPr>
        <w:t>
қарсы әрекет ету</w:t>
      </w:r>
    </w:p>
    <w:bookmarkEnd w:id="25"/>
    <w:bookmarkStart w:name="z161" w:id="26"/>
    <w:p>
      <w:pPr>
        <w:spacing w:after="0"/>
        <w:ind w:left="0"/>
        <w:jc w:val="left"/>
      </w:pPr>
      <w:r>
        <w:rPr>
          <w:rFonts w:ascii="Times New Roman"/>
          <w:b/>
          <w:i w:val="false"/>
          <w:color w:val="000000"/>
        </w:rPr>
        <w:t xml:space="preserve"> 
5.1-мақсат. Заңсыз жолмен алынған табыстарды заңдастыру</w:t>
      </w:r>
      <w:r>
        <w:br/>
      </w:r>
      <w:r>
        <w:rPr>
          <w:rFonts w:ascii="Times New Roman"/>
          <w:b/>
          <w:i w:val="false"/>
          <w:color w:val="000000"/>
        </w:rPr>
        <w:t>
(жылыстату) және терроризмді қаржыландыруға қарсы әрекет</w:t>
      </w:r>
      <w:r>
        <w:br/>
      </w:r>
      <w:r>
        <w:rPr>
          <w:rFonts w:ascii="Times New Roman"/>
          <w:b/>
          <w:i w:val="false"/>
          <w:color w:val="000000"/>
        </w:rPr>
        <w:t>
ету мақсатында тиімді қаржылық мониторингтеу жүйесін</w:t>
      </w:r>
      <w:r>
        <w:br/>
      </w:r>
      <w:r>
        <w:rPr>
          <w:rFonts w:ascii="Times New Roman"/>
          <w:b/>
          <w:i w:val="false"/>
          <w:color w:val="000000"/>
        </w:rPr>
        <w:t>
қалыптастыру.</w:t>
      </w:r>
    </w:p>
    <w:bookmarkEnd w:id="26"/>
    <w:p>
      <w:pPr>
        <w:spacing w:after="0"/>
        <w:ind w:left="0"/>
        <w:jc w:val="both"/>
      </w:pPr>
      <w:r>
        <w:rPr>
          <w:rFonts w:ascii="Times New Roman"/>
          <w:b w:val="false"/>
          <w:i w:val="false"/>
          <w:color w:val="000000"/>
          <w:sz w:val="28"/>
        </w:rPr>
        <w:t>Осы мақсатқа қол жеткізуге бағытталған бюджеттік бағдарламалардың кодтары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110"/>
        <w:gridCol w:w="1199"/>
        <w:gridCol w:w="1423"/>
        <w:gridCol w:w="1602"/>
        <w:gridCol w:w="1177"/>
        <w:gridCol w:w="1043"/>
        <w:gridCol w:w="976"/>
        <w:gridCol w:w="1423"/>
        <w:gridCol w:w="1178"/>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сәйкестік рейтингінің ақшаны жылыстатуға қарсы күрестің қаржылық шараларын әзірлеу тобының (ФАТФ (40+9) ұсынымына "Неғұрлым сәйкес" және "Сәйкес"-ке дейін бағалауын арттыру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ЕАТ өзара бағалау есебі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162"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93"/>
        <w:gridCol w:w="1413"/>
        <w:gridCol w:w="913"/>
        <w:gridCol w:w="1353"/>
        <w:gridCol w:w="1673"/>
        <w:gridCol w:w="1073"/>
        <w:gridCol w:w="1073"/>
        <w:gridCol w:w="1173"/>
        <w:gridCol w:w="15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5.1.1-міндет. Қаржылық мониторинг жүйесін жетілдіру</w:t>
            </w:r>
          </w:p>
        </w:tc>
      </w:tr>
      <w:tr>
        <w:trPr>
          <w:trHeight w:val="3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rPr>
                <w:rFonts w:ascii="Times New Roman"/>
                <w:b w:val="false"/>
                <w:i w:val="false"/>
                <w:color w:val="000000"/>
                <w:sz w:val="20"/>
              </w:rPr>
              <w:t>жыл</w:t>
            </w:r>
            <w:r>
              <w:rPr>
                <w:rFonts w:ascii="Times New Roman"/>
                <w:b w:val="false"/>
                <w:i w:val="false"/>
                <w:color w:val="000000"/>
                <w:sz w:val="20"/>
              </w:rPr>
              <w:t>(есеп)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жыл</w:t>
            </w:r>
            <w:r>
              <w:rPr>
                <w:rFonts w:ascii="Times New Roman"/>
                <w:b w:val="false"/>
                <w:i w:val="false"/>
                <w:color w:val="000000"/>
                <w:sz w:val="20"/>
              </w:rPr>
              <w:t>(жоспар)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rPr>
                <w:rFonts w:ascii="Times New Roman"/>
                <w:b w:val="false"/>
                <w:i w:val="false"/>
                <w:color w:val="000000"/>
                <w:sz w:val="20"/>
              </w:rPr>
              <w:t>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жыл</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мониторинг субъектілерін қаржылық мониторинг жүйесімен қамту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 есептілік деректері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rPr>
                <w:rFonts w:ascii="Times New Roman"/>
                <w:b w:val="false"/>
                <w:i w:val="false"/>
                <w:color w:val="000000"/>
                <w:sz w:val="20"/>
              </w:rPr>
              <w:t>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rPr>
                <w:rFonts w:ascii="Times New Roman"/>
                <w:b w:val="false"/>
                <w:i w:val="false"/>
                <w:color w:val="000000"/>
                <w:sz w:val="20"/>
              </w:rPr>
              <w:t>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табыстарды заңдастыру (жылыстату) және терроризмді қаржыландыруға қарсы әрекет ету мәселелері жөніндегі заңнамалық актілерді жетілдіру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табыстарды заңдастыру (жылыстату) және терроризмді қаржыландыруға қарсы әрекет ету саласындағы заңнаманы жетілдіру бойынша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мониторинг субъектілерінің және мемлекеттік органдардың қызметкерлеріне оқыту семинарларын, кеңестер мен консультациялар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мемлекеттердің қаржылық барлау бөлімшелерімен келісімдер, меморандумдар жасасу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мониторинг субъектілерінің мониторингтеу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27"/>
    <w:bookmarkStart w:name="z163" w:id="28"/>
    <w:p>
      <w:pPr>
        <w:spacing w:after="0"/>
        <w:ind w:left="0"/>
        <w:jc w:val="left"/>
      </w:pPr>
      <w:r>
        <w:rPr>
          <w:rFonts w:ascii="Times New Roman"/>
          <w:b/>
          <w:i w:val="false"/>
          <w:color w:val="000000"/>
        </w:rPr>
        <w:t xml:space="preserve"> 
3.2. Мемлекеттік органның стратегиялық бағыттары мен мақсаттарының мемлекеттің стратегиялық мақсаттарына сәйкестігі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73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Нәтижеге бағытталған бюджетті жетілдіру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Салық және кеден жүйелерін жетілдіру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tc>
      </w:tr>
      <w:tr>
        <w:trPr>
          <w:trHeight w:val="30" w:hRule="atLeast"/>
        </w:trPr>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rPr>
                <w:rFonts w:ascii="Times New Roman"/>
                <w:b/>
                <w:i w:val="false"/>
                <w:color w:val="000000"/>
                <w:sz w:val="20"/>
              </w:rPr>
              <w:t xml:space="preserve">. </w:t>
            </w:r>
            <w:r>
              <w:rPr>
                <w:rFonts w:ascii="Times New Roman"/>
                <w:b w:val="false"/>
                <w:i w:val="false"/>
                <w:color w:val="000000"/>
                <w:sz w:val="20"/>
              </w:rPr>
              <w:t>Банкроттық саласындағы реттеудің тиімділігін арттыру және бәсекеге қабілетті кәсіпорындарды дағдарыстан кейін қалпына келтіру (сауықтыру)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Президентiнiң 2010 жылғы 19 наурыздағы № 958 Жарлығымен бекітілген Қазақстан Республикасын үдемелi индустриялық-инновациялық дамыту жөнiндегi 2010 - 2014 жылдарға арналған мемлекеттiк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1 ақпандағы № 923 Жарлығымен бекітілген Қазақстан Республикасының қаржы секторын дағдарыстан кейiнгi кезеңде дамыту тұжырымдамасы</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rPr>
                <w:rFonts w:ascii="Times New Roman"/>
                <w:b/>
                <w:i w:val="false"/>
                <w:color w:val="000000"/>
                <w:sz w:val="20"/>
              </w:rPr>
              <w:t xml:space="preserve">. </w:t>
            </w:r>
            <w:r>
              <w:rPr>
                <w:rFonts w:ascii="Times New Roman"/>
                <w:b w:val="false"/>
                <w:i w:val="false"/>
                <w:color w:val="000000"/>
                <w:sz w:val="20"/>
              </w:rPr>
              <w:t>Республикалық мемлекеттік меншікті және стратегиялық маңызы бар экономика салаларындағы меншікті басқару жүйесінің тиімділігін арттыру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1 ақпандағы № 922 Жарлығымен бекітілген Қазақстан Республикасының 2020 жылға дейiнгi Стратегиялық даму жоспары</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Заңсыз жолмен алынған кiрiстердi заңдастыруға (жылыстатуға) және терроризмдi қаржыландыруға қарсы әрекет ету</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1 ақпандағы № 922 Жарлығымен бекітілген Қазақстан Республикасының 2020 жылға дейінгі Стратегиялық даму жоспары</w:t>
            </w:r>
          </w:p>
        </w:tc>
      </w:tr>
    </w:tbl>
    <w:bookmarkStart w:name="z164" w:id="29"/>
    <w:p>
      <w:pPr>
        <w:spacing w:after="0"/>
        <w:ind w:left="0"/>
        <w:jc w:val="left"/>
      </w:pPr>
      <w:r>
        <w:rPr>
          <w:rFonts w:ascii="Times New Roman"/>
          <w:b/>
          <w:i w:val="false"/>
          <w:color w:val="000000"/>
        </w:rPr>
        <w:t xml:space="preserve"> 
4. Функционалдық мүмкіншіліктерді дамыту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4266"/>
        <w:gridCol w:w="6030"/>
      </w:tblGrid>
      <w:tr>
        <w:trPr>
          <w:trHeight w:val="78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бағыттарының атауы, мақсаттары мен міндеттері</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іске асыру бойынша іс-шаралар мен мемлекеттік органның мақсаты</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975"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Нәтижеге бағытталған бюджетті жетілдіру</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саласында қызметкерлердің біліктілігін арттыру, бюджеттің атқарылуы және оның атқарылуын бақылау;</w:t>
            </w:r>
            <w:r>
              <w:br/>
            </w:r>
            <w:r>
              <w:rPr>
                <w:rFonts w:ascii="Times New Roman"/>
                <w:b w:val="false"/>
                <w:i w:val="false"/>
                <w:color w:val="000000"/>
                <w:sz w:val="20"/>
              </w:rPr>
              <w:t>
</w:t>
            </w:r>
            <w:r>
              <w:rPr>
                <w:rFonts w:ascii="Times New Roman"/>
                <w:b w:val="false"/>
                <w:i w:val="false"/>
                <w:color w:val="000000"/>
                <w:sz w:val="20"/>
              </w:rPr>
              <w:t>- Бюджеттік процесті ақпараттандыру;</w:t>
            </w:r>
            <w:r>
              <w:br/>
            </w:r>
            <w:r>
              <w:rPr>
                <w:rFonts w:ascii="Times New Roman"/>
                <w:b w:val="false"/>
                <w:i w:val="false"/>
                <w:color w:val="000000"/>
                <w:sz w:val="20"/>
              </w:rPr>
              <w:t>
</w:t>
            </w:r>
            <w:r>
              <w:rPr>
                <w:rFonts w:ascii="Times New Roman"/>
                <w:b w:val="false"/>
                <w:i w:val="false"/>
                <w:color w:val="000000"/>
                <w:sz w:val="20"/>
              </w:rPr>
              <w:t>- Адами ресурстарды басқарудың ең жақсы принциптері мен әдістері негізінде кадр қызметтерінің тиімді жұмысын қамтамасыз ету;</w:t>
            </w:r>
            <w:r>
              <w:br/>
            </w:r>
            <w:r>
              <w:rPr>
                <w:rFonts w:ascii="Times New Roman"/>
                <w:b w:val="false"/>
                <w:i w:val="false"/>
                <w:color w:val="000000"/>
                <w:sz w:val="20"/>
              </w:rPr>
              <w:t>
</w:t>
            </w:r>
            <w:r>
              <w:rPr>
                <w:rFonts w:ascii="Times New Roman"/>
                <w:b w:val="false"/>
                <w:i w:val="false"/>
                <w:color w:val="000000"/>
                <w:sz w:val="20"/>
              </w:rPr>
              <w:t>- Кадр мәселелерін шешу кезінде гендерлік теңдікті қамтамасыз ету;</w:t>
            </w:r>
            <w:r>
              <w:br/>
            </w:r>
            <w:r>
              <w:rPr>
                <w:rFonts w:ascii="Times New Roman"/>
                <w:b w:val="false"/>
                <w:i w:val="false"/>
                <w:color w:val="000000"/>
                <w:sz w:val="20"/>
              </w:rPr>
              <w:t>
</w:t>
            </w:r>
            <w:r>
              <w:rPr>
                <w:rFonts w:ascii="Times New Roman"/>
                <w:b w:val="false"/>
                <w:i w:val="false"/>
                <w:color w:val="000000"/>
                <w:sz w:val="20"/>
              </w:rPr>
              <w:t>- Ұлттық бірлікті нығайтудың маңызды факторы ретінде мемлекеттік тілді дамыту;</w:t>
            </w:r>
            <w:r>
              <w:br/>
            </w:r>
            <w:r>
              <w:rPr>
                <w:rFonts w:ascii="Times New Roman"/>
                <w:b w:val="false"/>
                <w:i w:val="false"/>
                <w:color w:val="000000"/>
                <w:sz w:val="20"/>
              </w:rPr>
              <w:t>
</w:t>
            </w:r>
            <w:r>
              <w:rPr>
                <w:rFonts w:ascii="Times New Roman"/>
                <w:b w:val="false"/>
                <w:i w:val="false"/>
                <w:color w:val="000000"/>
                <w:sz w:val="20"/>
              </w:rPr>
              <w:t>- Үкіметтік емес ұйымдармен өзара іс-қимыл жүргізу;</w:t>
            </w:r>
            <w:r>
              <w:br/>
            </w:r>
            <w:r>
              <w:rPr>
                <w:rFonts w:ascii="Times New Roman"/>
                <w:b w:val="false"/>
                <w:i w:val="false"/>
                <w:color w:val="000000"/>
                <w:sz w:val="20"/>
              </w:rPr>
              <w:t>
</w:t>
            </w:r>
            <w:r>
              <w:rPr>
                <w:rFonts w:ascii="Times New Roman"/>
                <w:b w:val="false"/>
                <w:i w:val="false"/>
                <w:color w:val="000000"/>
                <w:sz w:val="20"/>
              </w:rPr>
              <w:t>- Ақпараттық қауіпсіздікті қамтамасыз ету;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1545"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мемлекеттік сатып алуды жүзеге асыру кезінде қазақстандық мазмұнды қамтамасыз ету</w:t>
            </w:r>
            <w:r>
              <w:br/>
            </w:r>
            <w:r>
              <w:rPr>
                <w:rFonts w:ascii="Times New Roman"/>
                <w:b w:val="false"/>
                <w:i w:val="false"/>
                <w:color w:val="000000"/>
                <w:sz w:val="20"/>
              </w:rPr>
              <w:t>
</w:t>
            </w:r>
            <w:r>
              <w:rPr>
                <w:rFonts w:ascii="Times New Roman"/>
                <w:b w:val="false"/>
                <w:i w:val="false"/>
                <w:color w:val="000000"/>
                <w:sz w:val="20"/>
              </w:rPr>
              <w:t>- 2011 ж. IT-қызметтерді - 70% 2012 ж - 70% 2013 ж - 70% 2014 ж - 70%</w:t>
            </w:r>
            <w:r>
              <w:br/>
            </w:r>
            <w:r>
              <w:rPr>
                <w:rFonts w:ascii="Times New Roman"/>
                <w:b w:val="false"/>
                <w:i w:val="false"/>
                <w:color w:val="000000"/>
                <w:sz w:val="20"/>
              </w:rPr>
              <w:t>
</w:t>
            </w:r>
            <w:r>
              <w:rPr>
                <w:rFonts w:ascii="Times New Roman"/>
                <w:b w:val="false"/>
                <w:i w:val="false"/>
                <w:color w:val="000000"/>
                <w:sz w:val="20"/>
              </w:rPr>
              <w:t>- 2011 ж.- 0% 2012 ж. - 0% 2013 ж. - 1% 2014 ж. – 1,5% қораптық (лицензиялық) бағдарламалық жабдықта</w:t>
            </w:r>
            <w:r>
              <w:br/>
            </w:r>
            <w:r>
              <w:rPr>
                <w:rFonts w:ascii="Times New Roman"/>
                <w:b w:val="false"/>
                <w:i w:val="false"/>
                <w:color w:val="000000"/>
                <w:sz w:val="20"/>
              </w:rPr>
              <w:t>
</w:t>
            </w:r>
            <w:r>
              <w:rPr>
                <w:rFonts w:ascii="Times New Roman"/>
                <w:b w:val="false"/>
                <w:i w:val="false"/>
                <w:color w:val="000000"/>
                <w:sz w:val="20"/>
              </w:rPr>
              <w:t>- 2011 ж. IT-жабдықтың секторындағы үлес - 0% 2012 ж. – 0,5% 2013 ж. - 1% 2014 ж. - 3%.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579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және кеден жүйелерін жетілдіру</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көрсететін мемлекеттік қызметтердің стандарттары мен регламенттерін әзірлеу;</w:t>
            </w:r>
            <w:r>
              <w:br/>
            </w:r>
            <w:r>
              <w:rPr>
                <w:rFonts w:ascii="Times New Roman"/>
                <w:b w:val="false"/>
                <w:i w:val="false"/>
                <w:color w:val="000000"/>
                <w:sz w:val="20"/>
              </w:rPr>
              <w:t>
</w:t>
            </w:r>
            <w:r>
              <w:rPr>
                <w:rFonts w:ascii="Times New Roman"/>
                <w:b w:val="false"/>
                <w:i w:val="false"/>
                <w:color w:val="000000"/>
                <w:sz w:val="20"/>
              </w:rPr>
              <w:t>- "Мемлекеттiк органдардың өз құзыретiне кiретiн электрондық мемлекеттiк қызмет көрсетудi қамтамасыз ету мерзiмдерi туралы";</w:t>
            </w:r>
            <w:r>
              <w:br/>
            </w:r>
            <w:r>
              <w:rPr>
                <w:rFonts w:ascii="Times New Roman"/>
                <w:b w:val="false"/>
                <w:i w:val="false"/>
                <w:color w:val="000000"/>
                <w:sz w:val="20"/>
              </w:rPr>
              <w:t>
</w:t>
            </w:r>
            <w:r>
              <w:rPr>
                <w:rFonts w:ascii="Times New Roman"/>
                <w:b w:val="false"/>
                <w:i w:val="false"/>
                <w:color w:val="000000"/>
                <w:sz w:val="20"/>
              </w:rPr>
              <w:t>Қазақстан Республикасы Үкiметiнiң 2010 жылғы 19 қазандағы № 1080 қаулысына сәйкес мемлекеттік қызмет көрсету процесін электрондық пішімге аудару;</w:t>
            </w:r>
            <w:r>
              <w:br/>
            </w:r>
            <w:r>
              <w:rPr>
                <w:rFonts w:ascii="Times New Roman"/>
                <w:b w:val="false"/>
                <w:i w:val="false"/>
                <w:color w:val="000000"/>
                <w:sz w:val="20"/>
              </w:rPr>
              <w:t>
</w:t>
            </w:r>
            <w:r>
              <w:rPr>
                <w:rFonts w:ascii="Times New Roman"/>
                <w:b w:val="false"/>
                <w:i w:val="false"/>
                <w:color w:val="000000"/>
                <w:sz w:val="20"/>
              </w:rPr>
              <w:t>- "Қазақстан Республикасында құқық қорғау қызметi мен сот жүйесiнiң тиiмдiлiгiн арттыру жөнiндегi шаралар туралы" Қазақстан Республикасы Президентiнiң 2010 жылғы 17 тамыздағы № 1039 Жарлығын іске асыру бойынша іс-шаралар жоспарының 15-тармағына сәйкес іс-шаралар өткізу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15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Банкроттық саласында тиімді реттеуді арттыру және бәсекеге қабілетті кәсіпорындарды дағдарыстан кейін қалпына келтіру (сауықтыру)</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 шеңберінде электрондық өзара іс-қимылды құру және дамыту және дәрменсіздік туралы істер бойынша ақпаратпен алмасу;</w:t>
            </w:r>
            <w:r>
              <w:br/>
            </w:r>
            <w:r>
              <w:rPr>
                <w:rFonts w:ascii="Times New Roman"/>
                <w:b w:val="false"/>
                <w:i w:val="false"/>
                <w:color w:val="000000"/>
                <w:sz w:val="20"/>
              </w:rPr>
              <w:t>
</w:t>
            </w:r>
            <w:r>
              <w:rPr>
                <w:rFonts w:ascii="Times New Roman"/>
                <w:b w:val="false"/>
                <w:i w:val="false"/>
                <w:color w:val="000000"/>
                <w:sz w:val="20"/>
              </w:rPr>
              <w:t>- "е-Қаржымині" интеграцияланған автоматтандырылған ақпараттық жүйесі шеңберінде Веб-портал құру және дамыту.</w:t>
            </w:r>
            <w:r>
              <w:br/>
            </w:r>
            <w:r>
              <w:rPr>
                <w:rFonts w:ascii="Times New Roman"/>
                <w:b w:val="false"/>
                <w:i w:val="false"/>
                <w:color w:val="000000"/>
                <w:sz w:val="20"/>
              </w:rPr>
              <w:t>
</w:t>
            </w:r>
            <w:r>
              <w:rPr>
                <w:rFonts w:ascii="Times New Roman"/>
                <w:b w:val="false"/>
                <w:i w:val="false"/>
                <w:color w:val="000000"/>
                <w:sz w:val="20"/>
              </w:rPr>
              <w:t>- Мемлекеттік қызмет көрсету процесін электрондық пішімге аудару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516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Республикалық мемлекеттік меншік пен стратегиялық маңызы бар экономика салаларындағы меншікті басқару жүйесінің тиімділігін арттыру</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шаруашылық қызметін талдау және тәуекелдерді басқару жүйесі негізінде кешенді мониторинг объектілерінің тізбесін қалыптастыру;</w:t>
            </w:r>
            <w:r>
              <w:br/>
            </w:r>
            <w:r>
              <w:rPr>
                <w:rFonts w:ascii="Times New Roman"/>
                <w:b w:val="false"/>
                <w:i w:val="false"/>
                <w:color w:val="000000"/>
                <w:sz w:val="20"/>
              </w:rPr>
              <w:t>
</w:t>
            </w:r>
            <w:r>
              <w:rPr>
                <w:rFonts w:ascii="Times New Roman"/>
                <w:b w:val="false"/>
                <w:i w:val="false"/>
                <w:color w:val="000000"/>
                <w:sz w:val="20"/>
              </w:rPr>
              <w:t>- Мемлекеттің қатысуы бар объектілер қызметіне кешенді мониторингі мен стратегиялық объектілер мониторингін жүргізу;</w:t>
            </w:r>
            <w:r>
              <w:br/>
            </w:r>
            <w:r>
              <w:rPr>
                <w:rFonts w:ascii="Times New Roman"/>
                <w:b w:val="false"/>
                <w:i w:val="false"/>
                <w:color w:val="000000"/>
                <w:sz w:val="20"/>
              </w:rPr>
              <w:t>
</w:t>
            </w:r>
            <w:r>
              <w:rPr>
                <w:rFonts w:ascii="Times New Roman"/>
                <w:b w:val="false"/>
                <w:i w:val="false"/>
                <w:color w:val="000000"/>
                <w:sz w:val="20"/>
              </w:rPr>
              <w:t>- Қаржы шаруашылық қызметінің көрсеткіштерін жақсарту үшін ұсынымдар әзірлеу және оларды мүдделі мемлекеттік органдар мен мониторинг объектілеріне олар басқарушы шешімдер қабылдау үшін жіберу;</w:t>
            </w:r>
            <w:r>
              <w:br/>
            </w:r>
            <w:r>
              <w:rPr>
                <w:rFonts w:ascii="Times New Roman"/>
                <w:b w:val="false"/>
                <w:i w:val="false"/>
                <w:color w:val="000000"/>
                <w:sz w:val="20"/>
              </w:rPr>
              <w:t>
</w:t>
            </w:r>
            <w:r>
              <w:rPr>
                <w:rFonts w:ascii="Times New Roman"/>
                <w:b w:val="false"/>
                <w:i w:val="false"/>
                <w:color w:val="000000"/>
                <w:sz w:val="20"/>
              </w:rPr>
              <w:t xml:space="preserve">- "Мемлекеттік мүлік туралы" </w:t>
            </w:r>
            <w:r>
              <w:rPr>
                <w:rFonts w:ascii="Times New Roman"/>
                <w:b w:val="false"/>
                <w:i w:val="false"/>
                <w:color w:val="000000"/>
                <w:sz w:val="20"/>
              </w:rPr>
              <w:t>заңға</w:t>
            </w:r>
            <w:r>
              <w:rPr>
                <w:rFonts w:ascii="Times New Roman"/>
                <w:b w:val="false"/>
                <w:i w:val="false"/>
                <w:color w:val="000000"/>
                <w:sz w:val="20"/>
              </w:rPr>
              <w:t xml:space="preserve"> сәйкес Мемлекеттік мүлік тізілімін құру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15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Заңсыз жолмен алынған кiрiстердi заңдастыруға (жылыстатуға) және терроризмдi қаржыландыруға қарсы iс-қимыл</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жолмен алынған кiрiстердi заңдастыруға (жылыстатуға) және терроризмдi қаржыландыруға қарсы iс-қимыл, осы бағытта мемлекеттік органдардың қызметін үйлестіру;</w:t>
            </w:r>
            <w:r>
              <w:br/>
            </w:r>
            <w:r>
              <w:rPr>
                <w:rFonts w:ascii="Times New Roman"/>
                <w:b w:val="false"/>
                <w:i w:val="false"/>
                <w:color w:val="000000"/>
                <w:sz w:val="20"/>
              </w:rPr>
              <w:t>
</w:t>
            </w:r>
            <w:r>
              <w:rPr>
                <w:rFonts w:ascii="Times New Roman"/>
                <w:b w:val="false"/>
                <w:i w:val="false"/>
                <w:color w:val="000000"/>
                <w:sz w:val="20"/>
              </w:rPr>
              <w:t>- Заңсыз жолмен алынған кiрiстердi заңдастыруға (жылыстатуға) және терроризмдi қаржыландыруға қарсы iс-қимыл саласында бірыңғай ақпараттық жүйе құру және республикалық деректер базасын жүргізу;</w:t>
            </w:r>
            <w:r>
              <w:br/>
            </w:r>
            <w:r>
              <w:rPr>
                <w:rFonts w:ascii="Times New Roman"/>
                <w:b w:val="false"/>
                <w:i w:val="false"/>
                <w:color w:val="000000"/>
                <w:sz w:val="20"/>
              </w:rPr>
              <w:t>
</w:t>
            </w:r>
            <w:r>
              <w:rPr>
                <w:rFonts w:ascii="Times New Roman"/>
                <w:b w:val="false"/>
                <w:i w:val="false"/>
                <w:color w:val="000000"/>
                <w:sz w:val="20"/>
              </w:rPr>
              <w:t>- Заңсыз жолмен алынған кiрiстердi заңдастыруға (жылыстатуға) және терроризмдi қаржыландыруға қарсы iс-қимыл саласында шетел мемлекеттерінің құзыретті органдарымен іс-қимылды және ақпарат алмасуды жүзеге асыру.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165" w:id="30"/>
    <w:p>
      <w:pPr>
        <w:spacing w:after="0"/>
        <w:ind w:left="0"/>
        <w:jc w:val="left"/>
      </w:pPr>
      <w:r>
        <w:rPr>
          <w:rFonts w:ascii="Times New Roman"/>
          <w:b/>
          <w:i w:val="false"/>
          <w:color w:val="000000"/>
        </w:rPr>
        <w:t xml:space="preserve"> 
5. Ведомствоаралық өзара іс-қимыл</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813"/>
        <w:gridCol w:w="57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жүргізілетін мемлекеттік орган</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тапшылығын төмендету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жергілікті атқарушы органдар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 емес ағымдағы шығындарды қысқарту және бюджетті дамыту;</w:t>
            </w:r>
            <w:r>
              <w:br/>
            </w:r>
            <w:r>
              <w:rPr>
                <w:rFonts w:ascii="Times New Roman"/>
                <w:b w:val="false"/>
                <w:i w:val="false"/>
                <w:color w:val="000000"/>
                <w:sz w:val="20"/>
              </w:rPr>
              <w:t>
</w:t>
            </w:r>
            <w:r>
              <w:rPr>
                <w:rFonts w:ascii="Times New Roman"/>
                <w:b w:val="false"/>
                <w:i w:val="false"/>
                <w:color w:val="000000"/>
                <w:sz w:val="20"/>
              </w:rPr>
              <w:t>Әкімшілік шығындарды оңтайландыру;</w:t>
            </w:r>
            <w:r>
              <w:br/>
            </w:r>
            <w:r>
              <w:rPr>
                <w:rFonts w:ascii="Times New Roman"/>
                <w:b w:val="false"/>
                <w:i w:val="false"/>
                <w:color w:val="000000"/>
                <w:sz w:val="20"/>
              </w:rPr>
              <w:t>
</w:t>
            </w:r>
            <w:r>
              <w:rPr>
                <w:rFonts w:ascii="Times New Roman"/>
                <w:b w:val="false"/>
                <w:i w:val="false"/>
                <w:color w:val="000000"/>
                <w:sz w:val="20"/>
              </w:rPr>
              <w:t>Бюджет үшін ең аз шығындармен мемлекеттік қызметтер көрсету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экономикасына инвестициялар тарту үшін жағдайларды құруға ықпал ететін кеден қызметтерінің сапасын арттыру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шекарасы арқылы өткізу пункттерінде бірлескен бақылау жүргізетін мемлекеттік органдар;</w:t>
            </w:r>
            <w:r>
              <w:br/>
            </w:r>
            <w:r>
              <w:rPr>
                <w:rFonts w:ascii="Times New Roman"/>
                <w:b w:val="false"/>
                <w:i w:val="false"/>
                <w:color w:val="000000"/>
                <w:sz w:val="20"/>
              </w:rPr>
              <w:t>
</w:t>
            </w:r>
            <w:r>
              <w:rPr>
                <w:rFonts w:ascii="Times New Roman"/>
                <w:b w:val="false"/>
                <w:i w:val="false"/>
                <w:color w:val="000000"/>
                <w:sz w:val="20"/>
              </w:rPr>
              <w:t>импорттау, экспорттау және транзиттеу операциялары кезінде бақылау жүргізетін мемлекеттік органдар.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 шекарасы арқылы өткізу пункттерінде кедендік бақылаудың автоматтандырылған құралдарын енгізу;</w:t>
            </w:r>
            <w:r>
              <w:br/>
            </w:r>
            <w:r>
              <w:rPr>
                <w:rFonts w:ascii="Times New Roman"/>
                <w:b w:val="false"/>
                <w:i w:val="false"/>
                <w:color w:val="000000"/>
                <w:sz w:val="20"/>
              </w:rPr>
              <w:t>
</w:t>
            </w:r>
            <w:r>
              <w:rPr>
                <w:rFonts w:ascii="Times New Roman"/>
                <w:b w:val="false"/>
                <w:i w:val="false"/>
                <w:color w:val="000000"/>
                <w:sz w:val="20"/>
              </w:rPr>
              <w:t>Кеден шекарасы арқылы тауарларды өткізу кезінде кеден операцияларын өткізу уақытын қысқарту;</w:t>
            </w:r>
            <w:r>
              <w:br/>
            </w:r>
            <w:r>
              <w:rPr>
                <w:rFonts w:ascii="Times New Roman"/>
                <w:b w:val="false"/>
                <w:i w:val="false"/>
                <w:color w:val="000000"/>
                <w:sz w:val="20"/>
              </w:rPr>
              <w:t>
</w:t>
            </w:r>
            <w:r>
              <w:rPr>
                <w:rFonts w:ascii="Times New Roman"/>
                <w:b w:val="false"/>
                <w:i w:val="false"/>
                <w:color w:val="000000"/>
                <w:sz w:val="20"/>
              </w:rPr>
              <w:t>Электрондық декларациялауды енгізу</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және кредиторлық берешекті алдыңғы жылмен салыстырғанда кемінде 20% төмендету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жергілікті атқарушы органдар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және кредиторлық берешектің мониторингін жүзеге асыру және оны төмендету бойынша іс-шаралар өткізу</w:t>
            </w:r>
          </w:p>
        </w:tc>
      </w:tr>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шығыстардың тиімділігін арттыру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жергілікті атқарушы органдар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басымдықтарына сәйкес нақты нәтижелерді алуға бюджет қаражаттарын формалды игерумен мемлекеттік органдардың қызметін қайта бағыттау;</w:t>
            </w:r>
            <w:r>
              <w:br/>
            </w:r>
            <w:r>
              <w:rPr>
                <w:rFonts w:ascii="Times New Roman"/>
                <w:b w:val="false"/>
                <w:i w:val="false"/>
                <w:color w:val="000000"/>
                <w:sz w:val="20"/>
              </w:rPr>
              <w:t>
</w:t>
            </w:r>
            <w:r>
              <w:rPr>
                <w:rFonts w:ascii="Times New Roman"/>
                <w:b w:val="false"/>
                <w:i w:val="false"/>
                <w:color w:val="000000"/>
                <w:sz w:val="20"/>
              </w:rPr>
              <w:t>Бәсекелестік ортаға тән емес функцияларды беру;</w:t>
            </w:r>
            <w:r>
              <w:br/>
            </w:r>
            <w:r>
              <w:rPr>
                <w:rFonts w:ascii="Times New Roman"/>
                <w:b w:val="false"/>
                <w:i w:val="false"/>
                <w:color w:val="000000"/>
                <w:sz w:val="20"/>
              </w:rPr>
              <w:t>
</w:t>
            </w:r>
            <w:r>
              <w:rPr>
                <w:rFonts w:ascii="Times New Roman"/>
                <w:b w:val="false"/>
                <w:i w:val="false"/>
                <w:color w:val="000000"/>
                <w:sz w:val="20"/>
              </w:rPr>
              <w:t>Бюджеттік қаражатты қатаң үнемдеу және шығыстардың басымды емес түрлерін қысқарту;</w:t>
            </w:r>
            <w:r>
              <w:br/>
            </w:r>
            <w:r>
              <w:rPr>
                <w:rFonts w:ascii="Times New Roman"/>
                <w:b w:val="false"/>
                <w:i w:val="false"/>
                <w:color w:val="000000"/>
                <w:sz w:val="20"/>
              </w:rPr>
              <w:t>
</w:t>
            </w:r>
            <w:r>
              <w:rPr>
                <w:rFonts w:ascii="Times New Roman"/>
                <w:b w:val="false"/>
                <w:i w:val="false"/>
                <w:color w:val="000000"/>
                <w:sz w:val="20"/>
              </w:rPr>
              <w:t>Бюджеттік бағдарламалардың тікелей нәтижелерінің бірге тең және одан артық бюджет қаражатын игерудің ара қатынасына қол жеткізу</w:t>
            </w:r>
            <w:r>
              <w:br/>
            </w:r>
            <w:r>
              <w:rPr>
                <w:rFonts w:ascii="Times New Roman"/>
                <w:b w:val="false"/>
                <w:i w:val="false"/>
                <w:color w:val="000000"/>
                <w:sz w:val="20"/>
              </w:rPr>
              <w:t>
</w:t>
            </w:r>
            <w:r>
              <w:rPr>
                <w:rFonts w:ascii="Times New Roman"/>
                <w:b w:val="false"/>
                <w:i w:val="false"/>
                <w:color w:val="000000"/>
                <w:sz w:val="20"/>
              </w:rPr>
              <w:t>Барлық бюджеттік бағдарламаларда тікелей және түпкі нәтижелердің көрсеткіштері көзделген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жөнiндегi есеп комитеті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нысаналы және тиімді орындауға жүйелі бақылауды жүзеге асыру, бюджет қаражатын тиімді пайдалануды арттыру бойынша ұсынымдар әзірлеу.</w:t>
            </w:r>
          </w:p>
        </w:tc>
      </w:tr>
    </w:tbl>
    <w:bookmarkStart w:name="z166" w:id="31"/>
    <w:p>
      <w:pPr>
        <w:spacing w:after="0"/>
        <w:ind w:left="0"/>
        <w:jc w:val="left"/>
      </w:pPr>
      <w:r>
        <w:rPr>
          <w:rFonts w:ascii="Times New Roman"/>
          <w:b/>
          <w:i w:val="false"/>
          <w:color w:val="000000"/>
        </w:rPr>
        <w:t xml:space="preserve"> 
6. Тәуекелдерді басқару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773"/>
        <w:gridCol w:w="573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болатын тәуекелдің атауы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жағдайда пайда болуы мүмкін салдарлар</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бюджеттік тәуелдігінің өсуі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 мен өңірлердің ағымдағы шығыстарының республикалық бюджетке толық (тұрақты) тәуелділігі</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 өсуін ынталандыру бойынша нақты шараларды қабылдау;</w:t>
            </w:r>
            <w:r>
              <w:br/>
            </w:r>
            <w:r>
              <w:rPr>
                <w:rFonts w:ascii="Times New Roman"/>
                <w:b w:val="false"/>
                <w:i w:val="false"/>
                <w:color w:val="000000"/>
                <w:sz w:val="20"/>
              </w:rPr>
              <w:t>
</w:t>
            </w:r>
            <w:r>
              <w:rPr>
                <w:rFonts w:ascii="Times New Roman"/>
                <w:b w:val="false"/>
                <w:i w:val="false"/>
                <w:color w:val="000000"/>
                <w:sz w:val="20"/>
              </w:rPr>
              <w:t>- өңірлердің бюджеттерінде меншікті табыстарының үлесін ұлғайту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бағалау әдістемесін өзгерту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тарату" индикаторы бойынша "Doing Business" Дүниежүзілік банкінің рейтингіндегі ұстанымының болжанбайтындығы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өзара іс-қимыл және банкроттық саласында объективті деректерді ұсыну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"е-Қаржымині" ИААЖ–мен біріктірілуіне мүмкіндік беретін ақпараттық жүйесінің болмауы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мүдделі адамдардың борышкерлер туралы мәліметтерге қол жеткізуін және айқындылық деңгейін төмендету</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арқылы электрондық құжат алмасу бойынша іс-қимылдарды белгілеу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НҚА белгіленген рәсімдерді бұза отырып қызмет (жұмыс) жеткізушілермен келісімшарттар жасасуы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гранттардың сыртқы қарыздарының қаражатын алуға өтінімдерін келісу мерзімін ұлғайту және жоспарланған сомалардың игерілмеуі</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тиісті қызметкерлерімен консультациялар жүргізу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"Қазынашылық-клиент" АЖ қосылуға дайын болмауы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деңгейдегі техникалық жарақтануы жоқ мемлекеттік органдар "Қазынашылық-клиент" АЖ қосыла алмайды.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АЖ жұмыс істеуі үшін мемлекеттік мекемелердің техникалық жарақтандырылуын арттыру бойынша облыс әкімдіктерімен жұмыс жүргізу.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жетілдірілген бюджетке көшу бойынша бюджеттік жоспарлау жөніндегі уәкілетті органмен республикалық бюджеттік бағдарламалардың пилоттық әкімшілерінің айқын өзара іс-қимылының болмауы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жетілдірілген бюджетке көшу бойынша мерзімдерді республикалық бюджеттік бағдарламалардың пилоттық әкімшілерінің бұзуы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жетілдірілген бюджетке көшу процесін республикалық бюджеттік бағдарламалардың пилоттық әкімшілерімен келісу;</w:t>
            </w:r>
            <w:r>
              <w:br/>
            </w:r>
            <w:r>
              <w:rPr>
                <w:rFonts w:ascii="Times New Roman"/>
                <w:b w:val="false"/>
                <w:i w:val="false"/>
                <w:color w:val="000000"/>
                <w:sz w:val="20"/>
              </w:rPr>
              <w:t>
</w:t>
            </w:r>
            <w:r>
              <w:rPr>
                <w:rFonts w:ascii="Times New Roman"/>
                <w:b w:val="false"/>
                <w:i w:val="false"/>
                <w:color w:val="000000"/>
                <w:sz w:val="20"/>
              </w:rPr>
              <w:t>Нәтижеге бағытталған жетілдірілген бюджетке бағытталған нормативтік құқықтық актілерді республикалық бюджеттік бағдарламалардың пилоттық әкімшілеріне уақтылы жеткізу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мемлекеттік органдарда "Мемлекеттік мүлік туралы" Қазақстан Республикасының Заңында айқындалған мемлекеттік мүлік объектілерін автоматтандырылған есепке алудың, мемлекеттік мүлік тізіліміне ұсынылатын мәліметтердің болмауы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тізілімінде есепке алудың жеке объектілері бойынша ақпараттың болмауы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 құру шеңберінде салалық ақпараттық жүйелердің өзара іс-қимылы бойынша ұсыныстар әзірлеу үшін ведомствоаралық Жұмыс тобын құру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мәселелері бойынша құқық қорғау және өзге де мемлекеттік органдармен ведомствоаралық іс-қимыл деңгейінің төмен болуы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өндірістер сапасының төмендігі</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мәселелері бойынша құқық қорғау және өзге де мемлекеттік органдармен ведомствоаралық іс-қимылды және ақпараттық алмасуды арттыру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интеграцияланған ақпараттық жүйесін енгізу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Е-терезені іске асыруға тартылған мемлекеттік органдар тарапынан оны енгізу бойынша іс-шаралар уақтылы орындалмайды. Қаржыландыру мәселелерінің уақтылы шешілмеуі</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тәуекелді Үкімет деңгейінде Жобаға басшылық ету, сондай-ақ 2011-2013 жылдарға арналған ҚР "Экспорттық-импорттық операциялар бойынша бірыңғай терезе" интеграцияланған ақпараттық жүйесін құру Тұжырымдамасын іске асыру бойынша Жоспарды орындаудың жеке тармағын Мемлекеттік органдардың тиімділігін бағалау әдістемесіне енгізу арқылы ғана болдырмау мүмкін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мемлекеттік бюджеттер тапшылығының өсуі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ІЖӨ қатысты үкімет борышының өсуі, бюджеттің Ұлттық қорға тәуелділігі</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қатаң үнемдеу және шығыстардың басымды емес түрлерін қысқарту;</w:t>
            </w:r>
            <w:r>
              <w:br/>
            </w:r>
            <w:r>
              <w:rPr>
                <w:rFonts w:ascii="Times New Roman"/>
                <w:b w:val="false"/>
                <w:i w:val="false"/>
                <w:color w:val="000000"/>
                <w:sz w:val="20"/>
              </w:rPr>
              <w:t>
</w:t>
            </w:r>
            <w:r>
              <w:rPr>
                <w:rFonts w:ascii="Times New Roman"/>
                <w:b w:val="false"/>
                <w:i w:val="false"/>
                <w:color w:val="000000"/>
                <w:sz w:val="20"/>
              </w:rPr>
              <w:t>Кәсіпкерлік қызметті жандандыруға ықпал ететін елде макроэкономикалық жағдайды жақсарту бойынша жүйелі шараларды қабылдау және оның салдары ретінде салық базасын ұлғайту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 тиімділігінің бағалау тетігінің болмауы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бюджеттің жыл сайын өсуіне байланысты сметалық қаржыландыру, даму бюджетін қаржыландыруды төмендету</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 саласындағы нормативтік құқықтық базаны одан әрі жетілдіру;</w:t>
            </w:r>
            <w:r>
              <w:br/>
            </w:r>
            <w:r>
              <w:rPr>
                <w:rFonts w:ascii="Times New Roman"/>
                <w:b w:val="false"/>
                <w:i w:val="false"/>
                <w:color w:val="000000"/>
                <w:sz w:val="20"/>
              </w:rPr>
              <w:t>
</w:t>
            </w:r>
            <w:r>
              <w:rPr>
                <w:rFonts w:ascii="Times New Roman"/>
                <w:b w:val="false"/>
                <w:i w:val="false"/>
                <w:color w:val="000000"/>
                <w:sz w:val="20"/>
              </w:rPr>
              <w:t>Мемлекеттік бюджеттің басымдылығына сәйкес нақты нәтижелерді алуға бюджет қаражатын формалды игерумен мемлекеттік органдардың қызметін қайта бағыттау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Банкроттардың конкурстық массасының өтімсіздігі, конкурстық және оңалту басқарушының біліктілігінің жеткіліксіздігі, борышкерді банкрот деп тану туралы кредит берушілердің сотқа уақтылы жүгінбеуі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массаның құнына кәсіпорынды жоюға шығындарды қысқарту бойынша көрсеткіштің орындалмауы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туралы </w:t>
            </w:r>
            <w:r>
              <w:rPr>
                <w:rFonts w:ascii="Times New Roman"/>
                <w:b w:val="false"/>
                <w:i w:val="false"/>
                <w:color w:val="000000"/>
                <w:sz w:val="20"/>
              </w:rPr>
              <w:t>заңнаманы</w:t>
            </w:r>
            <w:r>
              <w:rPr>
                <w:rFonts w:ascii="Times New Roman"/>
                <w:b w:val="false"/>
                <w:i w:val="false"/>
                <w:color w:val="000000"/>
                <w:sz w:val="20"/>
              </w:rPr>
              <w:t xml:space="preserve"> кредиторлардың құқықтарын күшейту, сондай-ақ банкроттардың шығарылған мүліктерін қайтару жөніндегі жұмыстардың тиімділігін арттыру бөлігінде жетілдіру, кредиторлармен түсіндіру жұмыстарын жүргізу.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Нәтижесінде "Мемлекеттік мүлік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анықталған Мемлекеттік мүлік тізілімін құру мерзімдерінен кейінге қалатын, оның шеңберінде Мемлекеттік мүлік тізілімін құру жоспарланып отырған "е-Қаржымині" жобасын іске асыру мерзімдерін кідірту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туралы" Қазақстан Республикасының Заңында айқындалған Мемлекеттік мүлік тізілімін құру мерзімін бұзу</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кеңесінде "е-Қаржымині" жобасы бойынша іс-шараларды іске асыру үшін Қаржы министрлігінің ақпараттық жүйелерін дамытудың бірыңғай саясаты мен бағытын қолдау бойынша ұсыныстар әзірлеу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жүйесінің уақтылы іске асырылмауы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ИААЖ құру мерзімінің бұзылуы</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ИААЖ құрауыштарын іске асыру мерзімдері бойынша Техникалық-экономикалық негіздемеге өзгерістер енгізу</w:t>
            </w:r>
          </w:p>
        </w:tc>
      </w:tr>
    </w:tbl>
    <w:bookmarkStart w:name="z167" w:id="32"/>
    <w:p>
      <w:pPr>
        <w:spacing w:after="0"/>
        <w:ind w:left="0"/>
        <w:jc w:val="left"/>
      </w:pPr>
      <w:r>
        <w:rPr>
          <w:rFonts w:ascii="Times New Roman"/>
          <w:b/>
          <w:i w:val="false"/>
          <w:color w:val="000000"/>
        </w:rPr>
        <w:t xml:space="preserve"> 
7-бөлім. Бюджеттік бағдарлама</w:t>
      </w:r>
      <w:r>
        <w:br/>
      </w:r>
      <w:r>
        <w:rPr>
          <w:rFonts w:ascii="Times New Roman"/>
          <w:b/>
          <w:i w:val="false"/>
          <w:color w:val="000000"/>
        </w:rPr>
        <w:t>
7. 1.Бюджеттік бағдарламалар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
        <w:gridCol w:w="1313"/>
        <w:gridCol w:w="1393"/>
        <w:gridCol w:w="1473"/>
        <w:gridCol w:w="1175"/>
        <w:gridCol w:w="1253"/>
        <w:gridCol w:w="1175"/>
        <w:gridCol w:w="1313"/>
        <w:gridCol w:w="109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 және оның атқарылуын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саласында мемлекеттік саясатты қалыптастыру және іске асыруды қамтамасыз ету. Қазақстан Республикасының кедендік шекарасы арқылы өткізілетін тауарлар мен көлік құралдарын кедендік ресімдеу мен кедендік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әкімшілік етуді жақсарту жолымен салық және бюджетке төленетін басқа да міндетті төлемдердің толық түсуін, сондай-ақ этил спирті мен алкоголь өнімінің, темекі бұйымдарының, мұнай өнімдерінің жекелеген түрлерінің өндірілуі мен айналымын мемлекеттік реттеуді қамтамасыз ету, халықаралық ынтымақтастықты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функцияларын жүзеге асыру және жергілікті бюджеттердің, Қазақстан Республикасы Ұлттық қорының атқарылуына қызмет көрсету. Бюджет ақшасын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қаржылық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 жүргізуді бақылау саласында мемлекеттік саясатты қалыптастыруды және іске асыруды қамтамасыз ету (банктерді, сақтандыру (қайта сақтандыру) ұйымдарын және жинақтаушы зейнетақы қорларын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басқару саласындағы мемлекеттік саясатты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табыстарды жария ету (жылыстату) мен терроризмді қаржыландыруға қарсы іс-қимылды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орталық аппаратын, комитеттердi және олардың аумақтық органдарын ұстау.</w:t>
            </w:r>
            <w:r>
              <w:br/>
            </w:r>
            <w:r>
              <w:rPr>
                <w:rFonts w:ascii="Times New Roman"/>
                <w:b w:val="false"/>
                <w:i w:val="false"/>
                <w:color w:val="000000"/>
                <w:sz w:val="20"/>
              </w:rPr>
              <w:t>
</w:t>
            </w:r>
            <w:r>
              <w:rPr>
                <w:rFonts w:ascii="Times New Roman"/>
                <w:b w:val="false"/>
                <w:i w:val="false"/>
                <w:color w:val="000000"/>
                <w:sz w:val="20"/>
              </w:rPr>
              <w:t>Мемлекеттiк қызметкерлердiң бiлiктiлiгiн арттыру, мемлекеттiк және ағылшын тілдерін оқыту.</w:t>
            </w:r>
            <w:r>
              <w:br/>
            </w:r>
            <w:r>
              <w:rPr>
                <w:rFonts w:ascii="Times New Roman"/>
                <w:b w:val="false"/>
                <w:i w:val="false"/>
                <w:color w:val="000000"/>
                <w:sz w:val="20"/>
              </w:rPr>
              <w:t>
</w:t>
            </w:r>
            <w:r>
              <w:rPr>
                <w:rFonts w:ascii="Times New Roman"/>
                <w:b w:val="false"/>
                <w:i w:val="false"/>
                <w:color w:val="000000"/>
                <w:sz w:val="20"/>
              </w:rPr>
              <w:t>Ақпараттық жүйелердi сүйемелдеу және пайдалану, есептеу техникасына жүйелi-техникалық қызмет көрсету.</w:t>
            </w:r>
            <w:r>
              <w:br/>
            </w:r>
            <w:r>
              <w:rPr>
                <w:rFonts w:ascii="Times New Roman"/>
                <w:b w:val="false"/>
                <w:i w:val="false"/>
                <w:color w:val="000000"/>
                <w:sz w:val="20"/>
              </w:rPr>
              <w:t>
</w:t>
            </w:r>
            <w:r>
              <w:rPr>
                <w:rFonts w:ascii="Times New Roman"/>
                <w:b w:val="false"/>
                <w:i w:val="false"/>
                <w:color w:val="000000"/>
                <w:sz w:val="20"/>
              </w:rPr>
              <w:t>Байланыс қызметiне ақы төлеу, ғимараттарды, үй-жайларды, жабдықтарды, негiзгi құралдарды, жабдықтарды ағымдағы жөндеу.</w:t>
            </w:r>
            <w:r>
              <w:br/>
            </w:r>
            <w:r>
              <w:rPr>
                <w:rFonts w:ascii="Times New Roman"/>
                <w:b w:val="false"/>
                <w:i w:val="false"/>
                <w:color w:val="000000"/>
                <w:sz w:val="20"/>
              </w:rPr>
              <w:t>
</w:t>
            </w:r>
            <w:r>
              <w:rPr>
                <w:rFonts w:ascii="Times New Roman"/>
                <w:b w:val="false"/>
                <w:i w:val="false"/>
                <w:color w:val="000000"/>
                <w:sz w:val="20"/>
              </w:rPr>
              <w:t>Ғимараттарды, үй-жайларды, автокөлік құралдарын жалдау. Тауарлар, шығыс және жинақтаушы материалдар сатып алу. Тауарларды, шығыстық және қосалқы материалдарды сатып алу.</w:t>
            </w:r>
            <w:r>
              <w:br/>
            </w:r>
            <w:r>
              <w:rPr>
                <w:rFonts w:ascii="Times New Roman"/>
                <w:b w:val="false"/>
                <w:i w:val="false"/>
                <w:color w:val="000000"/>
                <w:sz w:val="20"/>
              </w:rPr>
              <w:t>
</w:t>
            </w:r>
            <w:r>
              <w:rPr>
                <w:rFonts w:ascii="Times New Roman"/>
                <w:b w:val="false"/>
                <w:i w:val="false"/>
                <w:color w:val="000000"/>
                <w:sz w:val="20"/>
              </w:rPr>
              <w:t>Өзге де көрсетілетін қызметтер мен жұмыстар</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орталық аппаратының, комитеттерінің және олардың аумақтық органдарының штат санын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көрсетудің болжамды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 және оның комитеттеріне жүктелген функцияларды уақтылы орындау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32979923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35764589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45949384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51614272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52892268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52973888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2147"/>
        <w:gridCol w:w="1798"/>
        <w:gridCol w:w="1183"/>
        <w:gridCol w:w="936"/>
        <w:gridCol w:w="936"/>
        <w:gridCol w:w="854"/>
        <w:gridCol w:w="1080"/>
        <w:gridCol w:w="1101"/>
        <w:gridCol w:w="855"/>
        <w:gridCol w:w="918"/>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 тартуды ұйымдастыру және оларды кейіннен халықаралық қаржы ұйымдарына жіберу үшін жылдық аудиторлық есептерді алу</w:t>
            </w:r>
          </w:p>
        </w:tc>
      </w:tr>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Аудиттелетін жобалардың болжамды саны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келісімдерде көзделген Қазақстан Республикасының міндеттемелерін уақтылы және толық орындау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Аудиттен өткен инвестициялық жобалар санының, аудитке жататын инвестициялық жобалар санына қатысы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 жүргізу кезінде тиімді бақылауды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ұйымдардың 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борышкерлерді тарату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916"/>
        <w:gridCol w:w="954"/>
        <w:gridCol w:w="1268"/>
        <w:gridCol w:w="1250"/>
        <w:gridCol w:w="1273"/>
        <w:gridCol w:w="1233"/>
        <w:gridCol w:w="973"/>
        <w:gridCol w:w="1224"/>
        <w:gridCol w:w="1560"/>
      </w:tblGrid>
      <w:tr>
        <w:trPr>
          <w:trHeight w:val="57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r>
      <w:tr>
        <w:trPr>
          <w:trHeight w:val="79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капиталында Қазақстан Республикасының үлесін қолдау үшін төлемдерді жүзеге асыру</w:t>
            </w:r>
          </w:p>
        </w:tc>
      </w:tr>
      <w:tr>
        <w:trPr>
          <w:trHeight w:val="465"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1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 натын жыл</w:t>
            </w:r>
          </w:p>
        </w:tc>
      </w:tr>
      <w:tr>
        <w:trPr>
          <w:trHeight w:val="15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 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капиталында Қазақстан Республикасының үлесін қолдау үшін төлемдерді жүзеге асыру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капиталында Қазақстан Республикасының үлесін қолдау үшін төлемдерді уақтылы жүзеге асыру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1 084 436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1333"/>
        <w:gridCol w:w="1514"/>
        <w:gridCol w:w="1334"/>
        <w:gridCol w:w="833"/>
        <w:gridCol w:w="933"/>
        <w:gridCol w:w="1454"/>
        <w:gridCol w:w="894"/>
        <w:gridCol w:w="1596"/>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30"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жүргізуді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 туралы 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12"/>
        <w:gridCol w:w="1148"/>
        <w:gridCol w:w="1512"/>
        <w:gridCol w:w="1277"/>
        <w:gridCol w:w="1084"/>
        <w:gridCol w:w="1042"/>
        <w:gridCol w:w="1792"/>
        <w:gridCol w:w="972"/>
        <w:gridCol w:w="765"/>
      </w:tblGrid>
      <w:tr>
        <w:trPr>
          <w:trHeight w:val="72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 орталығының қызметтері</w:t>
            </w:r>
          </w:p>
        </w:tc>
      </w:tr>
      <w:tr>
        <w:trPr>
          <w:trHeight w:val="1875"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Кинологиялық орталығын ұстауды қамтамасыз ету. Қазақстан Республикасының кеден органдарын асыл тұқымды қызметтік-іздестіру иттерімен, құрғақ азықпен, ветеринарлық-медициналық препараттармен және қоспалармен, вакциналармен, керек-жарақтармен қамтамасыз ету. Кеден органдары үшін есірткі құралдарының заңсыз айналымын анықтау және жолын кесу мақсатында есірткі құралдарын, жарылғыш заттарды және қару-жарақты іздеуге арналған қызметтік-іздестіру иттерімен маман–кинологтарды оқыту</w:t>
            </w:r>
          </w:p>
        </w:tc>
      </w:tr>
      <w:tr>
        <w:trPr>
          <w:trHeight w:val="735"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50" w:hRule="atLeast"/>
        </w:trPr>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35" w:hRule="atLeast"/>
        </w:trPr>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валюталар мен жарылғыш заттарды іздеуге маман–кинологтарды даярлау (3 айлық оқу курсы)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валюталарды және жарылғыш заттарды іздеуге маман–кинологтарды даярлау (1 айлық оқу курсы)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базасында - өсірілген иттер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орталықта үйретуден өткен қызметтік-іздестіру иттерін пайдалану нәтижесінде ұсталған есірткілердің пайызы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бір кинологын дайындауға арналған шығынның шартты құны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709"/>
        <w:gridCol w:w="1040"/>
        <w:gridCol w:w="1152"/>
        <w:gridCol w:w="1424"/>
        <w:gridCol w:w="1224"/>
        <w:gridCol w:w="1444"/>
        <w:gridCol w:w="1105"/>
        <w:gridCol w:w="965"/>
        <w:gridCol w:w="1220"/>
      </w:tblGrid>
      <w:tr>
        <w:trPr>
          <w:trHeight w:val="75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r>
      <w:tr>
        <w:trPr>
          <w:trHeight w:val="2295"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анықтаған және табиғи және техногенді сипаттағы төтенше жағдайларды жою, Қазақстан Республикасының басқа мемлекеттерге ресми гуманитарлық көмек көрсету бойынша іс-шаралар жүргізуге бағытталған шығыстарды қаржыландыруды қамтамасыз ету;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бойынша, өзге де көзделмеген шығыстарға, сондай-ақ Үкімет, орталық мемлекеттік органдар, аумақтық бөлімшелер және жергілікті атқарушы органдардың міндеттемелері бойынша сот шешімдерін орындауға бағытталған шығыстарды қаржыландыруды қамтамасыз ету</w:t>
            </w:r>
          </w:p>
        </w:tc>
      </w:tr>
      <w:tr>
        <w:trPr>
          <w:trHeight w:val="885"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885" w:hRule="atLeast"/>
        </w:trPr>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6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шешімдеріне сәйкес Қазақстан Республикасы Үкіметінің резервінен қаражат бөлу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67 260 188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53 852 990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4"/>
    <w:bookmarkStart w:name="z173"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1728"/>
        <w:gridCol w:w="637"/>
        <w:gridCol w:w="1065"/>
        <w:gridCol w:w="985"/>
        <w:gridCol w:w="1066"/>
        <w:gridCol w:w="1043"/>
        <w:gridCol w:w="1483"/>
        <w:gridCol w:w="1063"/>
        <w:gridCol w:w="2153"/>
      </w:tblGrid>
      <w:tr>
        <w:trPr>
          <w:trHeight w:val="55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r>
      <w:tr>
        <w:trPr>
          <w:trHeight w:val="57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 үшін мемлекеттік кепілдіктер бойынша мiндеттемелерді орындау</w:t>
            </w:r>
          </w:p>
        </w:tc>
      </w:tr>
      <w:tr>
        <w:trPr>
          <w:trHeight w:val="57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70" w:hRule="atLeast"/>
        </w:trPr>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8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орындалуын қамтамасыз ету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уақтылы және толық орындалуын қамтамасыз ету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1 919 764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1 672 062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363 970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5"/>
    <w:bookmarkStart w:name="z174"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634"/>
        <w:gridCol w:w="1346"/>
        <w:gridCol w:w="1037"/>
        <w:gridCol w:w="1857"/>
        <w:gridCol w:w="1060"/>
        <w:gridCol w:w="800"/>
        <w:gridCol w:w="1000"/>
        <w:gridCol w:w="1020"/>
        <w:gridCol w:w="1548"/>
      </w:tblGrid>
      <w:tr>
        <w:trPr>
          <w:trHeight w:val="81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Yкiметiнiң бюджеттер бойынша қолма-қол ақша тапшылығын жабуға арналған резерві</w:t>
            </w:r>
          </w:p>
        </w:tc>
      </w:tr>
      <w:tr>
        <w:trPr>
          <w:trHeight w:val="55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тапшылығын жабуға арналған төмендегі бюджеттерді кредиттеу</w:t>
            </w:r>
          </w:p>
        </w:tc>
      </w:tr>
      <w:tr>
        <w:trPr>
          <w:trHeight w:val="615" w:hRule="atLeast"/>
        </w:trPr>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570"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615" w:hRule="atLeast"/>
        </w:trPr>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 болған кезде қолма-қол ақша тапшылығын жабуға төмен тұрған бюджеттерге кредиттер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бюджеттер бойынша қолма-қол ақша тапшылығын 100 % жабу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6"/>
    <w:bookmarkStart w:name="z175"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650"/>
        <w:gridCol w:w="1195"/>
        <w:gridCol w:w="1270"/>
        <w:gridCol w:w="1290"/>
        <w:gridCol w:w="1289"/>
        <w:gridCol w:w="1109"/>
        <w:gridCol w:w="1029"/>
        <w:gridCol w:w="1249"/>
        <w:gridCol w:w="1334"/>
      </w:tblGrid>
      <w:tr>
        <w:trPr>
          <w:trHeight w:val="555"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r>
      <w:tr>
        <w:trPr>
          <w:trHeight w:val="555"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үкіметтік қарыздар бойынша сыйақылар (мүдделер), комиссиялық және басқа да төлемдер төлеу</w:t>
            </w:r>
          </w:p>
        </w:tc>
      </w:tr>
      <w:tr>
        <w:trPr>
          <w:trHeight w:val="795" w:hRule="atLeast"/>
        </w:trPr>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750" w:hRule="atLeast"/>
        </w:trPr>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95" w:hRule="atLeast"/>
        </w:trPr>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қажеттілігіне сәйкес бюджет тапшылығын қаржыландыру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қаржыландырудың уақытылығы және толықтығы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69 202 531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122 458 241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176 316 794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214 241 318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7"/>
    <w:bookmarkStart w:name="z176"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874"/>
        <w:gridCol w:w="1169"/>
        <w:gridCol w:w="946"/>
        <w:gridCol w:w="929"/>
        <w:gridCol w:w="1170"/>
        <w:gridCol w:w="1068"/>
        <w:gridCol w:w="845"/>
        <w:gridCol w:w="1292"/>
        <w:gridCol w:w="704"/>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r>
      <w:tr>
        <w:trPr>
          <w:trHeight w:val="132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дамуына ықпал ететін және Қазақстан Республикасы экономикасының бәсекелестік қабілетін арттыратын тұрақты, тиімді қызмет ететін кеден жүйесін қалыптастыру</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сатып алу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ақпараттық жүйесін жаңғырту үшін материалдық емес активтерді сатып алу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аяқтау қорытындысы бойынша берілген кедендік рәсімдерді жетілдіру жөніндегі ұсынымдарды талдау, бағалау (техникалық есептер)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СЭҚ-қа қатысушылар мен басқа мүдделі тұлғаларға экспорттық-импорттық операциялар кезіндегі мемлекеттік органдарын талаптарды ақпараттандыруды жақсарту үшін ақпараттық жүйені енгізу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басқару орталығының ақпараттық жүйесін жаңғырту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8"/>
    <w:bookmarkStart w:name="z177"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733"/>
        <w:gridCol w:w="1233"/>
        <w:gridCol w:w="1413"/>
        <w:gridCol w:w="1353"/>
        <w:gridCol w:w="908"/>
        <w:gridCol w:w="1133"/>
        <w:gridCol w:w="1193"/>
        <w:gridCol w:w="908"/>
        <w:gridCol w:w="81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тұлғаларға бекітілген мемлекеттік мүлікті оңтайландыру, Мемлекеттік меншік тізілімін жүргізу</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объектілердің санына қойылған объектілердің пайызы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мен мекемелердің, жарғылық капиталына мемлекеттің қатысы бар заңды тұлғалардың Тізілімінде тіркелген есепке алу объектілерінің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қойылған объектілердің санына сатылған объектілердің пайызы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объектілерін сатып алу-сату шарттарының талаптарын орындалуын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9"/>
    <w:bookmarkStart w:name="z178"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782"/>
        <w:gridCol w:w="864"/>
        <w:gridCol w:w="1178"/>
        <w:gridCol w:w="1401"/>
        <w:gridCol w:w="1043"/>
        <w:gridCol w:w="1357"/>
        <w:gridCol w:w="1492"/>
        <w:gridCol w:w="1089"/>
        <w:gridCol w:w="955"/>
      </w:tblGrid>
      <w:tr>
        <w:trPr>
          <w:trHeight w:val="69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r>
      <w:tr>
        <w:trPr>
          <w:trHeight w:val="85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"Тұрғынүйқұрылысбанкі" ЖАҚ жеңілдікті тұрғын үй кредиттерін алған азаматтар үшін теңгенің айырбас бағамының өзгеруінен болатын әлеуметтік салдарды жұмсарту</w:t>
            </w:r>
          </w:p>
        </w:tc>
      </w:tr>
      <w:tr>
        <w:trPr>
          <w:trHeight w:val="51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495"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1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кредиттерін алған азаматтарды мемлекеттік қолдауды қамтамасыз ету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 айырмасын төлеудің толықтығы қамтамасыз ету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bookmarkStart w:name="z179"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200"/>
        <w:gridCol w:w="1437"/>
        <w:gridCol w:w="1739"/>
        <w:gridCol w:w="1459"/>
        <w:gridCol w:w="1105"/>
        <w:gridCol w:w="1186"/>
        <w:gridCol w:w="1330"/>
        <w:gridCol w:w="886"/>
        <w:gridCol w:w="835"/>
      </w:tblGrid>
      <w:tr>
        <w:trPr>
          <w:trHeight w:val="66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министрлiгiнің күрделі шығындары</w:t>
            </w:r>
          </w:p>
        </w:tc>
      </w:tr>
      <w:tr>
        <w:trPr>
          <w:trHeight w:val="84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 Жобалық-сметалық құжаттама әзірлеу. Қаржы министрлігін, комитеттерді және олардың аумақтық бөлімшелерін материалдық-техникалық жарақтандыру</w:t>
            </w:r>
          </w:p>
        </w:tc>
      </w:tr>
      <w:tr>
        <w:trPr>
          <w:trHeight w:val="420"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ғимараттарға, үй-жайлар мен құрылыстарға күрделі жөндеу жүргізудің болжамды саны, жобалау-сметалық құжаттаманы әзірлеу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сатып алу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 сатып алу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техниканың, жабдықтың және жиһаздың болжамды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106 083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Комитеттердің аумақтық бөлімшелерінің әкімшілік ғимараттарына, үй-жайлары мен құрылыстарына күрделі жөндеу жұмыстары бойынша жоспарланған жұмыс көлемін уақтылы аяқтау, жобалау-сметалық құжаттаманы әзірлеу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теңге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643 200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1 646 642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2 292 102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1 637 749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1 948 236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1 637 157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1"/>
    <w:bookmarkStart w:name="z180"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527"/>
        <w:gridCol w:w="957"/>
        <w:gridCol w:w="1181"/>
        <w:gridCol w:w="1271"/>
        <w:gridCol w:w="1338"/>
        <w:gridCol w:w="980"/>
        <w:gridCol w:w="896"/>
        <w:gridCol w:w="916"/>
        <w:gridCol w:w="801"/>
      </w:tblGrid>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 жүргізу</w:t>
            </w:r>
          </w:p>
        </w:tc>
      </w:tr>
      <w:tr>
        <w:trPr>
          <w:trHeight w:val="15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мүмкіндіктерін кеңейту жөніндегі орталық және өңірлік кеден зертханаларын ұстау, тарифтік және тарифтік емес реттеу шараларын дұрыс қолдану, сапасыз тауарларды әкелуден және радиациялық-қауіпті жүктердің транзитінен қорғау, кеден органдары қызметкерлерінің радиологиялық қағынуының деңгейін бақылау жөніндегі жұмыстарды жүргізу (жеке дозиметриялық бақылау)</w:t>
            </w:r>
          </w:p>
        </w:tc>
      </w:tr>
      <w:tr>
        <w:trPr>
          <w:trHeight w:val="75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міндеттерді шешу үшін арнайы және ғылыми танымдарды пайдалана отырып кедендік операцияларды жүргізу кезіндегі зерттеулерді жүргізу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жүргізу кезінде туындаған мәселелер бойынша кедендік сарапшының қорытындыларын беру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bookmarkStart w:name="z181"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156"/>
        <w:gridCol w:w="1140"/>
        <w:gridCol w:w="892"/>
        <w:gridCol w:w="1340"/>
        <w:gridCol w:w="1317"/>
        <w:gridCol w:w="1163"/>
        <w:gridCol w:w="1053"/>
        <w:gridCol w:w="1208"/>
        <w:gridCol w:w="987"/>
      </w:tblGrid>
      <w:tr>
        <w:trPr>
          <w:trHeight w:val="525"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орталығының қызметтері</w:t>
            </w:r>
          </w:p>
        </w:tc>
      </w:tr>
      <w:tr>
        <w:trPr>
          <w:trHeight w:val="150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Алматы және Атырау қалаларындағы оқу-әдістемелік орталықтарын ұстау. Кеден органдарына жаңадан қабылданған қызметкерлерді оқытуды ұйымдастыру, сондай-ақ кеден органдарының лауазымды тұлғаларын қайта даярлау және біліктілігін арттыру. Қазақстан Республикасы кеден қызметінің негізгі қызметі бойынша оқу-әдістемелік материалдарын дайындау.</w:t>
            </w:r>
          </w:p>
        </w:tc>
      </w:tr>
      <w:tr>
        <w:trPr>
          <w:trHeight w:val="75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органдарына жаңадан қабылданған қызметкерлерді оқыту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лауазымды тұлғаларын қайта даярлау мен біліктілігін арттыру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біліктілік талаптарына сәйкес өзінің қызметтік міндеттерін тиімді орындап және кәсіби шеберлігін жетілдіру үшін, теориялық және тәжірибелік білімді жаңарту бойынша сертификаттарды алу, кәсіби қызметі саласындағы шеберлікті және дағдыны жаңарту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даярлау курсты тыңдаушылардың жалпы санынан қорытынды тестілеу нәтижесі бойынша 50 және астам пайыз білім деңгейін алған курсты тыңдаушылардың пайызы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3"/>
    <w:bookmarkStart w:name="z182"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608"/>
        <w:gridCol w:w="1204"/>
        <w:gridCol w:w="996"/>
        <w:gridCol w:w="1855"/>
        <w:gridCol w:w="1237"/>
        <w:gridCol w:w="1361"/>
        <w:gridCol w:w="1092"/>
        <w:gridCol w:w="913"/>
        <w:gridCol w:w="958"/>
      </w:tblGrid>
      <w:tr>
        <w:trPr>
          <w:trHeight w:val="54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r>
      <w:tr>
        <w:trPr>
          <w:trHeight w:val="118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объектілерінде жалғастырылып жатқан құрылыс жұмыстары, жобалау-сметалық құжаттарды, жобалардың техникалық-экономикалық негіздемелерін әзірлеу және бекіту, Қазақстан Республикасының аймақтарында кедендік бақылау объектілерінің құрылысын аяқтау.</w:t>
            </w:r>
          </w:p>
        </w:tc>
      </w:tr>
      <w:tr>
        <w:trPr>
          <w:trHeight w:val="435"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Маңғыстау және Алматы облыстарындағы объектілердің құрылысын аяқтау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Шығыс Қазақстан облысында Бірыңғай бақылау-өткізу пункті құрылысының басталуы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өткізу және Шығыс Қазақстан, Жамбыл, Алматы облыстарының кеден бекеттерінде қайта жаңарту жобасы бойынша құрылыстың басталуы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Оңтүстік Қазақстан облысында кеден бекеті құрылысының басталуы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"Нововоскресеновка" Бірыңғай бақылау-өткізу пункті құрылысының аяқталуы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Алматы, Жамбыл, Маңғыстау, Оңтүстік Қазақстан, Шығыс Қазақстан облыстарында тез салынатын қызметтік тұрғын үй құрылысының басталуы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Алматы облысында инженерлік қамтамасыз етілген 18 пәтерлі тұрғын үй құрылысының басталуы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Андас батыр ауылындағы Жамбыл облысы бойынша Кедендік бақылау департаментінің "Сыпатай батыр" бірыңғай бақылау-өткізу пункті құрылысы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шекарада үш кеден бекеттерінің (Бақты, Құлан, Қалжат) және үш бірыңғай бақылау-өткізу пунктерінің (Майқапшағай, Атамекен, Қарасу) құрылысы және қайта жаңарту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кеден бекетінің және "Майқапшағай" бірыңғай бақылау-өткізу пунктінің құрылыстарының аяқталуы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кеден бекеттерінің қызметкерлері үшін қызметтік тұрғын үйлер салу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бекеттерінің қызметкерлері үшін қызметтік тұрғын үйлер мен жатақханалар салу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бекеттерінің қызметкерлері үшін қызметтік тұрғын үйлер мен жатақханалар салуды аяқтау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кедендік рәсімдеу орталығымен Кедендік бақылау департаменті ғимаратының құрылысы" жобасы бойынша жобалау-сметалық құжаттамаларын әзірлеу, Мемлекеттік сараптама өткізу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бекеттеріндегі жаңа бақылау-өткізу пункттерін пайдалануға енгізу және қолданыстағыларын қайта жаңарту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аудандарда кеден органдары қызметкерлерін тұрғын үймен қамтамасыз ету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1 634 809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5 314 092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3 152 475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4"/>
    <w:bookmarkStart w:name="z183"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146"/>
        <w:gridCol w:w="1856"/>
        <w:gridCol w:w="1967"/>
        <w:gridCol w:w="1634"/>
        <w:gridCol w:w="1124"/>
        <w:gridCol w:w="820"/>
        <w:gridCol w:w="760"/>
        <w:gridCol w:w="880"/>
        <w:gridCol w:w="926"/>
      </w:tblGrid>
      <w:tr>
        <w:trPr>
          <w:trHeight w:val="69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Меншікке мониторинг жүргізу және оның нәтижелерін пайдалану</w:t>
            </w:r>
          </w:p>
        </w:tc>
      </w:tr>
      <w:tr>
        <w:trPr>
          <w:trHeight w:val="72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жүргізетін субъектілерді кешенді тексеруді ұйымдастыру және жүргізу және мониторинг жүргізу кезінде пайда болған ұсынымдарды іске асыру жөніндегі іс-шараларды жүзеге асыру</w:t>
            </w:r>
          </w:p>
        </w:tc>
      </w:tr>
      <w:tr>
        <w:trPr>
          <w:trHeight w:val="69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90" w:hRule="atLeast"/>
        </w:trPr>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шешімдерін қабылдау мақсатында мемлекеттің қатысуы бар заңды тұлғалардың меншікті басқару тиімділігінің кешенді мониторингі тексерілген объектілерінің пайызы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зерттелген объектілердің пайызы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жөнінде жедел ақпарат беретін ұйымдардың пайызы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бағдарламасында көрініс тапқан тапсырмалар бойынша ақпаратты ашудың толықтығы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қабылданған ұсынымдар саны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184"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224"/>
        <w:gridCol w:w="1403"/>
        <w:gridCol w:w="1649"/>
        <w:gridCol w:w="1123"/>
        <w:gridCol w:w="1269"/>
        <w:gridCol w:w="738"/>
        <w:gridCol w:w="778"/>
        <w:gridCol w:w="1023"/>
        <w:gridCol w:w="1158"/>
      </w:tblGrid>
      <w:tr>
        <w:trPr>
          <w:trHeight w:val="5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r>
      <w:tr>
        <w:trPr>
          <w:trHeight w:val="54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жүйесінің тұрақты және үздіксіз жұмыс істеуін қамтамасыз ету</w:t>
            </w:r>
          </w:p>
        </w:tc>
      </w:tr>
      <w:tr>
        <w:trPr>
          <w:trHeight w:val="480" w:hRule="atLeast"/>
        </w:trPr>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"Криптопровайдерді ауыстыру және 8 бірлікке дейін Бизнес процестердің санын ұлғайту есебімен жүйеге іске қосу үшін қажетті техникалық жарақтандыру деңгейі бар мемлекеттік мекемелермен "Қазынашылық-клиент" қаржылық құжаттарды электрондық құжат айналымы үшін мемлекеттік мекемелермен қазынашылықтың жаңғыртылған ақпараттық жүйесін интеграциялау пайызы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құжаттардың өңделуін және мемлекеттік мекемелердің қызмет көрсету мерзімін қысқарту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6"/>
    <w:bookmarkStart w:name="z185"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1766"/>
        <w:gridCol w:w="1160"/>
        <w:gridCol w:w="993"/>
        <w:gridCol w:w="1160"/>
        <w:gridCol w:w="1073"/>
        <w:gridCol w:w="1013"/>
        <w:gridCol w:w="1273"/>
        <w:gridCol w:w="1250"/>
        <w:gridCol w:w="1027"/>
      </w:tblGrid>
      <w:tr>
        <w:trPr>
          <w:trHeight w:val="75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r>
      <w:tr>
        <w:trPr>
          <w:trHeight w:val="120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дамыту негізінде кеден органдары қызметінің айқындығы мен тиімділігін қамтамасыз ету. Кеден органдарының автоматтандырылған ақпараттық жүйесін дамыту және жетілдіру, елдің Электронды үкімет инфрақұрылымын құру шеңберінде оның базасында электронды кеден қызметіне көшуді құру және қамтамасыз ету</w:t>
            </w:r>
          </w:p>
        </w:tc>
      </w:tr>
      <w:tr>
        <w:trPr>
          <w:trHeight w:val="435"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35" w:hRule="atLeast"/>
        </w:trPr>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Кластердің дискілі массивін кеңейту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жабдықтарды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өнімдерді, лицензияларды сатып 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және басқа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 және енгізу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бағдарламалық-аппаратты кешенін және телекоммуникациялық жабдықтарды жаңғырту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7"/>
    <w:bookmarkStart w:name="z186"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167"/>
        <w:gridCol w:w="1279"/>
        <w:gridCol w:w="1479"/>
        <w:gridCol w:w="1391"/>
        <w:gridCol w:w="1302"/>
        <w:gridCol w:w="791"/>
        <w:gridCol w:w="771"/>
        <w:gridCol w:w="925"/>
        <w:gridCol w:w="1126"/>
      </w:tblGrid>
      <w:tr>
        <w:trPr>
          <w:trHeight w:val="67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r>
      <w:tr>
        <w:trPr>
          <w:trHeight w:val="52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жүйені дамыту және функционалдығын кеңейту</w:t>
            </w:r>
          </w:p>
        </w:tc>
      </w:tr>
      <w:tr>
        <w:trPr>
          <w:trHeight w:val="48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шартты үнемдеу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 электрондық мемлекеттік сатып алудың үлесін ұлғайту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жұмысымен қанағаттанған пайдаланушылырдың үлесі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 мен мемлекеттік сатып алуды ұйымдастырушылардың электрондық мемлекеттік сатып алу жүйесімен қамтылу деңгейі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347 584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8"/>
    <w:bookmarkStart w:name="z187"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880"/>
        <w:gridCol w:w="1280"/>
        <w:gridCol w:w="1043"/>
        <w:gridCol w:w="1143"/>
        <w:gridCol w:w="903"/>
        <w:gridCol w:w="943"/>
        <w:gridCol w:w="944"/>
        <w:gridCol w:w="881"/>
        <w:gridCol w:w="1215"/>
      </w:tblGrid>
      <w:tr>
        <w:trPr>
          <w:trHeight w:val="64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өзгертуге байланысты салық органдарының ақпараттық жүйелерін жаңғырту</w:t>
            </w:r>
          </w:p>
        </w:tc>
      </w:tr>
      <w:tr>
        <w:trPr>
          <w:trHeight w:val="76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жаңғыртуға байланысты ақпараттық жүйені құру және дамыту; салық органдарын орташа алғанда серверлік жабдықтармен жарақтандыру; лицензиялық БҚ сатып алу</w:t>
            </w:r>
          </w:p>
        </w:tc>
      </w:tr>
      <w:tr>
        <w:trPr>
          <w:trHeight w:val="48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Жаңғыртылатын кіші жүйелердің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Жалғаспалы және активті жабдықтарды сатып ату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бағдарламалармен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ақпараттық жүйелерінің үздіксіз жұмысын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 күтуге кететін орташа уақытты қысқарту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үмітсіз бересіні есепке алмағанда шоғырландырылған бюджет кірістерінің жалпы көлемінде салық түсімдері бойынша бересі үлесі (жалған кәсіпкерлік белгілері бар салық төлеушілерді салықтық тексеру нәтижелері бойынша)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2 485 476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3 526 273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6 481 704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9"/>
    <w:bookmarkStart w:name="z188"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104"/>
        <w:gridCol w:w="1371"/>
        <w:gridCol w:w="919"/>
        <w:gridCol w:w="1259"/>
        <w:gridCol w:w="905"/>
        <w:gridCol w:w="1119"/>
        <w:gridCol w:w="1616"/>
        <w:gridCol w:w="1120"/>
        <w:gridCol w:w="1617"/>
      </w:tblGrid>
      <w:tr>
        <w:trPr>
          <w:trHeight w:val="82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r>
      <w:tr>
        <w:trPr>
          <w:trHeight w:val="58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кредиттік желі шеңберінде банктердің бар кредиттері бойынша және жаңа берешекке пайыздық ставканы субсидиялау</w:t>
            </w:r>
          </w:p>
        </w:tc>
      </w:tr>
      <w:tr>
        <w:trPr>
          <w:trHeight w:val="735"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555"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35" w:hRule="atLeast"/>
        </w:trPr>
        <w:tc>
          <w:tcPr>
            <w:tcW w:w="0" w:type="auto"/>
            <w:vMerge/>
            <w:tcBorders>
              <w:top w:val="nil"/>
              <w:left w:val="single" w:color="cfcfcf" w:sz="5"/>
              <w:bottom w:val="single" w:color="cfcfcf" w:sz="5"/>
              <w:right w:val="single" w:color="cfcfcf" w:sz="5"/>
            </w:tcBorders>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кредиттердің 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субсидияланатын кредиттер 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10 533 441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0"/>
    <w:bookmarkStart w:name="z189"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2080"/>
        <w:gridCol w:w="1384"/>
        <w:gridCol w:w="1429"/>
        <w:gridCol w:w="1361"/>
        <w:gridCol w:w="1012"/>
        <w:gridCol w:w="980"/>
        <w:gridCol w:w="1048"/>
        <w:gridCol w:w="913"/>
        <w:gridCol w:w="1183"/>
      </w:tblGrid>
      <w:tr>
        <w:trPr>
          <w:trHeight w:val="87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құру</w:t>
            </w:r>
          </w:p>
        </w:tc>
      </w:tr>
      <w:tr>
        <w:trPr>
          <w:trHeight w:val="7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органдарының ақпаратты қабылдау және өңдеу орталықтарын құру</w:t>
            </w:r>
          </w:p>
        </w:tc>
      </w:tr>
      <w:tr>
        <w:trPr>
          <w:trHeight w:val="735"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35"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салу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пайдалануға енгізу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1"/>
    <w:bookmarkStart w:name="z190"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882"/>
        <w:gridCol w:w="1571"/>
        <w:gridCol w:w="799"/>
        <w:gridCol w:w="1326"/>
        <w:gridCol w:w="904"/>
        <w:gridCol w:w="1015"/>
        <w:gridCol w:w="1171"/>
        <w:gridCol w:w="1115"/>
        <w:gridCol w:w="1528"/>
      </w:tblGrid>
      <w:tr>
        <w:trPr>
          <w:trHeight w:val="5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r>
      <w:tr>
        <w:trPr>
          <w:trHeight w:val="60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765"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8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765"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7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шығыстарды қолдау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172 936 701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2"/>
    <w:bookmarkStart w:name="z191"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1512"/>
        <w:gridCol w:w="1222"/>
        <w:gridCol w:w="1557"/>
        <w:gridCol w:w="1378"/>
        <w:gridCol w:w="1200"/>
        <w:gridCol w:w="1244"/>
        <w:gridCol w:w="1066"/>
        <w:gridCol w:w="1133"/>
        <w:gridCol w:w="1134"/>
      </w:tblGrid>
      <w:tr>
        <w:trPr>
          <w:trHeight w:val="82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r>
      <w:tr>
        <w:trPr>
          <w:trHeight w:val="1215"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 мөлшерінде консультанттардың қызметіне ақы төлеу жөніндегі шығыстарға республикалық бюджеттен бірлесіп қаржыландыру. Бұл ретте әрбір әлеуетті қатысушыны қайта қаржыландырудың ең жоғарғы сомасы сауықтыру жоспарын сүйемелдеу құнын қоса алғанда, 35 миллион теңгеден аспауы тиіс</w:t>
            </w:r>
          </w:p>
        </w:tc>
      </w:tr>
      <w:tr>
        <w:trPr>
          <w:trHeight w:val="735"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35"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Консультанттардың бірлесіп қаржыландырылатын қызметтерінің 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жоспарларының 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3"/>
    <w:bookmarkStart w:name="z192"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1579"/>
        <w:gridCol w:w="1400"/>
        <w:gridCol w:w="1467"/>
        <w:gridCol w:w="1602"/>
        <w:gridCol w:w="931"/>
        <w:gridCol w:w="1131"/>
        <w:gridCol w:w="1072"/>
        <w:gridCol w:w="1172"/>
        <w:gridCol w:w="1223"/>
      </w:tblGrid>
      <w:tr>
        <w:trPr>
          <w:trHeight w:val="58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Жай вексельдерді өтеу</w:t>
            </w:r>
          </w:p>
        </w:tc>
      </w:tr>
      <w:tr>
        <w:trPr>
          <w:trHeight w:val="112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30 наурыздағы "Қазақстан Республикасы Үкіметі мен "Rumeli Telekom A.S." және "Telsim Mobil Telekomunikasyon Hizmetleri A.S." компаниялары арасындағы өзара талаптарды реттеу туралы келісімді жүзеге асыру үшін жай вексельдерді өтеу</w:t>
            </w:r>
          </w:p>
        </w:tc>
      </w:tr>
      <w:tr>
        <w:trPr>
          <w:trHeight w:val="54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555"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шығарған жай вексельдер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шығарған жай вексельдерді өтеу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 уақтылығы мен толықтығы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5 271 071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5 223 910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5 600 140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4"/>
    <w:bookmarkStart w:name="z193"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708"/>
        <w:gridCol w:w="1507"/>
        <w:gridCol w:w="1084"/>
        <w:gridCol w:w="2109"/>
        <w:gridCol w:w="839"/>
        <w:gridCol w:w="1196"/>
        <w:gridCol w:w="1063"/>
        <w:gridCol w:w="1123"/>
        <w:gridCol w:w="1130"/>
      </w:tblGrid>
      <w:tr>
        <w:trPr>
          <w:trHeight w:val="58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"Қазақстан Республикасының «ЕврАзЭҚ Дағдарысқа қарсы қорына" бастапқы жарнасын төлеу</w:t>
            </w:r>
          </w:p>
        </w:tc>
      </w:tr>
      <w:tr>
        <w:trPr>
          <w:trHeight w:val="81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айналымға түспейтін және пайызсыз вексель шығару арқылы Қазақстан Республикасының «Еуразиялық экономикалық қоғамдастықтың Дағдарысқа қарсы қорына» бастапқы жарнасын төлеуді жүзеге асыру</w:t>
            </w:r>
          </w:p>
        </w:tc>
      </w:tr>
      <w:tr>
        <w:trPr>
          <w:trHeight w:val="495"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555" w:hRule="atLeast"/>
        </w:trPr>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айналымға түспейтін және пайызсыз вексель шығару арқылы Қазақстан Республикасының "ЕурАзЭҚ Дағдарысқа қарсы қорына" бастапқы жарнасын төлеуді жүзеге асыру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жарнасының төлеу үшін шығарылған вексель қаражатының бір бөлігін инкассациялауды уақтылы жүзеге асыру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29 480 000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5"/>
    <w:bookmarkStart w:name="z194"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302"/>
        <w:gridCol w:w="1225"/>
        <w:gridCol w:w="948"/>
        <w:gridCol w:w="1205"/>
        <w:gridCol w:w="1158"/>
        <w:gridCol w:w="891"/>
        <w:gridCol w:w="1517"/>
        <w:gridCol w:w="1052"/>
        <w:gridCol w:w="1182"/>
      </w:tblGrid>
      <w:tr>
        <w:trPr>
          <w:trHeight w:val="78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"Дағдарыстан кейін қалпына келтіру (бәсекеге қабілетті кәсіпорындарды сауықтыру) бағдарламасына" қатысушыларының сауықтыру жоспарларын іске асыру мониторингі</w:t>
            </w:r>
          </w:p>
        </w:tc>
      </w:tr>
      <w:tr>
        <w:trPr>
          <w:trHeight w:val="1185"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(бәсекеге қабілетті кәсіпорындарды сауықтыру) бағдарламасына" қатысушы-кәсіпорындарды сауықтыру жоспарларын іске асырудың кешенді және жүйелі мониторингін ұйымдастыру мен өткізу және Сауықтыру жөніндегі кеңеске нәтижелерін ұсыну</w:t>
            </w:r>
          </w:p>
        </w:tc>
      </w:tr>
      <w:tr>
        <w:trPr>
          <w:trHeight w:val="72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20" w:hRule="atLeast"/>
        </w:trPr>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жоспарлары мониторингке жататын Бағдарламаға қатысушы кәсіпорындардың пайызы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 кәсіпорындардың сауықтыру жоспарлары мониторингінің нәтижелерін қабылдау туралы Сауықтыру жөніндегі кеңестің шешімдері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6"/>
    <w:bookmarkStart w:name="z195"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880"/>
        <w:gridCol w:w="1265"/>
        <w:gridCol w:w="968"/>
        <w:gridCol w:w="1039"/>
        <w:gridCol w:w="710"/>
        <w:gridCol w:w="1111"/>
        <w:gridCol w:w="804"/>
        <w:gridCol w:w="1134"/>
        <w:gridCol w:w="1750"/>
      </w:tblGrid>
      <w:tr>
        <w:trPr>
          <w:trHeight w:val="52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 мониторингінің ақпараттық жүйесін құру және дамыту</w:t>
            </w:r>
          </w:p>
        </w:tc>
      </w:tr>
      <w:tr>
        <w:trPr>
          <w:trHeight w:val="9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(жылыстауға) және терроризмді қаржыландыруға қарсы іс-қимыл саласындағы мемлекеттік саясатты іске асыру</w:t>
            </w:r>
          </w:p>
        </w:tc>
      </w:tr>
      <w:tr>
        <w:trPr>
          <w:trHeight w:val="51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5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1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телекоммуникациялық жабдықты сатып алу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жабдықты жеткізуі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334 673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7"/>
    <w:bookmarkStart w:name="z196"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94"/>
        <w:gridCol w:w="1333"/>
        <w:gridCol w:w="1177"/>
        <w:gridCol w:w="1535"/>
        <w:gridCol w:w="1228"/>
        <w:gridCol w:w="1133"/>
        <w:gridCol w:w="976"/>
        <w:gridCol w:w="909"/>
        <w:gridCol w:w="1246"/>
      </w:tblGrid>
      <w:tr>
        <w:trPr>
          <w:trHeight w:val="81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Батыс Қазақстан облысының облыстық бюджетіне өңірдің шығындарын өтеуге және экономикалық тұрақтылығын қамтамасыз етуге берілетін нысаналы ағымдағы трансферттер</w:t>
            </w:r>
          </w:p>
        </w:tc>
      </w:tr>
      <w:tr>
        <w:trPr>
          <w:trHeight w:val="90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экономикалық тұрақтылығын және шығындарды өтеуді қамтамасыз ету үшін Батыс Қазақстан облысының бюджетіне берілетін нысаналы ағымдағы трансферттер</w:t>
            </w:r>
          </w:p>
        </w:tc>
      </w:tr>
      <w:tr>
        <w:trPr>
          <w:trHeight w:val="54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735"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трансферттер бөлу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трансферттердің барлық сомасының түсуін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8"/>
    <w:bookmarkStart w:name="z197"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969"/>
        <w:gridCol w:w="1183"/>
        <w:gridCol w:w="1205"/>
        <w:gridCol w:w="1363"/>
        <w:gridCol w:w="1258"/>
        <w:gridCol w:w="1279"/>
        <w:gridCol w:w="959"/>
        <w:gridCol w:w="1003"/>
        <w:gridCol w:w="960"/>
      </w:tblGrid>
      <w:tr>
        <w:trPr>
          <w:trHeight w:val="43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r>
      <w:tr>
        <w:trPr>
          <w:trHeight w:val="735"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және оның құрылымдық бөлімшелерінің мемлекеттік функцияларды орындау және мемлекеттік қызмет көрсету үшін басқару рәсімін (бизнес процестерін) кешенді автоматтандыру</w:t>
            </w:r>
          </w:p>
        </w:tc>
      </w:tr>
      <w:tr>
        <w:trPr>
          <w:trHeight w:val="525"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25" w:hRule="atLeast"/>
        </w:trPr>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6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пайдалануға енгізілген «е-Қаржымині» БААЖ-нің функционалдық кіші жүйелерінің саны (жыл соңына)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қажетті инфрақұрылымын аппаратты қамтамасыз етудiң бөлiгiнде қамтамасыз ету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кіші жүйелер бойынша «е-Қаржымині» БААЖ-нің пайдаланушылардың саны (жыл соңына)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кіші жүйелер бойынша «е-Қаржымині» БААЖ-нің тіркелген пайдаланушы қызметкерлердің саны (жыл соңына)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тіркелмеген пайдаланушылардың саны (порталдың қонақтары)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БААЖ құру кезеңдерінің қорытындысы бойынша сапаны сыртқы бақылау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ақпараттық және электрондық қызметтердiң саны (жыл соңына)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2 284 505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5 057 878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9"/>
    <w:bookmarkStart w:name="z198"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318"/>
        <w:gridCol w:w="888"/>
        <w:gridCol w:w="706"/>
        <w:gridCol w:w="1012"/>
        <w:gridCol w:w="1508"/>
        <w:gridCol w:w="1486"/>
        <w:gridCol w:w="1572"/>
        <w:gridCol w:w="1112"/>
        <w:gridCol w:w="1296"/>
      </w:tblGrid>
      <w:tr>
        <w:trPr>
          <w:trHeight w:val="54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r>
      <w:tr>
        <w:trPr>
          <w:trHeight w:val="52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870"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7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қаржыландырылатын саяси партиялардың болжамды саны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уақтылы қаржыландыру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5 583 574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5 974 004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6 391 723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6 839 353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0"/>
    <w:bookmarkStart w:name="z199"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880"/>
        <w:gridCol w:w="1280"/>
        <w:gridCol w:w="958"/>
        <w:gridCol w:w="1480"/>
        <w:gridCol w:w="1280"/>
        <w:gridCol w:w="1014"/>
        <w:gridCol w:w="1103"/>
        <w:gridCol w:w="1192"/>
        <w:gridCol w:w="1349"/>
      </w:tblGrid>
      <w:tr>
        <w:trPr>
          <w:trHeight w:val="6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r>
      <w:tr>
        <w:trPr>
          <w:trHeight w:val="855"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берілген мүлкін және объектілерін түгендеуді жүзеге асыру, бухгалтерлік есебін жүргізу үшін мемлекеттік мекемені ұстау</w:t>
            </w:r>
          </w:p>
        </w:tc>
      </w:tr>
      <w:tr>
        <w:trPr>
          <w:trHeight w:val="9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9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9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берілген мүлкін есепке алуды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 "Байқоңыр" кешенінің жалға берілген мүлкі және объектілері бойынша жедел және дұрыс ақпарат беру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1"/>
    <w:bookmarkStart w:name="z200"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057"/>
        <w:gridCol w:w="1235"/>
        <w:gridCol w:w="1038"/>
        <w:gridCol w:w="1213"/>
        <w:gridCol w:w="941"/>
        <w:gridCol w:w="792"/>
        <w:gridCol w:w="992"/>
        <w:gridCol w:w="1058"/>
        <w:gridCol w:w="1948"/>
      </w:tblGrid>
      <w:tr>
        <w:trPr>
          <w:trHeight w:val="57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"Байқоңыр" кешенінің объектілерін бағалау және жылжымайтын мүлікке құқықтарды тіркеу</w:t>
            </w:r>
          </w:p>
        </w:tc>
      </w:tr>
      <w:tr>
        <w:trPr>
          <w:trHeight w:val="120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"Байқоңырбаланс" мемлекеттік мекемесіне жедел басқару құқығын тіркеу үшін жылжымайтын мүлік объектілері мен оларға теңестірілген "Байқоңыр" кешені объектілеріне мемлекеттік техникалық тексеру жөнінде жұмыстар жүргізу және олардың нәтижелері бойынша техникалық паспорттар жасау</w:t>
            </w:r>
          </w:p>
        </w:tc>
      </w:tr>
      <w:tr>
        <w:trPr>
          <w:trHeight w:val="735"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35"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ММ теңгеріміне бекітуге, сондай-ақ Қазақстан Республикасының әділет органдарында жедел басқару құқығын мемлекеттік тіркеуді жүзеге асыруға жататын "Байқоңыр" кешені объектілерінің жалпы санының пайызы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"Байкоңыр" кешені объектілерінің құнын бағалау бойынша жұмыстар жүргізу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"Байқоңырбаланс" ММ теңгеріміне "Байқоңыр" кешенінің объектілерін бекіту, сондай-ақ Қазақстан Республикасының әділет органдарында жедел басқару құқығын мемлекеттік тіркеуді жүзеге асыру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2"/>
    <w:bookmarkStart w:name="z201"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2588"/>
        <w:gridCol w:w="1434"/>
        <w:gridCol w:w="1168"/>
        <w:gridCol w:w="1235"/>
        <w:gridCol w:w="1020"/>
        <w:gridCol w:w="1162"/>
        <w:gridCol w:w="963"/>
        <w:gridCol w:w="783"/>
        <w:gridCol w:w="792"/>
      </w:tblGrid>
      <w:tr>
        <w:trPr>
          <w:trHeight w:val="75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Салық әкімшілігін жүргізуді реформалау</w:t>
            </w:r>
          </w:p>
        </w:tc>
      </w:tr>
      <w:tr>
        <w:trPr>
          <w:trHeight w:val="90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негізгі мақсаты – Қазақстан Республикасының экономикалық дамуына және экономикасының бәсекелестік қабілетін арттыруға ықпал ететін тұрақты, тиімді жұмыс жасайтын салық жүйесін қалыптастыру</w:t>
            </w:r>
          </w:p>
        </w:tc>
      </w:tr>
      <w:tr>
        <w:trPr>
          <w:trHeight w:val="54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0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зерделеу (оқыту турлары, танысу сапарлары, семинарлар)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қатысты тауарларды сатып алу (арнайы жабдықтау)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ақпараттық жүйелерді жаңарту үшін материалдық емес активтерді сатып алу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есебін электронды түрде беретін салық төлеушілердің үлес салмағы, кем емес</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төлеушілердің салық есебін (клиенттердің сауалнамасы бойынша) дайындауға жұмсалатын уақытты және тиісті шығындарды қысқарту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 салмағы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түгел есептелген сомасын (өндіріп алуға үмітсіз бересілер сомасына енгізілген) өндіріп алулардың үлес салмағын ұлғайту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2 506 079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3 912 706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1 803 072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3"/>
    <w:bookmarkStart w:name="z202"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2489"/>
        <w:gridCol w:w="995"/>
        <w:gridCol w:w="1285"/>
        <w:gridCol w:w="1188"/>
        <w:gridCol w:w="1068"/>
        <w:gridCol w:w="1005"/>
        <w:gridCol w:w="1107"/>
        <w:gridCol w:w="1108"/>
        <w:gridCol w:w="1354"/>
      </w:tblGrid>
      <w:tr>
        <w:trPr>
          <w:trHeight w:val="58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109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 кедендік бақылауды сапалы жүргізу үшін техникалық жарақтандыру, Қазақстан Республикасында нашақорлықтың және есірткі бизнесінің таралуына тиімді мемлекеттік және қоғамдық іс-қимыл жүйесінің негізгі буындарын нығайту</w:t>
            </w:r>
          </w:p>
        </w:tc>
      </w:tr>
      <w:tr>
        <w:trPr>
          <w:trHeight w:val="735" w:hRule="atLeast"/>
        </w:trPr>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65"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35"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бақылаудың техникалық құралдары (ИДК, АСКДТ, ЭПП және басқа)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эндоскоптар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заттарының экспресс-тестері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құралдарының имитаторлары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Қызметтік-іздестіру иттері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үшін жоспарланған жабдықтарды сатып алу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7 428 737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6 218 264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1755"/>
        <w:gridCol w:w="1557"/>
        <w:gridCol w:w="1180"/>
        <w:gridCol w:w="1220"/>
        <w:gridCol w:w="1000"/>
        <w:gridCol w:w="1380"/>
        <w:gridCol w:w="1220"/>
        <w:gridCol w:w="1242"/>
        <w:gridCol w:w="1007"/>
      </w:tblGrid>
      <w:tr>
        <w:trPr>
          <w:trHeight w:val="58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r>
      <w:tr>
        <w:trPr>
          <w:trHeight w:val="9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бірінші кезектегі шығыстарын уақытылы қаржыландыру үшін жергілікті бюджетке субвенцияның барлық сомасының түсуін қамтамасыз ету</w:t>
            </w:r>
          </w:p>
        </w:tc>
      </w:tr>
      <w:tr>
        <w:trPr>
          <w:trHeight w:val="540" w:hRule="atLeast"/>
        </w:trPr>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555"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540" w:hRule="atLeast"/>
        </w:trPr>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бюджеттерді уақтылы қаржыландыру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субвенцияның барлық сомасының түсуін қамтамасыз ету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789 938 833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880 645 461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1 027 753 771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65"/>
    <w:p>
      <w:pPr>
        <w:spacing w:after="0"/>
        <w:ind w:left="0"/>
        <w:jc w:val="left"/>
      </w:pPr>
      <w:r>
        <w:rPr>
          <w:rFonts w:ascii="Times New Roman"/>
          <w:b/>
          <w:i w:val="false"/>
          <w:color w:val="000000"/>
        </w:rPr>
        <w:t xml:space="preserve"> 
7.2. Бюджет шығыстарының жиынтығы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913"/>
        <w:gridCol w:w="1333"/>
        <w:gridCol w:w="1453"/>
        <w:gridCol w:w="1513"/>
        <w:gridCol w:w="1333"/>
        <w:gridCol w:w="1133"/>
        <w:gridCol w:w="1013"/>
        <w:gridCol w:w="1293"/>
      </w:tblGrid>
      <w:tr>
        <w:trPr>
          <w:trHeight w:val="585"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662 566</w:t>
            </w:r>
            <w:r>
              <w:br/>
            </w:r>
            <w:r>
              <w:rPr>
                <w:rFonts w:ascii="Times New Roman"/>
                <w:b w:val="false"/>
                <w:i w:val="false"/>
                <w:color w:val="000000"/>
                <w:sz w:val="20"/>
              </w:rPr>
              <w:t>
</w:t>
            </w:r>
            <w:r>
              <w:rPr>
                <w:rFonts w:ascii="Times New Roman"/>
                <w:b w:val="false"/>
                <w:i w:val="false"/>
                <w:color w:val="000000"/>
                <w:sz w:val="20"/>
              </w:rPr>
              <w:t>985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w:t>
            </w:r>
            <w:r>
              <w:br/>
            </w:r>
            <w:r>
              <w:rPr>
                <w:rFonts w:ascii="Times New Roman"/>
                <w:b w:val="false"/>
                <w:i w:val="false"/>
                <w:color w:val="000000"/>
                <w:sz w:val="20"/>
              </w:rPr>
              <w:t>
</w:t>
            </w:r>
            <w:r>
              <w:rPr>
                <w:rFonts w:ascii="Times New Roman"/>
                <w:b w:val="false"/>
                <w:i w:val="false"/>
                <w:color w:val="000000"/>
                <w:sz w:val="20"/>
              </w:rPr>
              <w:t>034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r>
              <w:rPr>
                <w:rFonts w:ascii="Times New Roman"/>
                <w:b w:val="false"/>
                <w:i w:val="false"/>
                <w:color w:val="000000"/>
                <w:sz w:val="20"/>
              </w:rPr>
              <w:t>574 533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r>
              <w:rPr>
                <w:rFonts w:ascii="Times New Roman"/>
                <w:b w:val="false"/>
                <w:i w:val="false"/>
                <w:color w:val="000000"/>
                <w:sz w:val="20"/>
              </w:rPr>
              <w:t>325 454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r>
              <w:br/>
            </w:r>
            <w:r>
              <w:rPr>
                <w:rFonts w:ascii="Times New Roman"/>
                <w:b w:val="false"/>
                <w:i w:val="false"/>
                <w:color w:val="000000"/>
                <w:sz w:val="20"/>
              </w:rPr>
              <w:t>
</w:t>
            </w:r>
            <w:r>
              <w:rPr>
                <w:rFonts w:ascii="Times New Roman"/>
                <w:b w:val="false"/>
                <w:i w:val="false"/>
                <w:color w:val="000000"/>
                <w:sz w:val="20"/>
              </w:rPr>
              <w:t>488</w:t>
            </w:r>
            <w:r>
              <w:br/>
            </w:r>
            <w:r>
              <w:rPr>
                <w:rFonts w:ascii="Times New Roman"/>
                <w:b w:val="false"/>
                <w:i w:val="false"/>
                <w:color w:val="000000"/>
                <w:sz w:val="20"/>
              </w:rPr>
              <w:t>
</w:t>
            </w:r>
            <w:r>
              <w:rPr>
                <w:rFonts w:ascii="Times New Roman"/>
                <w:b w:val="false"/>
                <w:i w:val="false"/>
                <w:color w:val="000000"/>
                <w:sz w:val="20"/>
              </w:rPr>
              <w:t>305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r>
              <w:br/>
            </w:r>
            <w:r>
              <w:rPr>
                <w:rFonts w:ascii="Times New Roman"/>
                <w:b w:val="false"/>
                <w:i w:val="false"/>
                <w:color w:val="000000"/>
                <w:sz w:val="20"/>
              </w:rPr>
              <w:t>
</w:t>
            </w:r>
            <w:r>
              <w:rPr>
                <w:rFonts w:ascii="Times New Roman"/>
                <w:b w:val="false"/>
                <w:i w:val="false"/>
                <w:color w:val="000000"/>
                <w:sz w:val="20"/>
              </w:rPr>
              <w:t>277</w:t>
            </w:r>
            <w:r>
              <w:br/>
            </w:r>
            <w:r>
              <w:rPr>
                <w:rFonts w:ascii="Times New Roman"/>
                <w:b w:val="false"/>
                <w:i w:val="false"/>
                <w:color w:val="000000"/>
                <w:sz w:val="20"/>
              </w:rPr>
              <w:t>
</w:t>
            </w:r>
            <w:r>
              <w:rPr>
                <w:rFonts w:ascii="Times New Roman"/>
                <w:b w:val="false"/>
                <w:i w:val="false"/>
                <w:color w:val="000000"/>
                <w:sz w:val="20"/>
              </w:rPr>
              <w:t>671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654 366</w:t>
            </w:r>
            <w:r>
              <w:br/>
            </w:r>
            <w:r>
              <w:rPr>
                <w:rFonts w:ascii="Times New Roman"/>
                <w:b w:val="false"/>
                <w:i w:val="false"/>
                <w:color w:val="000000"/>
                <w:sz w:val="20"/>
              </w:rPr>
              <w:t>
</w:t>
            </w:r>
            <w:r>
              <w:rPr>
                <w:rFonts w:ascii="Times New Roman"/>
                <w:b w:val="false"/>
                <w:i w:val="false"/>
                <w:color w:val="000000"/>
                <w:sz w:val="20"/>
              </w:rPr>
              <w:t>327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w:t>
            </w:r>
            <w:r>
              <w:br/>
            </w:r>
            <w:r>
              <w:rPr>
                <w:rFonts w:ascii="Times New Roman"/>
                <w:b w:val="false"/>
                <w:i w:val="false"/>
                <w:color w:val="000000"/>
                <w:sz w:val="20"/>
              </w:rPr>
              <w:t>
</w:t>
            </w:r>
            <w:r>
              <w:rPr>
                <w:rFonts w:ascii="Times New Roman"/>
                <w:b w:val="false"/>
                <w:i w:val="false"/>
                <w:color w:val="000000"/>
                <w:sz w:val="20"/>
              </w:rPr>
              <w:t>698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r>
              <w:br/>
            </w:r>
            <w:r>
              <w:rPr>
                <w:rFonts w:ascii="Times New Roman"/>
                <w:b w:val="false"/>
                <w:i w:val="false"/>
                <w:color w:val="000000"/>
                <w:sz w:val="20"/>
              </w:rPr>
              <w:t>
</w:t>
            </w:r>
            <w:r>
              <w:rPr>
                <w:rFonts w:ascii="Times New Roman"/>
                <w:b w:val="false"/>
                <w:i w:val="false"/>
                <w:color w:val="000000"/>
                <w:sz w:val="20"/>
              </w:rPr>
              <w:t>463 288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r>
              <w:br/>
            </w:r>
            <w:r>
              <w:rPr>
                <w:rFonts w:ascii="Times New Roman"/>
                <w:b w:val="false"/>
                <w:i w:val="false"/>
                <w:color w:val="000000"/>
                <w:sz w:val="20"/>
              </w:rPr>
              <w:t>
</w:t>
            </w:r>
            <w:r>
              <w:rPr>
                <w:rFonts w:ascii="Times New Roman"/>
                <w:b w:val="false"/>
                <w:i w:val="false"/>
                <w:color w:val="000000"/>
                <w:sz w:val="20"/>
              </w:rPr>
              <w:t>839 572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r>
              <w:br/>
            </w:r>
            <w:r>
              <w:rPr>
                <w:rFonts w:ascii="Times New Roman"/>
                <w:b w:val="false"/>
                <w:i w:val="false"/>
                <w:color w:val="000000"/>
                <w:sz w:val="20"/>
              </w:rPr>
              <w:t>
</w:t>
            </w:r>
            <w:r>
              <w:rPr>
                <w:rFonts w:ascii="Times New Roman"/>
                <w:b w:val="false"/>
                <w:i w:val="false"/>
                <w:color w:val="000000"/>
                <w:sz w:val="20"/>
              </w:rPr>
              <w:t>183</w:t>
            </w:r>
            <w:r>
              <w:br/>
            </w:r>
            <w:r>
              <w:rPr>
                <w:rFonts w:ascii="Times New Roman"/>
                <w:b w:val="false"/>
                <w:i w:val="false"/>
                <w:color w:val="000000"/>
                <w:sz w:val="20"/>
              </w:rPr>
              <w:t>
</w:t>
            </w:r>
            <w:r>
              <w:rPr>
                <w:rFonts w:ascii="Times New Roman"/>
                <w:b w:val="false"/>
                <w:i w:val="false"/>
                <w:color w:val="000000"/>
                <w:sz w:val="20"/>
              </w:rPr>
              <w:t>989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r>
              <w:br/>
            </w:r>
            <w:r>
              <w:rPr>
                <w:rFonts w:ascii="Times New Roman"/>
                <w:b w:val="false"/>
                <w:i w:val="false"/>
                <w:color w:val="000000"/>
                <w:sz w:val="20"/>
              </w:rPr>
              <w:t>
</w:t>
            </w:r>
            <w:r>
              <w:rPr>
                <w:rFonts w:ascii="Times New Roman"/>
                <w:b w:val="false"/>
                <w:i w:val="false"/>
                <w:color w:val="000000"/>
                <w:sz w:val="20"/>
              </w:rPr>
              <w:t>073</w:t>
            </w:r>
            <w:r>
              <w:br/>
            </w:r>
            <w:r>
              <w:rPr>
                <w:rFonts w:ascii="Times New Roman"/>
                <w:b w:val="false"/>
                <w:i w:val="false"/>
                <w:color w:val="000000"/>
                <w:sz w:val="20"/>
              </w:rPr>
              <w:t>
</w:t>
            </w:r>
            <w:r>
              <w:rPr>
                <w:rFonts w:ascii="Times New Roman"/>
                <w:b w:val="false"/>
                <w:i w:val="false"/>
                <w:color w:val="000000"/>
                <w:sz w:val="20"/>
              </w:rPr>
              <w:t>954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r>
              <w:rPr>
                <w:rFonts w:ascii="Times New Roman"/>
                <w:b w:val="false"/>
                <w:i w:val="false"/>
                <w:color w:val="000000"/>
                <w:sz w:val="20"/>
              </w:rPr>
              <w:t>658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w:t>
            </w:r>
            <w:r>
              <w:br/>
            </w:r>
            <w:r>
              <w:rPr>
                <w:rFonts w:ascii="Times New Roman"/>
                <w:b w:val="false"/>
                <w:i w:val="false"/>
                <w:color w:val="000000"/>
                <w:sz w:val="20"/>
              </w:rPr>
              <w:t>
</w:t>
            </w:r>
            <w:r>
              <w:rPr>
                <w:rFonts w:ascii="Times New Roman"/>
                <w:b w:val="false"/>
                <w:i w:val="false"/>
                <w:color w:val="000000"/>
                <w:sz w:val="20"/>
              </w:rPr>
              <w:t>336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15 111</w:t>
            </w:r>
            <w:r>
              <w:br/>
            </w:r>
            <w:r>
              <w:rPr>
                <w:rFonts w:ascii="Times New Roman"/>
                <w:b w:val="false"/>
                <w:i w:val="false"/>
                <w:color w:val="000000"/>
                <w:sz w:val="20"/>
              </w:rPr>
              <w:t>
</w:t>
            </w:r>
            <w:r>
              <w:rPr>
                <w:rFonts w:ascii="Times New Roman"/>
                <w:b w:val="false"/>
                <w:i w:val="false"/>
                <w:color w:val="000000"/>
                <w:sz w:val="20"/>
              </w:rPr>
              <w:t>245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17 485</w:t>
            </w:r>
            <w:r>
              <w:br/>
            </w:r>
            <w:r>
              <w:rPr>
                <w:rFonts w:ascii="Times New Roman"/>
                <w:b w:val="false"/>
                <w:i w:val="false"/>
                <w:color w:val="000000"/>
                <w:sz w:val="20"/>
              </w:rPr>
              <w:t>
</w:t>
            </w:r>
            <w:r>
              <w:rPr>
                <w:rFonts w:ascii="Times New Roman"/>
                <w:b w:val="false"/>
                <w:i w:val="false"/>
                <w:color w:val="000000"/>
                <w:sz w:val="20"/>
              </w:rPr>
              <w:t>882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w:t>
            </w:r>
            <w:r>
              <w:br/>
            </w:r>
            <w:r>
              <w:rPr>
                <w:rFonts w:ascii="Times New Roman"/>
                <w:b w:val="false"/>
                <w:i w:val="false"/>
                <w:color w:val="000000"/>
                <w:sz w:val="20"/>
              </w:rPr>
              <w:t>
</w:t>
            </w:r>
            <w:r>
              <w:rPr>
                <w:rFonts w:ascii="Times New Roman"/>
                <w:b w:val="false"/>
                <w:i w:val="false"/>
                <w:color w:val="000000"/>
                <w:sz w:val="20"/>
              </w:rPr>
              <w:t>316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r>
              <w:br/>
            </w:r>
            <w:r>
              <w:rPr>
                <w:rFonts w:ascii="Times New Roman"/>
                <w:b w:val="false"/>
                <w:i w:val="false"/>
                <w:color w:val="000000"/>
                <w:sz w:val="20"/>
              </w:rPr>
              <w:t>
</w:t>
            </w:r>
            <w:r>
              <w:rPr>
                <w:rFonts w:ascii="Times New Roman"/>
                <w:b w:val="false"/>
                <w:i w:val="false"/>
                <w:color w:val="000000"/>
                <w:sz w:val="20"/>
              </w:rPr>
              <w:t>717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