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d630" w14:textId="854d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препараттарды және медициналық мақсаттағы бұйымдарды дайындау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қаңтардағы № 60 Қаулысы. Күші жойылды - Қазақстан Республикасы Үкіметінің 2019 жылғы 4 шілдедегі № 476 қаулысымен</w:t>
      </w:r>
    </w:p>
    <w:p>
      <w:pPr>
        <w:spacing w:after="0"/>
        <w:ind w:left="0"/>
        <w:jc w:val="both"/>
      </w:pPr>
      <w:r>
        <w:rPr>
          <w:rFonts w:ascii="Times New Roman"/>
          <w:b w:val="false"/>
          <w:i w:val="false"/>
          <w:color w:val="ff0000"/>
          <w:sz w:val="28"/>
        </w:rPr>
        <w:t xml:space="preserve">
      Ескерту. Күші жойылды – ҚР Үкіметінің 04.07.2019 </w:t>
      </w:r>
      <w:r>
        <w:rPr>
          <w:rFonts w:ascii="Times New Roman"/>
          <w:b w:val="false"/>
          <w:i w:val="false"/>
          <w:color w:val="ff0000"/>
          <w:sz w:val="28"/>
        </w:rPr>
        <w:t>№ 476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68-бабына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Дәрілік препараттарды және медициналық мақсаттағы бұйымдарды дайындау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16 қаңтардағы</w:t>
            </w:r>
            <w:r>
              <w:br/>
            </w:r>
            <w:r>
              <w:rPr>
                <w:rFonts w:ascii="Times New Roman"/>
                <w:b w:val="false"/>
                <w:i w:val="false"/>
                <w:color w:val="000000"/>
                <w:sz w:val="20"/>
              </w:rPr>
              <w:t>№ 60 қаулысымен</w:t>
            </w:r>
            <w:r>
              <w:br/>
            </w:r>
            <w:r>
              <w:rPr>
                <w:rFonts w:ascii="Times New Roman"/>
                <w:b w:val="false"/>
                <w:i w:val="false"/>
                <w:color w:val="000000"/>
                <w:sz w:val="20"/>
              </w:rPr>
              <w:t>бекiтiлген</w:t>
            </w:r>
          </w:p>
        </w:tc>
      </w:tr>
    </w:tbl>
    <w:bookmarkStart w:name="z12" w:id="3"/>
    <w:p>
      <w:pPr>
        <w:spacing w:after="0"/>
        <w:ind w:left="0"/>
        <w:jc w:val="left"/>
      </w:pPr>
      <w:r>
        <w:rPr>
          <w:rFonts w:ascii="Times New Roman"/>
          <w:b/>
          <w:i w:val="false"/>
          <w:color w:val="000000"/>
        </w:rPr>
        <w:t xml:space="preserve"> Дәрілік препараттарды және медициналық мақсаттағы бұйымдарды</w:t>
      </w:r>
      <w:r>
        <w:br/>
      </w:r>
      <w:r>
        <w:rPr>
          <w:rFonts w:ascii="Times New Roman"/>
          <w:b/>
          <w:i w:val="false"/>
          <w:color w:val="000000"/>
        </w:rPr>
        <w:t>дайындау қағидалары</w:t>
      </w:r>
      <w:r>
        <w:br/>
      </w:r>
      <w:r>
        <w:rPr>
          <w:rFonts w:ascii="Times New Roman"/>
          <w:b/>
          <w:i w:val="false"/>
          <w:color w:val="000000"/>
        </w:rPr>
        <w:t>1. Жалпы ережелер</w:t>
      </w:r>
    </w:p>
    <w:bookmarkEnd w:id="3"/>
    <w:bookmarkStart w:name="z15" w:id="4"/>
    <w:p>
      <w:pPr>
        <w:spacing w:after="0"/>
        <w:ind w:left="0"/>
        <w:jc w:val="both"/>
      </w:pPr>
      <w:r>
        <w:rPr>
          <w:rFonts w:ascii="Times New Roman"/>
          <w:b w:val="false"/>
          <w:i w:val="false"/>
          <w:color w:val="000000"/>
          <w:sz w:val="28"/>
        </w:rPr>
        <w:t>
      1. Осы Дәрілік препараттарды және медициналық мақсаттағы бұйымдарды дайындау қағидалары (бұдан әрі – Қағидалар) дәрілік препараттарды және медициналық мақсаттағы бұйымдарды дайындау тәртібін айқындайды.</w:t>
      </w:r>
    </w:p>
    <w:bookmarkEnd w:id="4"/>
    <w:bookmarkStart w:name="z16" w:id="5"/>
    <w:p>
      <w:pPr>
        <w:spacing w:after="0"/>
        <w:ind w:left="0"/>
        <w:jc w:val="both"/>
      </w:pPr>
      <w:r>
        <w:rPr>
          <w:rFonts w:ascii="Times New Roman"/>
          <w:b w:val="false"/>
          <w:i w:val="false"/>
          <w:color w:val="000000"/>
          <w:sz w:val="28"/>
        </w:rPr>
        <w:t>
      2. Дәрілік препараттарды және медициналық мақсаттағы бұйымдарды дайындауды дәрілік препараттарды және медициналық мақсаттағы бұйымдарды дайындауға тиісті лицензиясы бар, дәрілік заттардың, медициналық мақсаттағы бұйымдардың айналысы саласындағы субъектілер жүзеге асырады.</w:t>
      </w:r>
    </w:p>
    <w:bookmarkEnd w:id="5"/>
    <w:bookmarkStart w:name="z17" w:id="6"/>
    <w:p>
      <w:pPr>
        <w:spacing w:after="0"/>
        <w:ind w:left="0"/>
        <w:jc w:val="both"/>
      </w:pPr>
      <w:r>
        <w:rPr>
          <w:rFonts w:ascii="Times New Roman"/>
          <w:b w:val="false"/>
          <w:i w:val="false"/>
          <w:color w:val="000000"/>
          <w:sz w:val="28"/>
        </w:rPr>
        <w:t>
      3. Осы Қағидаларда мынадай ұғымдар пайдаланылады:</w:t>
      </w:r>
    </w:p>
    <w:bookmarkEnd w:id="6"/>
    <w:bookmarkStart w:name="z18" w:id="7"/>
    <w:p>
      <w:pPr>
        <w:spacing w:after="0"/>
        <w:ind w:left="0"/>
        <w:jc w:val="both"/>
      </w:pPr>
      <w:r>
        <w:rPr>
          <w:rFonts w:ascii="Times New Roman"/>
          <w:b w:val="false"/>
          <w:i w:val="false"/>
          <w:color w:val="000000"/>
          <w:sz w:val="28"/>
        </w:rPr>
        <w:t>
      1) дәрілік препараттарды дайындау – дәріханаларда дәрілік нысандарды дайындаумен, сондай-ақ дәрілік субстанцияларды сатып алумен, дайындалған дәрілік препараттарды сақтаумен, сапасын бақылаумен, ресімдеумен және өткізумен байланысты фармацевтикалық қызмет;</w:t>
      </w:r>
    </w:p>
    <w:bookmarkEnd w:id="7"/>
    <w:bookmarkStart w:name="z19" w:id="8"/>
    <w:p>
      <w:pPr>
        <w:spacing w:after="0"/>
        <w:ind w:left="0"/>
        <w:jc w:val="both"/>
      </w:pPr>
      <w:r>
        <w:rPr>
          <w:rFonts w:ascii="Times New Roman"/>
          <w:b w:val="false"/>
          <w:i w:val="false"/>
          <w:color w:val="000000"/>
          <w:sz w:val="28"/>
        </w:rPr>
        <w:t>
      2) медициналық мақсаттағы бұйымдарды дайындау – дәріханаларда, медициналық техника және медициналық мақсаттағы бұйымдар дүкендерінде және оптика дүкендерінде медициналық мақсаттағы бұйымдарды дайындаумен байланысты фармацевтикалық қызмет;</w:t>
      </w:r>
    </w:p>
    <w:bookmarkEnd w:id="8"/>
    <w:bookmarkStart w:name="z20" w:id="9"/>
    <w:p>
      <w:pPr>
        <w:spacing w:after="0"/>
        <w:ind w:left="0"/>
        <w:jc w:val="both"/>
      </w:pPr>
      <w:r>
        <w:rPr>
          <w:rFonts w:ascii="Times New Roman"/>
          <w:b w:val="false"/>
          <w:i w:val="false"/>
          <w:color w:val="000000"/>
          <w:sz w:val="28"/>
        </w:rPr>
        <w:t>
      3) тиісті өндірістік практика – дәрілік заттарды, медициналық мақсаттағы бұйымдар мен медициналық техниканы өндіру кезінде өндірісті ұйымдастыруға, өндірістік процеске және бақылау жасауға қойылатын талаптарды белгілейтін дәрілік заттардың, медициналық мақсаттағы бұйымдар мен медициналық техниканың айналысы саласындағы ұлттық стандарт.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4) стерильдік дәрілік препараттар – тірі организмдердің болмауына стерильдеу үдерісінен өткен белгілі бір дәрілік нысандағы дәрілік заттар.</w:t>
      </w:r>
    </w:p>
    <w:bookmarkEnd w:id="10"/>
    <w:bookmarkStart w:name="z22" w:id="11"/>
    <w:p>
      <w:pPr>
        <w:spacing w:after="0"/>
        <w:ind w:left="0"/>
        <w:jc w:val="both"/>
      </w:pPr>
      <w:r>
        <w:rPr>
          <w:rFonts w:ascii="Times New Roman"/>
          <w:b w:val="false"/>
          <w:i w:val="false"/>
          <w:color w:val="000000"/>
          <w:sz w:val="28"/>
        </w:rPr>
        <w:t xml:space="preserve">
      4. Дәрілік препараттарды және медициналық мақсаттағы бұйымдарды дайындау Тиісті өндірістік практика жағдайларында өндірілген дәрілік субстанцияларды қоспағанда Қазақстан Республикасында </w:t>
      </w:r>
      <w:r>
        <w:rPr>
          <w:rFonts w:ascii="Times New Roman"/>
          <w:b w:val="false"/>
          <w:i w:val="false"/>
          <w:color w:val="000000"/>
          <w:sz w:val="28"/>
        </w:rPr>
        <w:t>тіркелген</w:t>
      </w:r>
      <w:r>
        <w:rPr>
          <w:rFonts w:ascii="Times New Roman"/>
          <w:b w:val="false"/>
          <w:i w:val="false"/>
          <w:color w:val="000000"/>
          <w:sz w:val="28"/>
        </w:rPr>
        <w:t xml:space="preserve"> дәрілік заттардың негізінде жүзеге асырылады.</w:t>
      </w:r>
    </w:p>
    <w:bookmarkEnd w:id="11"/>
    <w:bookmarkStart w:name="z23" w:id="12"/>
    <w:p>
      <w:pPr>
        <w:spacing w:after="0"/>
        <w:ind w:left="0"/>
        <w:jc w:val="both"/>
      </w:pPr>
      <w:r>
        <w:rPr>
          <w:rFonts w:ascii="Times New Roman"/>
          <w:b w:val="false"/>
          <w:i w:val="false"/>
          <w:color w:val="000000"/>
          <w:sz w:val="28"/>
        </w:rPr>
        <w:t>
      5. Дәріхана, медициналық техника мен медициналық мақсаттағы бұйымдардың дүкені және оптика дүкені жағдайында дайындалатын дәрілік препараттарды және медициналық мақсаттағы бұйымдарды дайындау технологиясы Қазақстан Республикасы Мемлекеттік фармакопеясының жалпы баптарының, жеке фармакопеялық баптарының, Қазақстан Республикасының аумағында қолданылады деп танылған шетелдік фармакопеялардың, денсаулық сақтау саласындағы уәкілетті орган бекіткен нормативтік құжаттардың талаптарына сәйкес жүзеге асырылады.</w:t>
      </w:r>
    </w:p>
    <w:bookmarkEnd w:id="12"/>
    <w:bookmarkStart w:name="z24" w:id="13"/>
    <w:p>
      <w:pPr>
        <w:spacing w:after="0"/>
        <w:ind w:left="0"/>
        <w:jc w:val="both"/>
      </w:pPr>
      <w:r>
        <w:rPr>
          <w:rFonts w:ascii="Times New Roman"/>
          <w:b w:val="false"/>
          <w:i w:val="false"/>
          <w:color w:val="000000"/>
          <w:sz w:val="28"/>
        </w:rPr>
        <w:t>
      6. Құрамында дәрілік препараттарды дайындау құқығы бар дәріханасы жоқ медициналық ұйымдарда дәрілік препараттарды дайындауға және (немесе) өлшеп-орауға, дәрілік препараттарды бір қаптамадан екіншісіне салуға, затбелгілерді ауыстыруға жол берілмейді.</w:t>
      </w:r>
    </w:p>
    <w:bookmarkEnd w:id="13"/>
    <w:bookmarkStart w:name="z25" w:id="14"/>
    <w:p>
      <w:pPr>
        <w:spacing w:after="0"/>
        <w:ind w:left="0"/>
        <w:jc w:val="left"/>
      </w:pPr>
      <w:r>
        <w:rPr>
          <w:rFonts w:ascii="Times New Roman"/>
          <w:b/>
          <w:i w:val="false"/>
          <w:color w:val="000000"/>
        </w:rPr>
        <w:t xml:space="preserve"> 2. Дәрілік препараттарды дайындау тәртібі</w:t>
      </w:r>
    </w:p>
    <w:bookmarkEnd w:id="14"/>
    <w:bookmarkStart w:name="z26" w:id="15"/>
    <w:p>
      <w:pPr>
        <w:spacing w:after="0"/>
        <w:ind w:left="0"/>
        <w:jc w:val="both"/>
      </w:pPr>
      <w:r>
        <w:rPr>
          <w:rFonts w:ascii="Times New Roman"/>
          <w:b w:val="false"/>
          <w:i w:val="false"/>
          <w:color w:val="000000"/>
          <w:sz w:val="28"/>
        </w:rPr>
        <w:t>
      7. Дәрілік препараттар мынадай жағдайлар:</w:t>
      </w:r>
    </w:p>
    <w:bookmarkEnd w:id="15"/>
    <w:bookmarkStart w:name="z27" w:id="16"/>
    <w:p>
      <w:pPr>
        <w:spacing w:after="0"/>
        <w:ind w:left="0"/>
        <w:jc w:val="both"/>
      </w:pPr>
      <w:r>
        <w:rPr>
          <w:rFonts w:ascii="Times New Roman"/>
          <w:b w:val="false"/>
          <w:i w:val="false"/>
          <w:color w:val="000000"/>
          <w:sz w:val="28"/>
        </w:rPr>
        <w:t>
      1) рецептілерді дұрыс жазу, жазылған дозалардың науқастың жасына сәйкестігі қағидаларының, бір жолғы босату нормаларының дәрілік препараттың құрамына кіретін ингредиенттер үйлесімділігінің сақталуы;</w:t>
      </w:r>
    </w:p>
    <w:bookmarkEnd w:id="16"/>
    <w:bookmarkStart w:name="z28" w:id="17"/>
    <w:p>
      <w:pPr>
        <w:spacing w:after="0"/>
        <w:ind w:left="0"/>
        <w:jc w:val="both"/>
      </w:pPr>
      <w:r>
        <w:rPr>
          <w:rFonts w:ascii="Times New Roman"/>
          <w:b w:val="false"/>
          <w:i w:val="false"/>
          <w:color w:val="000000"/>
          <w:sz w:val="28"/>
        </w:rPr>
        <w:t>
      2) дәрілік препараттарды дайындау технологиясының сақталуы;</w:t>
      </w:r>
    </w:p>
    <w:bookmarkEnd w:id="17"/>
    <w:bookmarkStart w:name="z29" w:id="18"/>
    <w:p>
      <w:pPr>
        <w:spacing w:after="0"/>
        <w:ind w:left="0"/>
        <w:jc w:val="both"/>
      </w:pPr>
      <w:r>
        <w:rPr>
          <w:rFonts w:ascii="Times New Roman"/>
          <w:b w:val="false"/>
          <w:i w:val="false"/>
          <w:color w:val="000000"/>
          <w:sz w:val="28"/>
        </w:rPr>
        <w:t xml:space="preserve">
      3) дәрілік препаратты тиісінше </w:t>
      </w:r>
      <w:r>
        <w:rPr>
          <w:rFonts w:ascii="Times New Roman"/>
          <w:b w:val="false"/>
          <w:i w:val="false"/>
          <w:color w:val="000000"/>
          <w:sz w:val="28"/>
        </w:rPr>
        <w:t>таңбалау</w:t>
      </w:r>
      <w:r>
        <w:rPr>
          <w:rFonts w:ascii="Times New Roman"/>
          <w:b w:val="false"/>
          <w:i w:val="false"/>
          <w:color w:val="000000"/>
          <w:sz w:val="28"/>
        </w:rPr>
        <w:t xml:space="preserve"> мен қаптамалауды қамтамасыз ету;</w:t>
      </w:r>
    </w:p>
    <w:bookmarkEnd w:id="18"/>
    <w:bookmarkStart w:name="z30" w:id="19"/>
    <w:p>
      <w:pPr>
        <w:spacing w:after="0"/>
        <w:ind w:left="0"/>
        <w:jc w:val="both"/>
      </w:pPr>
      <w:r>
        <w:rPr>
          <w:rFonts w:ascii="Times New Roman"/>
          <w:b w:val="false"/>
          <w:i w:val="false"/>
          <w:color w:val="000000"/>
          <w:sz w:val="28"/>
        </w:rPr>
        <w:t xml:space="preserve">
      4) пациентке дәрілік препарат туралы қарапайым түсінікпен, объективті ақпарат және олардың қолданылуы мен сақталуы туралы кеңес </w:t>
      </w:r>
      <w:r>
        <w:rPr>
          <w:rFonts w:ascii="Times New Roman"/>
          <w:b w:val="false"/>
          <w:i w:val="false"/>
          <w:color w:val="000000"/>
          <w:sz w:val="28"/>
        </w:rPr>
        <w:t>бере отырып</w:t>
      </w:r>
      <w:r>
        <w:rPr>
          <w:rFonts w:ascii="Times New Roman"/>
          <w:b w:val="false"/>
          <w:i w:val="false"/>
          <w:color w:val="000000"/>
          <w:sz w:val="28"/>
        </w:rPr>
        <w:t>, дәрілік препараттың тиісінше босатылуын қамтамасыз ету ескеріле отырып дайындалады.</w:t>
      </w:r>
    </w:p>
    <w:bookmarkEnd w:id="19"/>
    <w:bookmarkStart w:name="z31" w:id="20"/>
    <w:p>
      <w:pPr>
        <w:spacing w:after="0"/>
        <w:ind w:left="0"/>
        <w:jc w:val="both"/>
      </w:pPr>
      <w:r>
        <w:rPr>
          <w:rFonts w:ascii="Times New Roman"/>
          <w:b w:val="false"/>
          <w:i w:val="false"/>
          <w:color w:val="000000"/>
          <w:sz w:val="28"/>
        </w:rPr>
        <w:t>
      8. Дәрілік препараттарды дайындау:</w:t>
      </w:r>
    </w:p>
    <w:bookmarkEnd w:id="20"/>
    <w:bookmarkStart w:name="z32" w:id="21"/>
    <w:p>
      <w:pPr>
        <w:spacing w:after="0"/>
        <w:ind w:left="0"/>
        <w:jc w:val="both"/>
      </w:pPr>
      <w:r>
        <w:rPr>
          <w:rFonts w:ascii="Times New Roman"/>
          <w:b w:val="false"/>
          <w:i w:val="false"/>
          <w:color w:val="000000"/>
          <w:sz w:val="28"/>
        </w:rPr>
        <w:t>
      1) дәрігерлердің рецептілері бойынша;</w:t>
      </w:r>
    </w:p>
    <w:bookmarkEnd w:id="21"/>
    <w:bookmarkStart w:name="z33" w:id="22"/>
    <w:p>
      <w:pPr>
        <w:spacing w:after="0"/>
        <w:ind w:left="0"/>
        <w:jc w:val="both"/>
      </w:pPr>
      <w:r>
        <w:rPr>
          <w:rFonts w:ascii="Times New Roman"/>
          <w:b w:val="false"/>
          <w:i w:val="false"/>
          <w:color w:val="000000"/>
          <w:sz w:val="28"/>
        </w:rPr>
        <w:t>
      2) медициналық ұйымдардың талаптары бойынша;</w:t>
      </w:r>
    </w:p>
    <w:bookmarkEnd w:id="22"/>
    <w:bookmarkStart w:name="z34" w:id="23"/>
    <w:p>
      <w:pPr>
        <w:spacing w:after="0"/>
        <w:ind w:left="0"/>
        <w:jc w:val="both"/>
      </w:pPr>
      <w:r>
        <w:rPr>
          <w:rFonts w:ascii="Times New Roman"/>
          <w:b w:val="false"/>
          <w:i w:val="false"/>
          <w:color w:val="000000"/>
          <w:sz w:val="28"/>
        </w:rPr>
        <w:t>
      3) дәріханаішілік дайындамалар түрінде;</w:t>
      </w:r>
    </w:p>
    <w:bookmarkEnd w:id="23"/>
    <w:bookmarkStart w:name="z35" w:id="24"/>
    <w:p>
      <w:pPr>
        <w:spacing w:after="0"/>
        <w:ind w:left="0"/>
        <w:jc w:val="both"/>
      </w:pPr>
      <w:r>
        <w:rPr>
          <w:rFonts w:ascii="Times New Roman"/>
          <w:b w:val="false"/>
          <w:i w:val="false"/>
          <w:color w:val="000000"/>
          <w:sz w:val="28"/>
        </w:rPr>
        <w:t>
      4) дәрілік заттарды және дәрілік өсімдік шикізатын өлшеп-орап жүзеге асырылады.</w:t>
      </w:r>
    </w:p>
    <w:bookmarkEnd w:id="24"/>
    <w:bookmarkStart w:name="z36" w:id="25"/>
    <w:p>
      <w:pPr>
        <w:spacing w:after="0"/>
        <w:ind w:left="0"/>
        <w:jc w:val="both"/>
      </w:pPr>
      <w:r>
        <w:rPr>
          <w:rFonts w:ascii="Times New Roman"/>
          <w:b w:val="false"/>
          <w:i w:val="false"/>
          <w:color w:val="000000"/>
          <w:sz w:val="28"/>
        </w:rPr>
        <w:t xml:space="preserve">
      9. Дәрілік препараттарды дайындау кезінде дәріханада дәрілік препараттарды (оның ішінде гомеопатикалық дәрілерді) дайындау кезінде, дәріханада өнеркәсіптік өнімді өлшеп-орап кезінде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ықтимал нормалар шегіндегі ауытқуларға, қышқылдық-сілтілік теңгерім шамасын өлшеу кезінде жіберілетін қателерге жол беріледі.</w:t>
      </w:r>
    </w:p>
    <w:bookmarkEnd w:id="25"/>
    <w:bookmarkStart w:name="z37" w:id="26"/>
    <w:p>
      <w:pPr>
        <w:spacing w:after="0"/>
        <w:ind w:left="0"/>
        <w:jc w:val="both"/>
      </w:pPr>
      <w:r>
        <w:rPr>
          <w:rFonts w:ascii="Times New Roman"/>
          <w:b w:val="false"/>
          <w:i w:val="false"/>
          <w:color w:val="000000"/>
          <w:sz w:val="28"/>
        </w:rPr>
        <w:t xml:space="preserve">
      10. Дәріханада дайындалған дәрілік препараттарды стерильдеу, сақтау және жарамдылық мерзімдері шарттары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w:t>
      </w:r>
    </w:p>
    <w:bookmarkEnd w:id="26"/>
    <w:bookmarkStart w:name="z38" w:id="27"/>
    <w:p>
      <w:pPr>
        <w:spacing w:after="0"/>
        <w:ind w:left="0"/>
        <w:jc w:val="both"/>
      </w:pPr>
      <w:r>
        <w:rPr>
          <w:rFonts w:ascii="Times New Roman"/>
          <w:b w:val="false"/>
          <w:i w:val="false"/>
          <w:color w:val="000000"/>
          <w:sz w:val="28"/>
        </w:rPr>
        <w:t xml:space="preserve">
      11. Дәрілік препараттар дәріханадан медициналық ұйымдарға тек өкілеттік берілген медициналық персоналға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ресімделген сенімхат бойынша беріледі.</w:t>
      </w:r>
    </w:p>
    <w:bookmarkEnd w:id="27"/>
    <w:bookmarkStart w:name="z39" w:id="28"/>
    <w:p>
      <w:pPr>
        <w:spacing w:after="0"/>
        <w:ind w:left="0"/>
        <w:jc w:val="left"/>
      </w:pPr>
      <w:r>
        <w:rPr>
          <w:rFonts w:ascii="Times New Roman"/>
          <w:b/>
          <w:i w:val="false"/>
          <w:color w:val="000000"/>
        </w:rPr>
        <w:t xml:space="preserve"> 2.1 Стерильдік дәрілік препараттарды дайындау тәртібі</w:t>
      </w:r>
    </w:p>
    <w:bookmarkEnd w:id="28"/>
    <w:bookmarkStart w:name="z40" w:id="29"/>
    <w:p>
      <w:pPr>
        <w:spacing w:after="0"/>
        <w:ind w:left="0"/>
        <w:jc w:val="both"/>
      </w:pPr>
      <w:r>
        <w:rPr>
          <w:rFonts w:ascii="Times New Roman"/>
          <w:b w:val="false"/>
          <w:i w:val="false"/>
          <w:color w:val="000000"/>
          <w:sz w:val="28"/>
        </w:rPr>
        <w:t>
      12. Асептикалық жағдайларда:</w:t>
      </w:r>
    </w:p>
    <w:bookmarkEnd w:id="29"/>
    <w:bookmarkStart w:name="z41" w:id="30"/>
    <w:p>
      <w:pPr>
        <w:spacing w:after="0"/>
        <w:ind w:left="0"/>
        <w:jc w:val="both"/>
      </w:pPr>
      <w:r>
        <w:rPr>
          <w:rFonts w:ascii="Times New Roman"/>
          <w:b w:val="false"/>
          <w:i w:val="false"/>
          <w:color w:val="000000"/>
          <w:sz w:val="28"/>
        </w:rPr>
        <w:t>
      1) жаңа туған нәрестелерге арналған дәрілік препараттар;</w:t>
      </w:r>
    </w:p>
    <w:bookmarkEnd w:id="30"/>
    <w:bookmarkStart w:name="z42" w:id="31"/>
    <w:p>
      <w:pPr>
        <w:spacing w:after="0"/>
        <w:ind w:left="0"/>
        <w:jc w:val="both"/>
      </w:pPr>
      <w:r>
        <w:rPr>
          <w:rFonts w:ascii="Times New Roman"/>
          <w:b w:val="false"/>
          <w:i w:val="false"/>
          <w:color w:val="000000"/>
          <w:sz w:val="28"/>
        </w:rPr>
        <w:t>
      2) инъекциялар мен инфузияларға арналған ерітінділер;</w:t>
      </w:r>
    </w:p>
    <w:bookmarkEnd w:id="31"/>
    <w:bookmarkStart w:name="z43" w:id="32"/>
    <w:p>
      <w:pPr>
        <w:spacing w:after="0"/>
        <w:ind w:left="0"/>
        <w:jc w:val="both"/>
      </w:pPr>
      <w:r>
        <w:rPr>
          <w:rFonts w:ascii="Times New Roman"/>
          <w:b w:val="false"/>
          <w:i w:val="false"/>
          <w:color w:val="000000"/>
          <w:sz w:val="28"/>
        </w:rPr>
        <w:t>
      3) дене қуыстарына енгізілетін, құрамында микроорганизмдер болмайтын ирригациялық ерітінділер;</w:t>
      </w:r>
    </w:p>
    <w:bookmarkEnd w:id="32"/>
    <w:bookmarkStart w:name="z44" w:id="33"/>
    <w:p>
      <w:pPr>
        <w:spacing w:after="0"/>
        <w:ind w:left="0"/>
        <w:jc w:val="both"/>
      </w:pPr>
      <w:r>
        <w:rPr>
          <w:rFonts w:ascii="Times New Roman"/>
          <w:b w:val="false"/>
          <w:i w:val="false"/>
          <w:color w:val="000000"/>
          <w:sz w:val="28"/>
        </w:rPr>
        <w:t>
      4) жаңа туған нәрестелер мен бір жасқа дейінгі балаларға арналған сұйық дәрілік препараттар;</w:t>
      </w:r>
    </w:p>
    <w:bookmarkEnd w:id="33"/>
    <w:bookmarkStart w:name="z45" w:id="34"/>
    <w:p>
      <w:pPr>
        <w:spacing w:after="0"/>
        <w:ind w:left="0"/>
        <w:jc w:val="both"/>
      </w:pPr>
      <w:r>
        <w:rPr>
          <w:rFonts w:ascii="Times New Roman"/>
          <w:b w:val="false"/>
          <w:i w:val="false"/>
          <w:color w:val="000000"/>
          <w:sz w:val="28"/>
        </w:rPr>
        <w:t>
      5) құрамында антибиотиктер және микробтарға қарсы басқа да заттар бар, сондай-ақ жараларға және күйген жерлерге жағуға арналған сұйық дәрілік нысан түріндегі препараттар;</w:t>
      </w:r>
    </w:p>
    <w:bookmarkEnd w:id="34"/>
    <w:bookmarkStart w:name="z46" w:id="35"/>
    <w:p>
      <w:pPr>
        <w:spacing w:after="0"/>
        <w:ind w:left="0"/>
        <w:jc w:val="both"/>
      </w:pPr>
      <w:r>
        <w:rPr>
          <w:rFonts w:ascii="Times New Roman"/>
          <w:b w:val="false"/>
          <w:i w:val="false"/>
          <w:color w:val="000000"/>
          <w:sz w:val="28"/>
        </w:rPr>
        <w:t>
      6) көзге арналған тамшы дәрілер, шаюға және қоюға арналған офтальмалогиялық ерітінділер;</w:t>
      </w:r>
    </w:p>
    <w:bookmarkEnd w:id="35"/>
    <w:bookmarkStart w:name="z47" w:id="36"/>
    <w:p>
      <w:pPr>
        <w:spacing w:after="0"/>
        <w:ind w:left="0"/>
        <w:jc w:val="both"/>
      </w:pPr>
      <w:r>
        <w:rPr>
          <w:rFonts w:ascii="Times New Roman"/>
          <w:b w:val="false"/>
          <w:i w:val="false"/>
          <w:color w:val="000000"/>
          <w:sz w:val="28"/>
        </w:rPr>
        <w:t>
      7) қаныққан ерітінділер (оның ішінде гомеопатикалық сұйылтулар);</w:t>
      </w:r>
    </w:p>
    <w:bookmarkEnd w:id="36"/>
    <w:bookmarkStart w:name="z48" w:id="37"/>
    <w:p>
      <w:pPr>
        <w:spacing w:after="0"/>
        <w:ind w:left="0"/>
        <w:jc w:val="both"/>
      </w:pPr>
      <w:r>
        <w:rPr>
          <w:rFonts w:ascii="Times New Roman"/>
          <w:b w:val="false"/>
          <w:i w:val="false"/>
          <w:color w:val="000000"/>
          <w:sz w:val="28"/>
        </w:rPr>
        <w:t>
      8) дәріханаішілік дайындамалар түріндегі сұйық дәрілік препараттар дайындалады.</w:t>
      </w:r>
    </w:p>
    <w:bookmarkEnd w:id="37"/>
    <w:bookmarkStart w:name="z49" w:id="38"/>
    <w:p>
      <w:pPr>
        <w:spacing w:after="0"/>
        <w:ind w:left="0"/>
        <w:jc w:val="both"/>
      </w:pPr>
      <w:r>
        <w:rPr>
          <w:rFonts w:ascii="Times New Roman"/>
          <w:b w:val="false"/>
          <w:i w:val="false"/>
          <w:color w:val="000000"/>
          <w:sz w:val="28"/>
        </w:rPr>
        <w:t>
      13. Мыналарға:</w:t>
      </w:r>
    </w:p>
    <w:bookmarkEnd w:id="38"/>
    <w:bookmarkStart w:name="z50" w:id="39"/>
    <w:p>
      <w:pPr>
        <w:spacing w:after="0"/>
        <w:ind w:left="0"/>
        <w:jc w:val="both"/>
      </w:pPr>
      <w:r>
        <w:rPr>
          <w:rFonts w:ascii="Times New Roman"/>
          <w:b w:val="false"/>
          <w:i w:val="false"/>
          <w:color w:val="000000"/>
          <w:sz w:val="28"/>
        </w:rPr>
        <w:t>
      1) стерильдік дәрілік препараттарды олардың құрамына кіретін дәрілік заттардың химиялық үйлесімділігі, стерильдеу технологиясы мен режімі туралы деректер болмаған кезде дайындауға;</w:t>
      </w:r>
    </w:p>
    <w:bookmarkEnd w:id="39"/>
    <w:bookmarkStart w:name="z51" w:id="40"/>
    <w:p>
      <w:pPr>
        <w:spacing w:after="0"/>
        <w:ind w:left="0"/>
        <w:jc w:val="both"/>
      </w:pPr>
      <w:r>
        <w:rPr>
          <w:rFonts w:ascii="Times New Roman"/>
          <w:b w:val="false"/>
          <w:i w:val="false"/>
          <w:color w:val="000000"/>
          <w:sz w:val="28"/>
        </w:rPr>
        <w:t>
      2) бір жұмыс орнында құрамында әртүрлі атаулары немесе атауы бір, бірақ түрлі концентрациялардағы дәрілік заттар бар бірнеше стерильдік ерітінділерді бір мезгілде дайындауға жол берілмейді.</w:t>
      </w:r>
    </w:p>
    <w:bookmarkEnd w:id="40"/>
    <w:bookmarkStart w:name="z52" w:id="41"/>
    <w:p>
      <w:pPr>
        <w:spacing w:after="0"/>
        <w:ind w:left="0"/>
        <w:jc w:val="both"/>
      </w:pPr>
      <w:r>
        <w:rPr>
          <w:rFonts w:ascii="Times New Roman"/>
          <w:b w:val="false"/>
          <w:i w:val="false"/>
          <w:color w:val="000000"/>
          <w:sz w:val="28"/>
        </w:rPr>
        <w:t xml:space="preserve">
      14. Инъекциялар мен инфузияларға арналған ерітінділерді дайындаудың жекелеген сатыларын бақылау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ұсынылатын нысан бойынша инъекциялар мен инфузияларға арналған ерітінділерді дайындаудың жекелеген сатыларын бақылау нәтижелерін тіркеу журналында тіркеледі. Журнал нөмірленуі, тігілуі, дәріхана басшысының қолымен расталуы және дәріхана мөрімен бекітілуі тиіс.</w:t>
      </w:r>
    </w:p>
    <w:bookmarkEnd w:id="41"/>
    <w:bookmarkStart w:name="z53" w:id="42"/>
    <w:p>
      <w:pPr>
        <w:spacing w:after="0"/>
        <w:ind w:left="0"/>
        <w:jc w:val="both"/>
      </w:pPr>
      <w:r>
        <w:rPr>
          <w:rFonts w:ascii="Times New Roman"/>
          <w:b w:val="false"/>
          <w:i w:val="false"/>
          <w:color w:val="000000"/>
          <w:sz w:val="28"/>
        </w:rPr>
        <w:t>
      15. Механикалық қоспалардың болмауына стерильдік ерітінділерді бақылау стерильдеуге дейін және одан кейін жүргізіледі.</w:t>
      </w:r>
    </w:p>
    <w:bookmarkEnd w:id="42"/>
    <w:bookmarkStart w:name="z54" w:id="43"/>
    <w:p>
      <w:pPr>
        <w:spacing w:after="0"/>
        <w:ind w:left="0"/>
        <w:jc w:val="both"/>
      </w:pPr>
      <w:r>
        <w:rPr>
          <w:rFonts w:ascii="Times New Roman"/>
          <w:b w:val="false"/>
          <w:i w:val="false"/>
          <w:color w:val="000000"/>
          <w:sz w:val="28"/>
        </w:rPr>
        <w:t>
      Сауыттардағы (бөтелкелердегі) ерітінділер көлемін және олардың тығындалу сапасын тексеру қажет (қолмен тексерген кезде "қаусырылған" металл қалпақшасы айналмауы, сауытты (бөтелкені) төңкерген кезде ерітінді төгілмеуі тиіс).</w:t>
      </w:r>
    </w:p>
    <w:bookmarkEnd w:id="43"/>
    <w:bookmarkStart w:name="z55" w:id="44"/>
    <w:p>
      <w:pPr>
        <w:spacing w:after="0"/>
        <w:ind w:left="0"/>
        <w:jc w:val="both"/>
      </w:pPr>
      <w:r>
        <w:rPr>
          <w:rFonts w:ascii="Times New Roman"/>
          <w:b w:val="false"/>
          <w:i w:val="false"/>
          <w:color w:val="000000"/>
          <w:sz w:val="28"/>
        </w:rPr>
        <w:t>
      16. Ерітіндісі бар сауыттар тығындалғаннан кейін қақпағына жазу, мөртаңба басу жолымен немесе атауы мен концентрациясы көрсетілген металл жетондарды пайдалана отырып таңбаланады.</w:t>
      </w:r>
    </w:p>
    <w:bookmarkEnd w:id="44"/>
    <w:bookmarkStart w:name="z56" w:id="45"/>
    <w:p>
      <w:pPr>
        <w:spacing w:after="0"/>
        <w:ind w:left="0"/>
        <w:jc w:val="both"/>
      </w:pPr>
      <w:r>
        <w:rPr>
          <w:rFonts w:ascii="Times New Roman"/>
          <w:b w:val="false"/>
          <w:i w:val="false"/>
          <w:color w:val="000000"/>
          <w:sz w:val="28"/>
        </w:rPr>
        <w:t>
      17. Ерітінділерді стерильдеу дайындаудың басынан бастап үш сағаттан кешіктірілмей маманның (фармацевтің немесе провизордың) бақылауымен жүргізілуі тиіс.</w:t>
      </w:r>
    </w:p>
    <w:bookmarkEnd w:id="45"/>
    <w:bookmarkStart w:name="z57" w:id="46"/>
    <w:p>
      <w:pPr>
        <w:spacing w:after="0"/>
        <w:ind w:left="0"/>
        <w:jc w:val="both"/>
      </w:pPr>
      <w:r>
        <w:rPr>
          <w:rFonts w:ascii="Times New Roman"/>
          <w:b w:val="false"/>
          <w:i w:val="false"/>
          <w:color w:val="000000"/>
          <w:sz w:val="28"/>
        </w:rPr>
        <w:t>
      Ерітінділерді қайта стерильдеуге жол берілмейді.</w:t>
      </w:r>
    </w:p>
    <w:bookmarkEnd w:id="46"/>
    <w:bookmarkStart w:name="z58" w:id="47"/>
    <w:p>
      <w:pPr>
        <w:spacing w:after="0"/>
        <w:ind w:left="0"/>
        <w:jc w:val="both"/>
      </w:pPr>
      <w:r>
        <w:rPr>
          <w:rFonts w:ascii="Times New Roman"/>
          <w:b w:val="false"/>
          <w:i w:val="false"/>
          <w:color w:val="000000"/>
          <w:sz w:val="28"/>
        </w:rPr>
        <w:t xml:space="preserve">
      Стерильдеу параметрлерін тіркеу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бастапқы дәрілік заттарды, дайындалған дәрілік препараттарды, қосалқы материалдарды ыдыстарды стерильдеу режімін тіркеу журналында жүргізіледі. Журнал нөмірленуі, тігілуі, дәріхана басшысының қолымен расталуы және дәріхана мөрімен бекітілуі тиіс.</w:t>
      </w:r>
    </w:p>
    <w:bookmarkEnd w:id="47"/>
    <w:bookmarkStart w:name="z59" w:id="48"/>
    <w:p>
      <w:pPr>
        <w:spacing w:after="0"/>
        <w:ind w:left="0"/>
        <w:jc w:val="both"/>
      </w:pPr>
      <w:r>
        <w:rPr>
          <w:rFonts w:ascii="Times New Roman"/>
          <w:b w:val="false"/>
          <w:i w:val="false"/>
          <w:color w:val="000000"/>
          <w:sz w:val="28"/>
        </w:rPr>
        <w:t>
      18. Дәріханада дайындалатын концентраттардың, жартылай фабрикаттардың және дәрілік препараттардың дәріханаішілік дайындамаларының номенклатурасын бақылау-талдау қызметін көрсету туралы шарт жасасқан, аккредиттелген сынақ зертханасы жыл сайын бекітеді. Аталған тізбеге белгіленген жарамдылық мерзімдері, толық химиялық бақылауға арналған талдау әдістемесі бар, құрамында үйлесімді активті және қосалқы заттар бар дәрілік препараттар енгізіледі.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0" w:id="49"/>
    <w:p>
      <w:pPr>
        <w:spacing w:after="0"/>
        <w:ind w:left="0"/>
        <w:jc w:val="left"/>
      </w:pPr>
      <w:r>
        <w:rPr>
          <w:rFonts w:ascii="Times New Roman"/>
          <w:b/>
          <w:i w:val="false"/>
          <w:color w:val="000000"/>
        </w:rPr>
        <w:t xml:space="preserve"> 3. Медициналық мақсаттағы бұйымдарды дайындау тәртібі</w:t>
      </w:r>
    </w:p>
    <w:bookmarkEnd w:id="49"/>
    <w:bookmarkStart w:name="z61" w:id="50"/>
    <w:p>
      <w:pPr>
        <w:spacing w:after="0"/>
        <w:ind w:left="0"/>
        <w:jc w:val="both"/>
      </w:pPr>
      <w:r>
        <w:rPr>
          <w:rFonts w:ascii="Times New Roman"/>
          <w:b w:val="false"/>
          <w:i w:val="false"/>
          <w:color w:val="000000"/>
          <w:sz w:val="28"/>
        </w:rPr>
        <w:t>
      19. Медициналық мақсаттағы бұйымдар мынадай жағдайлар:</w:t>
      </w:r>
    </w:p>
    <w:bookmarkEnd w:id="50"/>
    <w:bookmarkStart w:name="z62" w:id="51"/>
    <w:p>
      <w:pPr>
        <w:spacing w:after="0"/>
        <w:ind w:left="0"/>
        <w:jc w:val="both"/>
      </w:pPr>
      <w:r>
        <w:rPr>
          <w:rFonts w:ascii="Times New Roman"/>
          <w:b w:val="false"/>
          <w:i w:val="false"/>
          <w:color w:val="000000"/>
          <w:sz w:val="28"/>
        </w:rPr>
        <w:t>
      1) бұйымдарды дайындаушының берген нұсқаулықтары мен ақпаратына сәйкес оларды мақсатына сай қолданған кезде (пайдаланғанда) олар қауіпсіздікті қамтамасыз етуі және пациенттердің, пайдаланушылардың және басқа тұлғалардың денсаулық жағдайына қауіп төндірмеуі;</w:t>
      </w:r>
    </w:p>
    <w:bookmarkEnd w:id="51"/>
    <w:bookmarkStart w:name="z63" w:id="52"/>
    <w:p>
      <w:pPr>
        <w:spacing w:after="0"/>
        <w:ind w:left="0"/>
        <w:jc w:val="both"/>
      </w:pPr>
      <w:r>
        <w:rPr>
          <w:rFonts w:ascii="Times New Roman"/>
          <w:b w:val="false"/>
          <w:i w:val="false"/>
          <w:color w:val="000000"/>
          <w:sz w:val="28"/>
        </w:rPr>
        <w:t>
      2) оларды сақтау және тасымалдау кезінде сипаттамаларын сақтау;</w:t>
      </w:r>
    </w:p>
    <w:bookmarkEnd w:id="52"/>
    <w:bookmarkStart w:name="z64" w:id="53"/>
    <w:p>
      <w:pPr>
        <w:spacing w:after="0"/>
        <w:ind w:left="0"/>
        <w:jc w:val="both"/>
      </w:pPr>
      <w:r>
        <w:rPr>
          <w:rFonts w:ascii="Times New Roman"/>
          <w:b w:val="false"/>
          <w:i w:val="false"/>
          <w:color w:val="000000"/>
          <w:sz w:val="28"/>
        </w:rPr>
        <w:t>
      3) пациенттерге, пайдаланушыларға және басқа тұлғаларға инфекция жұқтыру қаупін, сондай-ақ бұйымдардың өзара контаминациялануын болдырмау немесе барынша азайту ескеріле отырып дайындалады.</w:t>
      </w:r>
    </w:p>
    <w:bookmarkEnd w:id="53"/>
    <w:bookmarkStart w:name="z65" w:id="54"/>
    <w:p>
      <w:pPr>
        <w:spacing w:after="0"/>
        <w:ind w:left="0"/>
        <w:jc w:val="both"/>
      </w:pPr>
      <w:r>
        <w:rPr>
          <w:rFonts w:ascii="Times New Roman"/>
          <w:b w:val="false"/>
          <w:i w:val="false"/>
          <w:color w:val="000000"/>
          <w:sz w:val="28"/>
        </w:rPr>
        <w:t>
      20. Медициналық мақсаттағы бұйымдардың техникалық сипаттамасы мен функционалдық қасиеттері медициналық мақсаттағы бұйымның дайындаушы көрсеткен қызмет ету мерзімі кезінде сыртқы факторлардың әсерлерінен нашарламауы және бұйымдарды қалыпты жағдайда дайындаушының пайдалану жөніндегі нұсқаулықтарына сәйкес пайдаланғанда пациенттердің, пайдаланушылардың денсаулығы мен қауіпсіздігіне қатер төндірмеуі тиіс.</w:t>
      </w:r>
    </w:p>
    <w:bookmarkEnd w:id="54"/>
    <w:bookmarkStart w:name="z66" w:id="55"/>
    <w:p>
      <w:pPr>
        <w:spacing w:after="0"/>
        <w:ind w:left="0"/>
        <w:jc w:val="both"/>
      </w:pPr>
      <w:r>
        <w:rPr>
          <w:rFonts w:ascii="Times New Roman"/>
          <w:b w:val="false"/>
          <w:i w:val="false"/>
          <w:color w:val="000000"/>
          <w:sz w:val="28"/>
        </w:rPr>
        <w:t>
      21. Егер медициналық мақсаттағы бұйымдар дәрілік заттарды енгізуге арналған болса, олар медициналық мақсаттағы бұйымдардың функционалдық қасиеттері ескеріліп, осы дәрілік заттардың тағайындалуына, қолдану және сақтау шарттарына сәйкес осы дәрілік заттармен үйлесімді болуы тиіс.</w:t>
      </w:r>
    </w:p>
    <w:bookmarkEnd w:id="55"/>
    <w:bookmarkStart w:name="z67" w:id="56"/>
    <w:p>
      <w:pPr>
        <w:spacing w:after="0"/>
        <w:ind w:left="0"/>
        <w:jc w:val="both"/>
      </w:pPr>
      <w:r>
        <w:rPr>
          <w:rFonts w:ascii="Times New Roman"/>
          <w:b w:val="false"/>
          <w:i w:val="false"/>
          <w:color w:val="000000"/>
          <w:sz w:val="28"/>
        </w:rPr>
        <w:t>
      22. Медициналық оптиканы дайындау нақты пациентке жазылып берілген рецептіге сәйкес оптикалық линзаларды өңдеуге арналған станоктарда жүргізіледі.</w:t>
      </w:r>
    </w:p>
    <w:bookmarkEnd w:id="56"/>
    <w:bookmarkStart w:name="z68" w:id="57"/>
    <w:p>
      <w:pPr>
        <w:spacing w:after="0"/>
        <w:ind w:left="0"/>
        <w:jc w:val="both"/>
      </w:pPr>
      <w:r>
        <w:rPr>
          <w:rFonts w:ascii="Times New Roman"/>
          <w:b w:val="false"/>
          <w:i w:val="false"/>
          <w:color w:val="000000"/>
          <w:sz w:val="28"/>
        </w:rPr>
        <w:t>
      23. Дайындалған көзілдіріктердің дәлдігін арнайы жабдықта (диоптриметр) клиенттің қатысуымен рецепт деректерімен сәйкестігіне міндетті түрде тексеру жүргізіледі.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препараттарды</w:t>
            </w:r>
            <w:r>
              <w:br/>
            </w:r>
            <w:r>
              <w:rPr>
                <w:rFonts w:ascii="Times New Roman"/>
                <w:b w:val="false"/>
                <w:i w:val="false"/>
                <w:color w:val="000000"/>
                <w:sz w:val="20"/>
              </w:rPr>
              <w:t>және медициналық мақсаттағы</w:t>
            </w:r>
            <w:r>
              <w:br/>
            </w:r>
            <w:r>
              <w:rPr>
                <w:rFonts w:ascii="Times New Roman"/>
                <w:b w:val="false"/>
                <w:i w:val="false"/>
                <w:color w:val="000000"/>
                <w:sz w:val="20"/>
              </w:rPr>
              <w:t>бұйымдарды дайындау қағидаларына</w:t>
            </w:r>
            <w:r>
              <w:br/>
            </w:r>
            <w:r>
              <w:rPr>
                <w:rFonts w:ascii="Times New Roman"/>
                <w:b w:val="false"/>
                <w:i w:val="false"/>
                <w:color w:val="000000"/>
                <w:sz w:val="20"/>
              </w:rPr>
              <w:t>1-қосымша</w:t>
            </w:r>
          </w:p>
        </w:tc>
      </w:tr>
    </w:tbl>
    <w:bookmarkStart w:name="z73" w:id="58"/>
    <w:p>
      <w:pPr>
        <w:spacing w:after="0"/>
        <w:ind w:left="0"/>
        <w:jc w:val="left"/>
      </w:pPr>
      <w:r>
        <w:rPr>
          <w:rFonts w:ascii="Times New Roman"/>
          <w:b/>
          <w:i w:val="false"/>
          <w:color w:val="000000"/>
        </w:rPr>
        <w:t xml:space="preserve"> Дәріханаларда дәрілік препараттарды</w:t>
      </w:r>
      <w:r>
        <w:br/>
      </w:r>
      <w:r>
        <w:rPr>
          <w:rFonts w:ascii="Times New Roman"/>
          <w:b/>
          <w:i w:val="false"/>
          <w:color w:val="000000"/>
        </w:rPr>
        <w:t>(оның ішінде гомеопатикалық дәрілерді) дайындау</w:t>
      </w:r>
      <w:r>
        <w:br/>
      </w:r>
      <w:r>
        <w:rPr>
          <w:rFonts w:ascii="Times New Roman"/>
          <w:b/>
          <w:i w:val="false"/>
          <w:color w:val="000000"/>
        </w:rPr>
        <w:t>кезіндегі рұқсат етілген ауытқу нормалары</w:t>
      </w:r>
    </w:p>
    <w:bookmarkEnd w:id="58"/>
    <w:bookmarkStart w:name="z76" w:id="59"/>
    <w:p>
      <w:pPr>
        <w:spacing w:after="0"/>
        <w:ind w:left="0"/>
        <w:jc w:val="both"/>
      </w:pPr>
      <w:r>
        <w:rPr>
          <w:rFonts w:ascii="Times New Roman"/>
          <w:b w:val="false"/>
          <w:i w:val="false"/>
          <w:color w:val="000000"/>
          <w:sz w:val="28"/>
        </w:rPr>
        <w:t>
      1. Ұнтақтарды, оның ішінде ұнтақ дозаторлармен өлшеп-орау кезінде жекелеген дозалар массасында рұқсат етілген ауытқулар бір ұнтақтың жазылып берілген дозасына айқындалады.</w:t>
      </w:r>
    </w:p>
    <w:bookmarkEnd w:id="59"/>
    <w:bookmarkStart w:name="z77" w:id="60"/>
    <w:p>
      <w:pPr>
        <w:spacing w:after="0"/>
        <w:ind w:left="0"/>
        <w:jc w:val="both"/>
      </w:pPr>
      <w:r>
        <w:rPr>
          <w:rFonts w:ascii="Times New Roman"/>
          <w:b w:val="false"/>
          <w:i w:val="false"/>
          <w:color w:val="000000"/>
          <w:sz w:val="28"/>
        </w:rPr>
        <w:t>
      Гомеопатиялық тритурацияның жалпы массасындағы ықтимал ауытқулар жазылып берілген тритурация массасына айқындалады.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3"/>
        <w:gridCol w:w="4017"/>
      </w:tblGrid>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0,3-ке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ден 1-ге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100-ге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250-ге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жоғары</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78" w:id="61"/>
    <w:p>
      <w:pPr>
        <w:spacing w:after="0"/>
        <w:ind w:left="0"/>
        <w:jc w:val="both"/>
      </w:pPr>
      <w:r>
        <w:rPr>
          <w:rFonts w:ascii="Times New Roman"/>
          <w:b w:val="false"/>
          <w:i w:val="false"/>
          <w:color w:val="000000"/>
          <w:sz w:val="28"/>
        </w:rPr>
        <w:t>
      2. Гомеопатикалық түйіршіктердің (оның ішінде өлшеп-орау кезінде) жалпы массасында рұқсат етілген ауытқулар, бір қаптама үшін: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6"/>
        <w:gridCol w:w="3844"/>
      </w:tblGrid>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Ауытқулар, % </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 дейін </w:t>
            </w:r>
          </w:p>
          <w:p>
            <w:pPr>
              <w:spacing w:after="20"/>
              <w:ind w:left="20"/>
              <w:jc w:val="both"/>
            </w:pPr>
            <w:r>
              <w:rPr>
                <w:rFonts w:ascii="Times New Roman"/>
                <w:b w:val="false"/>
                <w:i w:val="false"/>
                <w:color w:val="000000"/>
                <w:sz w:val="20"/>
              </w:rPr>
              <w:t>
1-ден жоғары 100-ге дейін</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p>
            <w:pPr>
              <w:spacing w:after="20"/>
              <w:ind w:left="20"/>
              <w:jc w:val="both"/>
            </w:pPr>
            <w:r>
              <w:rPr>
                <w:rFonts w:ascii="Times New Roman"/>
                <w:b w:val="false"/>
                <w:i w:val="false"/>
                <w:color w:val="000000"/>
                <w:sz w:val="20"/>
              </w:rPr>
              <w:t>
± 3</w:t>
            </w:r>
          </w:p>
        </w:tc>
      </w:tr>
    </w:tbl>
    <w:p>
      <w:pPr>
        <w:spacing w:after="0"/>
        <w:ind w:left="0"/>
        <w:jc w:val="left"/>
      </w:pPr>
      <w:r>
        <w:br/>
      </w:r>
      <w:r>
        <w:rPr>
          <w:rFonts w:ascii="Times New Roman"/>
          <w:b w:val="false"/>
          <w:i w:val="false"/>
          <w:color w:val="000000"/>
          <w:sz w:val="28"/>
        </w:rPr>
        <w:t>
</w:t>
      </w:r>
    </w:p>
    <w:bookmarkStart w:name="z79" w:id="62"/>
    <w:p>
      <w:pPr>
        <w:spacing w:after="0"/>
        <w:ind w:left="0"/>
        <w:jc w:val="both"/>
      </w:pPr>
      <w:r>
        <w:rPr>
          <w:rFonts w:ascii="Times New Roman"/>
          <w:b w:val="false"/>
          <w:i w:val="false"/>
          <w:color w:val="000000"/>
          <w:sz w:val="28"/>
        </w:rPr>
        <w:t>
      3. Суппозиторийлер мен пилюльдердің жекелеген дозалары массасындағы рұқсат етілген ауытқулар:</w:t>
      </w:r>
    </w:p>
    <w:bookmarkEnd w:id="62"/>
    <w:bookmarkStart w:name="z80" w:id="63"/>
    <w:p>
      <w:pPr>
        <w:spacing w:after="0"/>
        <w:ind w:left="0"/>
        <w:jc w:val="both"/>
      </w:pPr>
      <w:r>
        <w:rPr>
          <w:rFonts w:ascii="Times New Roman"/>
          <w:b w:val="false"/>
          <w:i w:val="false"/>
          <w:color w:val="000000"/>
          <w:sz w:val="28"/>
        </w:rPr>
        <w:t>
      1) таразыға тарту арқылы 10-нан кем емес суппозиторийлердің немесе пилюльдердің орташа салмағын (0,01 г-ға дейінгі дәлдікпен) анықтайды. Кемінде 10 дана дайындалған жағдайда барлық суппозиторийлер өлшенеді.</w:t>
      </w:r>
    </w:p>
    <w:bookmarkEnd w:id="63"/>
    <w:bookmarkStart w:name="z81" w:id="64"/>
    <w:p>
      <w:pPr>
        <w:spacing w:after="0"/>
        <w:ind w:left="0"/>
        <w:jc w:val="both"/>
      </w:pPr>
      <w:r>
        <w:rPr>
          <w:rFonts w:ascii="Times New Roman"/>
          <w:b w:val="false"/>
          <w:i w:val="false"/>
          <w:color w:val="000000"/>
          <w:sz w:val="28"/>
        </w:rPr>
        <w:t>
      2) суппозиторийлер мен пилюльдер массасындағы орташа салмақтан ауытқуларды ең төменгі 5 данадан іріктеп алып, әрбір суппозиторий мен пилюльдерді жеке өлшеу арқылы анықтайды.</w:t>
      </w:r>
    </w:p>
    <w:bookmarkEnd w:id="64"/>
    <w:bookmarkStart w:name="z82" w:id="65"/>
    <w:p>
      <w:pPr>
        <w:spacing w:after="0"/>
        <w:ind w:left="0"/>
        <w:jc w:val="both"/>
      </w:pPr>
      <w:r>
        <w:rPr>
          <w:rFonts w:ascii="Times New Roman"/>
          <w:b w:val="false"/>
          <w:i w:val="false"/>
          <w:color w:val="000000"/>
          <w:sz w:val="28"/>
        </w:rPr>
        <w:t>
      3) орташа массадан рұқсат етілген ауытқулар: суппозиторийлер үшін ± 5%-дан; массасы 0,3 г-ға дейінгі пилюльдер үшін ± 10%-дан; 0,3 г-нан жоғары пилюльдер үшін ± 5%-дан аспауға тиіс.</w:t>
      </w:r>
    </w:p>
    <w:bookmarkEnd w:id="65"/>
    <w:bookmarkStart w:name="z83" w:id="66"/>
    <w:p>
      <w:pPr>
        <w:spacing w:after="0"/>
        <w:ind w:left="0"/>
        <w:jc w:val="both"/>
      </w:pPr>
      <w:r>
        <w:rPr>
          <w:rFonts w:ascii="Times New Roman"/>
          <w:b w:val="false"/>
          <w:i w:val="false"/>
          <w:color w:val="000000"/>
          <w:sz w:val="28"/>
        </w:rPr>
        <w:t>
      4. Ұнтақтардағы, пилюльдердегі және суппозиторийлердегі жекелеген дәрілік заттардың (ысылап немесе құю тәсілімен дайындау кезінде) жазылып берілген дозалар массасындағы рұқсат етілген ауытқулар осы дәрілік препараттарға кіретін әрбір заттың дозасына төмендегідей анықталады: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4"/>
        <w:gridCol w:w="3616"/>
      </w:tblGrid>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Жазылып берілген масса, г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0,02-ге дейін</w:t>
            </w:r>
          </w:p>
          <w:p>
            <w:pPr>
              <w:spacing w:after="20"/>
              <w:ind w:left="20"/>
              <w:jc w:val="both"/>
            </w:pPr>
            <w:r>
              <w:rPr>
                <w:rFonts w:ascii="Times New Roman"/>
                <w:b w:val="false"/>
                <w:i w:val="false"/>
                <w:color w:val="000000"/>
                <w:sz w:val="20"/>
              </w:rPr>
              <w:t>
0,02-ден жоғары 0,05-ке дейін</w:t>
            </w:r>
          </w:p>
          <w:p>
            <w:pPr>
              <w:spacing w:after="20"/>
              <w:ind w:left="20"/>
              <w:jc w:val="both"/>
            </w:pPr>
            <w:r>
              <w:rPr>
                <w:rFonts w:ascii="Times New Roman"/>
                <w:b w:val="false"/>
                <w:i w:val="false"/>
                <w:color w:val="000000"/>
                <w:sz w:val="20"/>
              </w:rPr>
              <w:t>
0,05-тен жоғары 0,2-ге дейін</w:t>
            </w:r>
          </w:p>
          <w:p>
            <w:pPr>
              <w:spacing w:after="20"/>
              <w:ind w:left="20"/>
              <w:jc w:val="both"/>
            </w:pPr>
            <w:r>
              <w:rPr>
                <w:rFonts w:ascii="Times New Roman"/>
                <w:b w:val="false"/>
                <w:i w:val="false"/>
                <w:color w:val="000000"/>
                <w:sz w:val="20"/>
              </w:rPr>
              <w:t>
0,2-ден жоғары 0,3-ке дейін</w:t>
            </w:r>
          </w:p>
          <w:p>
            <w:pPr>
              <w:spacing w:after="20"/>
              <w:ind w:left="20"/>
              <w:jc w:val="both"/>
            </w:pPr>
            <w:r>
              <w:rPr>
                <w:rFonts w:ascii="Times New Roman"/>
                <w:b w:val="false"/>
                <w:i w:val="false"/>
                <w:color w:val="000000"/>
                <w:sz w:val="20"/>
              </w:rPr>
              <w:t>
0,3-тен жоғары 0,5-ке дейін</w:t>
            </w:r>
          </w:p>
          <w:p>
            <w:pPr>
              <w:spacing w:after="20"/>
              <w:ind w:left="20"/>
              <w:jc w:val="both"/>
            </w:pPr>
            <w:r>
              <w:rPr>
                <w:rFonts w:ascii="Times New Roman"/>
                <w:b w:val="false"/>
                <w:i w:val="false"/>
                <w:color w:val="000000"/>
                <w:sz w:val="20"/>
              </w:rPr>
              <w:t>
0,5-тен жоғары 1-ге дейін</w:t>
            </w:r>
          </w:p>
          <w:p>
            <w:pPr>
              <w:spacing w:after="20"/>
              <w:ind w:left="20"/>
              <w:jc w:val="both"/>
            </w:pPr>
            <w:r>
              <w:rPr>
                <w:rFonts w:ascii="Times New Roman"/>
                <w:b w:val="false"/>
                <w:i w:val="false"/>
                <w:color w:val="000000"/>
                <w:sz w:val="20"/>
              </w:rPr>
              <w:t>
1-ден жоғары 2-ге дейін</w:t>
            </w:r>
          </w:p>
          <w:p>
            <w:pPr>
              <w:spacing w:after="20"/>
              <w:ind w:left="20"/>
              <w:jc w:val="both"/>
            </w:pPr>
            <w:r>
              <w:rPr>
                <w:rFonts w:ascii="Times New Roman"/>
                <w:b w:val="false"/>
                <w:i w:val="false"/>
                <w:color w:val="000000"/>
                <w:sz w:val="20"/>
              </w:rPr>
              <w:t>
2-ден жоғары 5-ке дейін</w:t>
            </w:r>
          </w:p>
          <w:p>
            <w:pPr>
              <w:spacing w:after="20"/>
              <w:ind w:left="20"/>
              <w:jc w:val="both"/>
            </w:pPr>
            <w:r>
              <w:rPr>
                <w:rFonts w:ascii="Times New Roman"/>
                <w:b w:val="false"/>
                <w:i w:val="false"/>
                <w:color w:val="000000"/>
                <w:sz w:val="20"/>
              </w:rPr>
              <w:t>
5-тен жоғары 10-ға дейін</w:t>
            </w:r>
          </w:p>
          <w:p>
            <w:pPr>
              <w:spacing w:after="20"/>
              <w:ind w:left="20"/>
              <w:jc w:val="both"/>
            </w:pPr>
            <w:r>
              <w:rPr>
                <w:rFonts w:ascii="Times New Roman"/>
                <w:b w:val="false"/>
                <w:i w:val="false"/>
                <w:color w:val="000000"/>
                <w:sz w:val="20"/>
              </w:rPr>
              <w:t>
10-нан жоғары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p>
            <w:pPr>
              <w:spacing w:after="20"/>
              <w:ind w:left="20"/>
              <w:jc w:val="both"/>
            </w:pPr>
            <w:r>
              <w:rPr>
                <w:rFonts w:ascii="Times New Roman"/>
                <w:b w:val="false"/>
                <w:i w:val="false"/>
                <w:color w:val="000000"/>
                <w:sz w:val="20"/>
              </w:rPr>
              <w:t>
± 15</w:t>
            </w:r>
          </w:p>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 8</w:t>
            </w:r>
          </w:p>
          <w:p>
            <w:pPr>
              <w:spacing w:after="20"/>
              <w:ind w:left="20"/>
              <w:jc w:val="both"/>
            </w:pPr>
            <w:r>
              <w:rPr>
                <w:rFonts w:ascii="Times New Roman"/>
                <w:b w:val="false"/>
                <w:i w:val="false"/>
                <w:color w:val="000000"/>
                <w:sz w:val="20"/>
              </w:rPr>
              <w:t>
± 6</w:t>
            </w:r>
          </w:p>
          <w:p>
            <w:pPr>
              <w:spacing w:after="20"/>
              <w:ind w:left="20"/>
              <w:jc w:val="both"/>
            </w:pPr>
            <w:r>
              <w:rPr>
                <w:rFonts w:ascii="Times New Roman"/>
                <w:b w:val="false"/>
                <w:i w:val="false"/>
                <w:color w:val="000000"/>
                <w:sz w:val="20"/>
              </w:rPr>
              <w:t>
± 5</w:t>
            </w:r>
          </w:p>
          <w:p>
            <w:pPr>
              <w:spacing w:after="20"/>
              <w:ind w:left="20"/>
              <w:jc w:val="both"/>
            </w:pPr>
            <w:r>
              <w:rPr>
                <w:rFonts w:ascii="Times New Roman"/>
                <w:b w:val="false"/>
                <w:i w:val="false"/>
                <w:color w:val="000000"/>
                <w:sz w:val="20"/>
              </w:rPr>
              <w:t>
± 4</w:t>
            </w:r>
          </w:p>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w:t>
            </w:r>
          </w:p>
        </w:tc>
      </w:tr>
    </w:tbl>
    <w:p>
      <w:pPr>
        <w:spacing w:after="0"/>
        <w:ind w:left="0"/>
        <w:jc w:val="left"/>
      </w:pP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xml:space="preserve">
      5. Масса-көлем тәсілімен дайындау кезіндегі сұйық дәрілік препараттардың жалпы көлеміндегі, сондай-ақ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тармақшалардағы</w:t>
      </w:r>
      <w:r>
        <w:rPr>
          <w:rFonts w:ascii="Times New Roman"/>
          <w:b w:val="false"/>
          <w:i w:val="false"/>
          <w:color w:val="000000"/>
          <w:sz w:val="28"/>
        </w:rPr>
        <w:t xml:space="preserve"> рұқсат етілген ауытқулар, концентраттар мен құрғақ заттектерді пайдалану арқылы дайындау кезіндегі сұйық дәрілік препараттар үшін қарастырылғанын ескерген жөн: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6"/>
        <w:gridCol w:w="3874"/>
      </w:tblGrid>
      <w:tr>
        <w:trPr>
          <w:trHeight w:val="3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мл</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p>
            <w:pPr>
              <w:spacing w:after="20"/>
              <w:ind w:left="20"/>
              <w:jc w:val="both"/>
            </w:pPr>
            <w:r>
              <w:rPr>
                <w:rFonts w:ascii="Times New Roman"/>
                <w:b w:val="false"/>
                <w:i w:val="false"/>
                <w:color w:val="000000"/>
                <w:sz w:val="20"/>
              </w:rPr>
              <w:t>
10-нан жоғары 20-ға дейін</w:t>
            </w:r>
          </w:p>
          <w:p>
            <w:pPr>
              <w:spacing w:after="20"/>
              <w:ind w:left="20"/>
              <w:jc w:val="both"/>
            </w:pPr>
            <w:r>
              <w:rPr>
                <w:rFonts w:ascii="Times New Roman"/>
                <w:b w:val="false"/>
                <w:i w:val="false"/>
                <w:color w:val="000000"/>
                <w:sz w:val="20"/>
              </w:rPr>
              <w:t>
20-дан жоғары 50-ге дейін</w:t>
            </w:r>
          </w:p>
          <w:p>
            <w:pPr>
              <w:spacing w:after="20"/>
              <w:ind w:left="20"/>
              <w:jc w:val="both"/>
            </w:pPr>
            <w:r>
              <w:rPr>
                <w:rFonts w:ascii="Times New Roman"/>
                <w:b w:val="false"/>
                <w:i w:val="false"/>
                <w:color w:val="000000"/>
                <w:sz w:val="20"/>
              </w:rPr>
              <w:t>
50-ден жоғары 150-ге дейін</w:t>
            </w:r>
          </w:p>
          <w:p>
            <w:pPr>
              <w:spacing w:after="20"/>
              <w:ind w:left="20"/>
              <w:jc w:val="both"/>
            </w:pPr>
            <w:r>
              <w:rPr>
                <w:rFonts w:ascii="Times New Roman"/>
                <w:b w:val="false"/>
                <w:i w:val="false"/>
                <w:color w:val="000000"/>
                <w:sz w:val="20"/>
              </w:rPr>
              <w:t>
150-ден жоғары 200-ге дейін</w:t>
            </w:r>
          </w:p>
          <w:p>
            <w:pPr>
              <w:spacing w:after="20"/>
              <w:ind w:left="20"/>
              <w:jc w:val="both"/>
            </w:pPr>
            <w:r>
              <w:rPr>
                <w:rFonts w:ascii="Times New Roman"/>
                <w:b w:val="false"/>
                <w:i w:val="false"/>
                <w:color w:val="000000"/>
                <w:sz w:val="20"/>
              </w:rPr>
              <w:t>
200-ден жоғары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 8</w:t>
            </w:r>
          </w:p>
          <w:p>
            <w:pPr>
              <w:spacing w:after="20"/>
              <w:ind w:left="20"/>
              <w:jc w:val="both"/>
            </w:pPr>
            <w:r>
              <w:rPr>
                <w:rFonts w:ascii="Times New Roman"/>
                <w:b w:val="false"/>
                <w:i w:val="false"/>
                <w:color w:val="000000"/>
                <w:sz w:val="20"/>
              </w:rPr>
              <w:t>
± 4</w:t>
            </w:r>
          </w:p>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w:t>
            </w:r>
          </w:p>
        </w:tc>
      </w:tr>
    </w:tbl>
    <w:p>
      <w:pPr>
        <w:spacing w:after="0"/>
        <w:ind w:left="0"/>
        <w:jc w:val="left"/>
      </w:pPr>
      <w:r>
        <w:br/>
      </w:r>
      <w:r>
        <w:rPr>
          <w:rFonts w:ascii="Times New Roman"/>
          <w:b w:val="false"/>
          <w:i w:val="false"/>
          <w:color w:val="000000"/>
          <w:sz w:val="28"/>
        </w:rPr>
        <w:t>
</w:t>
      </w:r>
    </w:p>
    <w:bookmarkStart w:name="z85" w:id="68"/>
    <w:p>
      <w:pPr>
        <w:spacing w:after="0"/>
        <w:ind w:left="0"/>
        <w:jc w:val="both"/>
      </w:pPr>
      <w:r>
        <w:rPr>
          <w:rFonts w:ascii="Times New Roman"/>
          <w:b w:val="false"/>
          <w:i w:val="false"/>
          <w:color w:val="000000"/>
          <w:sz w:val="28"/>
        </w:rPr>
        <w:t>
      6. Дәріханаішілік дайындама түрінде дайындалатын инъекцияға арналған ерітінділерді өлшеп-орау кезіндегі рұқсат етілген ауытқулар: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6490"/>
      </w:tblGrid>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мл</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p>
            <w:pPr>
              <w:spacing w:after="20"/>
              <w:ind w:left="20"/>
              <w:jc w:val="both"/>
            </w:pPr>
            <w:r>
              <w:rPr>
                <w:rFonts w:ascii="Times New Roman"/>
                <w:b w:val="false"/>
                <w:i w:val="false"/>
                <w:color w:val="000000"/>
                <w:sz w:val="20"/>
              </w:rPr>
              <w:t>
50-ден жоғары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 5</w:t>
            </w:r>
          </w:p>
        </w:tc>
      </w:tr>
    </w:tbl>
    <w:p>
      <w:pPr>
        <w:spacing w:after="0"/>
        <w:ind w:left="0"/>
        <w:jc w:val="left"/>
      </w:pPr>
      <w:r>
        <w:br/>
      </w:r>
      <w:r>
        <w:rPr>
          <w:rFonts w:ascii="Times New Roman"/>
          <w:b w:val="false"/>
          <w:i w:val="false"/>
          <w:color w:val="000000"/>
          <w:sz w:val="28"/>
        </w:rPr>
        <w:t>
</w:t>
      </w:r>
    </w:p>
    <w:bookmarkStart w:name="z86" w:id="69"/>
    <w:p>
      <w:pPr>
        <w:spacing w:after="0"/>
        <w:ind w:left="0"/>
        <w:jc w:val="both"/>
      </w:pPr>
      <w:r>
        <w:rPr>
          <w:rFonts w:ascii="Times New Roman"/>
          <w:b w:val="false"/>
          <w:i w:val="false"/>
          <w:color w:val="000000"/>
          <w:sz w:val="28"/>
        </w:rPr>
        <w:t>
      Сұйықтықты өлшеген кезде (және өлшеп-орауда) құйылып ағылудан кейін тамшылап ағуға уақыт беріледі: тұтқыр сұйықтық үшін - бір минут бойы, тұтқыр емес сұйықтық үшін - үш минут бойы.</w:t>
      </w:r>
    </w:p>
    <w:bookmarkEnd w:id="69"/>
    <w:bookmarkStart w:name="z87" w:id="70"/>
    <w:p>
      <w:pPr>
        <w:spacing w:after="0"/>
        <w:ind w:left="0"/>
        <w:jc w:val="both"/>
      </w:pPr>
      <w:r>
        <w:rPr>
          <w:rFonts w:ascii="Times New Roman"/>
          <w:b w:val="false"/>
          <w:i w:val="false"/>
          <w:color w:val="000000"/>
          <w:sz w:val="28"/>
        </w:rPr>
        <w:t>
      7. Масса-көлем тәсілімен дайындау кезінде сұйық дәрілік заттардағы жекелеген дәрілік заттар құрамын айқындау кезіндегі рұқсат етілген ауытқулар: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8"/>
        <w:gridCol w:w="3562"/>
      </w:tblGrid>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0,02-ге дейін</w:t>
            </w:r>
          </w:p>
          <w:p>
            <w:pPr>
              <w:spacing w:after="20"/>
              <w:ind w:left="20"/>
              <w:jc w:val="both"/>
            </w:pPr>
            <w:r>
              <w:rPr>
                <w:rFonts w:ascii="Times New Roman"/>
                <w:b w:val="false"/>
                <w:i w:val="false"/>
                <w:color w:val="000000"/>
                <w:sz w:val="20"/>
              </w:rPr>
              <w:t>
0,02-ден жоғары 0,1-ге дейін</w:t>
            </w:r>
          </w:p>
          <w:p>
            <w:pPr>
              <w:spacing w:after="20"/>
              <w:ind w:left="20"/>
              <w:jc w:val="both"/>
            </w:pPr>
            <w:r>
              <w:rPr>
                <w:rFonts w:ascii="Times New Roman"/>
                <w:b w:val="false"/>
                <w:i w:val="false"/>
                <w:color w:val="000000"/>
                <w:sz w:val="20"/>
              </w:rPr>
              <w:t>
0,1-ден жоғары 0,2-ге дейін</w:t>
            </w:r>
          </w:p>
          <w:p>
            <w:pPr>
              <w:spacing w:after="20"/>
              <w:ind w:left="20"/>
              <w:jc w:val="both"/>
            </w:pPr>
            <w:r>
              <w:rPr>
                <w:rFonts w:ascii="Times New Roman"/>
                <w:b w:val="false"/>
                <w:i w:val="false"/>
                <w:color w:val="000000"/>
                <w:sz w:val="20"/>
              </w:rPr>
              <w:t>
0,2-ден жоғары 0,5-ке дейін</w:t>
            </w:r>
          </w:p>
          <w:p>
            <w:pPr>
              <w:spacing w:after="20"/>
              <w:ind w:left="20"/>
              <w:jc w:val="both"/>
            </w:pPr>
            <w:r>
              <w:rPr>
                <w:rFonts w:ascii="Times New Roman"/>
                <w:b w:val="false"/>
                <w:i w:val="false"/>
                <w:color w:val="000000"/>
                <w:sz w:val="20"/>
              </w:rPr>
              <w:t>
0,5-тен жоғары 0,8-ге дейін</w:t>
            </w:r>
          </w:p>
          <w:p>
            <w:pPr>
              <w:spacing w:after="20"/>
              <w:ind w:left="20"/>
              <w:jc w:val="both"/>
            </w:pPr>
            <w:r>
              <w:rPr>
                <w:rFonts w:ascii="Times New Roman"/>
                <w:b w:val="false"/>
                <w:i w:val="false"/>
                <w:color w:val="000000"/>
                <w:sz w:val="20"/>
              </w:rPr>
              <w:t>
0,8-ден жоғары 1-ге дейін</w:t>
            </w:r>
          </w:p>
          <w:p>
            <w:pPr>
              <w:spacing w:after="20"/>
              <w:ind w:left="20"/>
              <w:jc w:val="both"/>
            </w:pPr>
            <w:r>
              <w:rPr>
                <w:rFonts w:ascii="Times New Roman"/>
                <w:b w:val="false"/>
                <w:i w:val="false"/>
                <w:color w:val="000000"/>
                <w:sz w:val="20"/>
              </w:rPr>
              <w:t>
1-ден жоғары 2-ге дейін</w:t>
            </w:r>
          </w:p>
          <w:p>
            <w:pPr>
              <w:spacing w:after="20"/>
              <w:ind w:left="20"/>
              <w:jc w:val="both"/>
            </w:pPr>
            <w:r>
              <w:rPr>
                <w:rFonts w:ascii="Times New Roman"/>
                <w:b w:val="false"/>
                <w:i w:val="false"/>
                <w:color w:val="000000"/>
                <w:sz w:val="20"/>
              </w:rPr>
              <w:t>
2-ден жоғары 5-ке дейін</w:t>
            </w:r>
          </w:p>
          <w:p>
            <w:pPr>
              <w:spacing w:after="20"/>
              <w:ind w:left="20"/>
              <w:jc w:val="both"/>
            </w:pPr>
            <w:r>
              <w:rPr>
                <w:rFonts w:ascii="Times New Roman"/>
                <w:b w:val="false"/>
                <w:i w:val="false"/>
                <w:color w:val="000000"/>
                <w:sz w:val="20"/>
              </w:rPr>
              <w:t>
5-тен жоғары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88" w:id="71"/>
    <w:p>
      <w:pPr>
        <w:spacing w:after="0"/>
        <w:ind w:left="0"/>
        <w:jc w:val="both"/>
      </w:pPr>
      <w:r>
        <w:rPr>
          <w:rFonts w:ascii="Times New Roman"/>
          <w:b w:val="false"/>
          <w:i w:val="false"/>
          <w:color w:val="000000"/>
          <w:sz w:val="28"/>
        </w:rPr>
        <w:t>
      8. Масса бойынша тәсілмен дайындау кезінде сұйық дәрілік заттар массасындағы рұқсат етілген ауытқулар: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8"/>
        <w:gridCol w:w="3562"/>
      </w:tblGrid>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p>
            <w:pPr>
              <w:spacing w:after="20"/>
              <w:ind w:left="20"/>
              <w:jc w:val="both"/>
            </w:pPr>
            <w:r>
              <w:rPr>
                <w:rFonts w:ascii="Times New Roman"/>
                <w:b w:val="false"/>
                <w:i w:val="false"/>
                <w:color w:val="000000"/>
                <w:sz w:val="20"/>
              </w:rPr>
              <w:t>
10-нан жоғары 20-ға дейін</w:t>
            </w:r>
          </w:p>
          <w:p>
            <w:pPr>
              <w:spacing w:after="20"/>
              <w:ind w:left="20"/>
              <w:jc w:val="both"/>
            </w:pPr>
            <w:r>
              <w:rPr>
                <w:rFonts w:ascii="Times New Roman"/>
                <w:b w:val="false"/>
                <w:i w:val="false"/>
                <w:color w:val="000000"/>
                <w:sz w:val="20"/>
              </w:rPr>
              <w:t>
20-дан жоғары 50-ге дейін</w:t>
            </w:r>
          </w:p>
          <w:p>
            <w:pPr>
              <w:spacing w:after="20"/>
              <w:ind w:left="20"/>
              <w:jc w:val="both"/>
            </w:pPr>
            <w:r>
              <w:rPr>
                <w:rFonts w:ascii="Times New Roman"/>
                <w:b w:val="false"/>
                <w:i w:val="false"/>
                <w:color w:val="000000"/>
                <w:sz w:val="20"/>
              </w:rPr>
              <w:t>
50-ден жоғары 150-ге дейін</w:t>
            </w:r>
          </w:p>
          <w:p>
            <w:pPr>
              <w:spacing w:after="20"/>
              <w:ind w:left="20"/>
              <w:jc w:val="both"/>
            </w:pPr>
            <w:r>
              <w:rPr>
                <w:rFonts w:ascii="Times New Roman"/>
                <w:b w:val="false"/>
                <w:i w:val="false"/>
                <w:color w:val="000000"/>
                <w:sz w:val="20"/>
              </w:rPr>
              <w:t>
150-ден жоғары 200-ге дейін</w:t>
            </w:r>
          </w:p>
          <w:p>
            <w:pPr>
              <w:spacing w:after="20"/>
              <w:ind w:left="20"/>
              <w:jc w:val="both"/>
            </w:pPr>
            <w:r>
              <w:rPr>
                <w:rFonts w:ascii="Times New Roman"/>
                <w:b w:val="false"/>
                <w:i w:val="false"/>
                <w:color w:val="000000"/>
                <w:sz w:val="20"/>
              </w:rPr>
              <w:t>
200-ден жоғары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89" w:id="72"/>
    <w:p>
      <w:pPr>
        <w:spacing w:after="0"/>
        <w:ind w:left="0"/>
        <w:jc w:val="both"/>
      </w:pPr>
      <w:r>
        <w:rPr>
          <w:rFonts w:ascii="Times New Roman"/>
          <w:b w:val="false"/>
          <w:i w:val="false"/>
          <w:color w:val="000000"/>
          <w:sz w:val="28"/>
        </w:rPr>
        <w:t>
      9. Салмақ бойынша дайындау кезіндегі сұйық дәрілік препараттар және жақпа майлар құрамына енетін жекелеген дәрілік заттар массасындағы рұқсат етілген ауытқулар: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3847"/>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p>
            <w:pPr>
              <w:spacing w:after="20"/>
              <w:ind w:left="20"/>
              <w:jc w:val="both"/>
            </w:pPr>
            <w:r>
              <w:rPr>
                <w:rFonts w:ascii="Times New Roman"/>
                <w:b w:val="false"/>
                <w:i w:val="false"/>
                <w:color w:val="000000"/>
                <w:sz w:val="20"/>
              </w:rPr>
              <w:t>
0,1-ден жоғары 0,2-ге дейін</w:t>
            </w:r>
          </w:p>
          <w:p>
            <w:pPr>
              <w:spacing w:after="20"/>
              <w:ind w:left="20"/>
              <w:jc w:val="both"/>
            </w:pPr>
            <w:r>
              <w:rPr>
                <w:rFonts w:ascii="Times New Roman"/>
                <w:b w:val="false"/>
                <w:i w:val="false"/>
                <w:color w:val="000000"/>
                <w:sz w:val="20"/>
              </w:rPr>
              <w:t>
0,2-ден жоғары 0,3-ке дейін</w:t>
            </w:r>
          </w:p>
          <w:p>
            <w:pPr>
              <w:spacing w:after="20"/>
              <w:ind w:left="20"/>
              <w:jc w:val="both"/>
            </w:pPr>
            <w:r>
              <w:rPr>
                <w:rFonts w:ascii="Times New Roman"/>
                <w:b w:val="false"/>
                <w:i w:val="false"/>
                <w:color w:val="000000"/>
                <w:sz w:val="20"/>
              </w:rPr>
              <w:t>
0,3-тен жоғары 0,5-ке дейін</w:t>
            </w:r>
          </w:p>
          <w:p>
            <w:pPr>
              <w:spacing w:after="20"/>
              <w:ind w:left="20"/>
              <w:jc w:val="both"/>
            </w:pPr>
            <w:r>
              <w:rPr>
                <w:rFonts w:ascii="Times New Roman"/>
                <w:b w:val="false"/>
                <w:i w:val="false"/>
                <w:color w:val="000000"/>
                <w:sz w:val="20"/>
              </w:rPr>
              <w:t>
0,5-тен жоғары 0,8-ге дейін</w:t>
            </w:r>
          </w:p>
          <w:p>
            <w:pPr>
              <w:spacing w:after="20"/>
              <w:ind w:left="20"/>
              <w:jc w:val="both"/>
            </w:pPr>
            <w:r>
              <w:rPr>
                <w:rFonts w:ascii="Times New Roman"/>
                <w:b w:val="false"/>
                <w:i w:val="false"/>
                <w:color w:val="000000"/>
                <w:sz w:val="20"/>
              </w:rPr>
              <w:t>
0,8-ден жоғары 1-ге дейін</w:t>
            </w:r>
          </w:p>
          <w:p>
            <w:pPr>
              <w:spacing w:after="20"/>
              <w:ind w:left="20"/>
              <w:jc w:val="both"/>
            </w:pPr>
            <w:r>
              <w:rPr>
                <w:rFonts w:ascii="Times New Roman"/>
                <w:b w:val="false"/>
                <w:i w:val="false"/>
                <w:color w:val="000000"/>
                <w:sz w:val="20"/>
              </w:rPr>
              <w:t>
1-ден жоғары 2-ге дейін</w:t>
            </w:r>
          </w:p>
          <w:p>
            <w:pPr>
              <w:spacing w:after="20"/>
              <w:ind w:left="20"/>
              <w:jc w:val="both"/>
            </w:pPr>
            <w:r>
              <w:rPr>
                <w:rFonts w:ascii="Times New Roman"/>
                <w:b w:val="false"/>
                <w:i w:val="false"/>
                <w:color w:val="000000"/>
                <w:sz w:val="20"/>
              </w:rPr>
              <w:t>
2-ден жоғары 10-ға дейін</w:t>
            </w:r>
          </w:p>
          <w:p>
            <w:pPr>
              <w:spacing w:after="20"/>
              <w:ind w:left="20"/>
              <w:jc w:val="both"/>
            </w:pPr>
            <w:r>
              <w:rPr>
                <w:rFonts w:ascii="Times New Roman"/>
                <w:b w:val="false"/>
                <w:i w:val="false"/>
                <w:color w:val="000000"/>
                <w:sz w:val="20"/>
              </w:rPr>
              <w:t>
10-нан жоғары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xml:space="preserve">
      Масса немесе масса-көлем тәсілі бойынша дайындау кезіндегі сұйық дәрілік препараттардың, сондай-ақ жақпа майлардың құрамындағы жекелеген дәрілік препараттардың рұқсат етілген ауытқулары пайыз түріндегі концентрациясына емес, сол дәрілік затқа кіретін заттың жазылып берілген массасына осы қосымшаның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9-тармақшаларына</w:t>
      </w:r>
      <w:r>
        <w:rPr>
          <w:rFonts w:ascii="Times New Roman"/>
          <w:b w:val="false"/>
          <w:i w:val="false"/>
          <w:color w:val="000000"/>
          <w:sz w:val="28"/>
        </w:rPr>
        <w:t xml:space="preserve"> сәйкес анықталады.</w:t>
      </w:r>
    </w:p>
    <w:bookmarkEnd w:id="73"/>
    <w:bookmarkStart w:name="z91" w:id="74"/>
    <w:p>
      <w:pPr>
        <w:spacing w:after="0"/>
        <w:ind w:left="0"/>
        <w:jc w:val="both"/>
      </w:pPr>
      <w:r>
        <w:rPr>
          <w:rFonts w:ascii="Times New Roman"/>
          <w:b w:val="false"/>
          <w:i w:val="false"/>
          <w:color w:val="000000"/>
          <w:sz w:val="28"/>
        </w:rPr>
        <w:t>
      10 мл 2% поликарпин гидрохлориді ерітіндісін дайындағанда ±10% ауытқуына рұқсат етілетін 0,2 г өлшенген массасы алады. Талдау кезінде кемінде 0,18 г және 0,22 г жоғары емес поликарпин гидрохлориді алынғанын анықтағаны жеткілікті.</w:t>
      </w:r>
    </w:p>
    <w:bookmarkEnd w:id="74"/>
    <w:bookmarkStart w:name="z92" w:id="75"/>
    <w:p>
      <w:pPr>
        <w:spacing w:after="0"/>
        <w:ind w:left="0"/>
        <w:jc w:val="both"/>
      </w:pPr>
      <w:r>
        <w:rPr>
          <w:rFonts w:ascii="Times New Roman"/>
          <w:b w:val="false"/>
          <w:i w:val="false"/>
          <w:color w:val="000000"/>
          <w:sz w:val="28"/>
        </w:rPr>
        <w:t>
      10. Жақпа майлардың жалпы массасындағы рұқсат етілген ауытқулар: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3847"/>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Жазылып берілген масса, г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p>
            <w:pPr>
              <w:spacing w:after="20"/>
              <w:ind w:left="20"/>
              <w:jc w:val="both"/>
            </w:pPr>
            <w:r>
              <w:rPr>
                <w:rFonts w:ascii="Times New Roman"/>
                <w:b w:val="false"/>
                <w:i w:val="false"/>
                <w:color w:val="000000"/>
                <w:sz w:val="20"/>
              </w:rPr>
              <w:t>
5-тен жоғары 10-ға дейін</w:t>
            </w:r>
          </w:p>
          <w:p>
            <w:pPr>
              <w:spacing w:after="20"/>
              <w:ind w:left="20"/>
              <w:jc w:val="both"/>
            </w:pPr>
            <w:r>
              <w:rPr>
                <w:rFonts w:ascii="Times New Roman"/>
                <w:b w:val="false"/>
                <w:i w:val="false"/>
                <w:color w:val="000000"/>
                <w:sz w:val="20"/>
              </w:rPr>
              <w:t>
10-нан жоғары 20-ға дейін</w:t>
            </w:r>
          </w:p>
          <w:p>
            <w:pPr>
              <w:spacing w:after="20"/>
              <w:ind w:left="20"/>
              <w:jc w:val="both"/>
            </w:pPr>
            <w:r>
              <w:rPr>
                <w:rFonts w:ascii="Times New Roman"/>
                <w:b w:val="false"/>
                <w:i w:val="false"/>
                <w:color w:val="000000"/>
                <w:sz w:val="20"/>
              </w:rPr>
              <w:t>
20-дан жоғары 30-ға дейін</w:t>
            </w:r>
          </w:p>
          <w:p>
            <w:pPr>
              <w:spacing w:after="20"/>
              <w:ind w:left="20"/>
              <w:jc w:val="both"/>
            </w:pPr>
            <w:r>
              <w:rPr>
                <w:rFonts w:ascii="Times New Roman"/>
                <w:b w:val="false"/>
                <w:i w:val="false"/>
                <w:color w:val="000000"/>
                <w:sz w:val="20"/>
              </w:rPr>
              <w:t>
30-дан жоғары 50-ге дейін</w:t>
            </w:r>
          </w:p>
          <w:p>
            <w:pPr>
              <w:spacing w:after="20"/>
              <w:ind w:left="20"/>
              <w:jc w:val="both"/>
            </w:pPr>
            <w:r>
              <w:rPr>
                <w:rFonts w:ascii="Times New Roman"/>
                <w:b w:val="false"/>
                <w:i w:val="false"/>
                <w:color w:val="000000"/>
                <w:sz w:val="20"/>
              </w:rPr>
              <w:t>
50-ден жоғары 100-ге дейін</w:t>
            </w:r>
          </w:p>
          <w:p>
            <w:pPr>
              <w:spacing w:after="20"/>
              <w:ind w:left="20"/>
              <w:jc w:val="both"/>
            </w:pPr>
            <w:r>
              <w:rPr>
                <w:rFonts w:ascii="Times New Roman"/>
                <w:b w:val="false"/>
                <w:i w:val="false"/>
                <w:color w:val="000000"/>
                <w:sz w:val="20"/>
              </w:rPr>
              <w:t>
100-ден жоғары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93" w:id="76"/>
    <w:p>
      <w:pPr>
        <w:spacing w:after="0"/>
        <w:ind w:left="0"/>
        <w:jc w:val="both"/>
      </w:pPr>
      <w:r>
        <w:rPr>
          <w:rFonts w:ascii="Times New Roman"/>
          <w:b w:val="false"/>
          <w:i w:val="false"/>
          <w:color w:val="000000"/>
          <w:sz w:val="28"/>
        </w:rPr>
        <w:t>
      11. Концентраттар құрамында дәрілік заттар болған кездегі рұқсат етілген ауытқулар:</w:t>
      </w:r>
    </w:p>
    <w:bookmarkEnd w:id="76"/>
    <w:bookmarkStart w:name="z94" w:id="77"/>
    <w:p>
      <w:pPr>
        <w:spacing w:after="0"/>
        <w:ind w:left="0"/>
        <w:jc w:val="both"/>
      </w:pPr>
      <w:r>
        <w:rPr>
          <w:rFonts w:ascii="Times New Roman"/>
          <w:b w:val="false"/>
          <w:i w:val="false"/>
          <w:color w:val="000000"/>
          <w:sz w:val="28"/>
        </w:rPr>
        <w:t>
      20%-ға дейін болғанда белгіленген пайыздан ± 2%-дан жоғары емес; 20%-дан жоғары болғанда белгіленген пайыздан ± 1%-дан жоғары емес.</w:t>
      </w:r>
    </w:p>
    <w:bookmarkEnd w:id="77"/>
    <w:bookmarkStart w:name="z95" w:id="78"/>
    <w:p>
      <w:pPr>
        <w:spacing w:after="0"/>
        <w:ind w:left="0"/>
        <w:jc w:val="both"/>
      </w:pPr>
      <w:r>
        <w:rPr>
          <w:rFonts w:ascii="Times New Roman"/>
          <w:b w:val="false"/>
          <w:i w:val="false"/>
          <w:color w:val="000000"/>
          <w:sz w:val="28"/>
        </w:rPr>
        <w:t>
      Осы тармақта концентраттарда оларды масса-көлем тәсілімен, сонымен қатар масса бойынша тәсілімен дайындағанда концентраттарды (пайыз бойынша) рұқсат етілген ауытқулар көрсетілген.</w:t>
      </w:r>
    </w:p>
    <w:bookmarkEnd w:id="78"/>
    <w:bookmarkStart w:name="z96" w:id="79"/>
    <w:p>
      <w:pPr>
        <w:spacing w:after="0"/>
        <w:ind w:left="0"/>
        <w:jc w:val="both"/>
      </w:pPr>
      <w:r>
        <w:rPr>
          <w:rFonts w:ascii="Times New Roman"/>
          <w:b w:val="false"/>
          <w:i w:val="false"/>
          <w:color w:val="000000"/>
          <w:sz w:val="28"/>
        </w:rPr>
        <w:t>
      12. Гомеопатикалық тритурацияларда, сұйық дәрілік заттар ерітінділері мен қоспаларындағы рұқсат етілген ауытқулар:</w:t>
      </w:r>
    </w:p>
    <w:bookmarkEnd w:id="79"/>
    <w:bookmarkStart w:name="z97" w:id="80"/>
    <w:p>
      <w:pPr>
        <w:spacing w:after="0"/>
        <w:ind w:left="0"/>
        <w:jc w:val="both"/>
      </w:pPr>
      <w:r>
        <w:rPr>
          <w:rFonts w:ascii="Times New Roman"/>
          <w:b w:val="false"/>
          <w:i w:val="false"/>
          <w:color w:val="000000"/>
          <w:sz w:val="28"/>
        </w:rPr>
        <w:t>
      1) дәрілік зат құрамы 10% болғанда (бастапқы ондық қоспа - Д 1) белгіленген пайыздан ±5%-дан жоғары емес;</w:t>
      </w:r>
    </w:p>
    <w:bookmarkEnd w:id="80"/>
    <w:bookmarkStart w:name="z98" w:id="81"/>
    <w:p>
      <w:pPr>
        <w:spacing w:after="0"/>
        <w:ind w:left="0"/>
        <w:jc w:val="both"/>
      </w:pPr>
      <w:r>
        <w:rPr>
          <w:rFonts w:ascii="Times New Roman"/>
          <w:b w:val="false"/>
          <w:i w:val="false"/>
          <w:color w:val="000000"/>
          <w:sz w:val="28"/>
        </w:rPr>
        <w:t>
      2) дәрілік зат құрамы 1% болғанда (екінші ондық қоспа - Д 2) белгіленген пайыздан ± 5%-дан жоғары емес;</w:t>
      </w:r>
    </w:p>
    <w:bookmarkEnd w:id="81"/>
    <w:bookmarkStart w:name="z99" w:id="82"/>
    <w:p>
      <w:pPr>
        <w:spacing w:after="0"/>
        <w:ind w:left="0"/>
        <w:jc w:val="both"/>
      </w:pPr>
      <w:r>
        <w:rPr>
          <w:rFonts w:ascii="Times New Roman"/>
          <w:b w:val="false"/>
          <w:i w:val="false"/>
          <w:color w:val="000000"/>
          <w:sz w:val="28"/>
        </w:rPr>
        <w:t>
      3) дәрілік зат құрамы 0,1% болғанда (үшінші ондық қоспа - Д 3) белгіленген пайыздан ± 10%-дан жоғары емес.</w:t>
      </w:r>
    </w:p>
    <w:bookmarkEnd w:id="82"/>
    <w:bookmarkStart w:name="z100" w:id="83"/>
    <w:p>
      <w:pPr>
        <w:spacing w:after="0"/>
        <w:ind w:left="0"/>
        <w:jc w:val="both"/>
      </w:pPr>
      <w:r>
        <w:rPr>
          <w:rFonts w:ascii="Times New Roman"/>
          <w:b w:val="false"/>
          <w:i w:val="false"/>
          <w:color w:val="000000"/>
          <w:sz w:val="28"/>
        </w:rPr>
        <w:t>
      Бұл тармақта концентраттар мен жартылай фабрикаттар түрінде дайындағанда гомеопатикалық тритурацияларда, ерітінділермен сұйық дәрілік препараттар концентрациясынан (пайыз түрінде) рұқсат етілген ауытқулар көрсетілген.</w:t>
      </w:r>
    </w:p>
    <w:bookmarkEnd w:id="83"/>
    <w:bookmarkStart w:name="z101" w:id="84"/>
    <w:p>
      <w:pPr>
        <w:spacing w:after="0"/>
        <w:ind w:left="0"/>
        <w:jc w:val="both"/>
      </w:pPr>
      <w:r>
        <w:rPr>
          <w:rFonts w:ascii="Times New Roman"/>
          <w:b w:val="false"/>
          <w:i w:val="false"/>
          <w:color w:val="000000"/>
          <w:sz w:val="28"/>
        </w:rPr>
        <w:t xml:space="preserve">
      Дәріханаішілік дайындама сериялары түрінде дайындалған, тексерілетін дәрілік препараттардағы рұқсат етілген ауытқуларды анықтау кезінде осы қосымшаның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10-тармақтарында</w:t>
      </w:r>
      <w:r>
        <w:rPr>
          <w:rFonts w:ascii="Times New Roman"/>
          <w:b w:val="false"/>
          <w:i w:val="false"/>
          <w:color w:val="000000"/>
          <w:sz w:val="28"/>
        </w:rPr>
        <w:t>, сондай-ақ дәріханада әртүрлі дәрілік препараттарды дайындау мен сапаны бақылауды регламенттейтін нормативтік қолданыстағы құжаттамада келтірілген ауытқу нормаларын пайдалану керек.</w:t>
      </w:r>
    </w:p>
    <w:bookmarkEnd w:id="84"/>
    <w:bookmarkStart w:name="z102" w:id="85"/>
    <w:p>
      <w:pPr>
        <w:spacing w:after="0"/>
        <w:ind w:left="0"/>
        <w:jc w:val="both"/>
      </w:pPr>
      <w:r>
        <w:rPr>
          <w:rFonts w:ascii="Times New Roman"/>
          <w:b w:val="false"/>
          <w:i w:val="false"/>
          <w:color w:val="000000"/>
          <w:sz w:val="28"/>
        </w:rPr>
        <w:t>
      Дәріханаішілік дайындама сериялары түрінде дәрілік препараттарды дайындағанда құрамына енетін жекелеген заттар массасындағы рұқсат етілетін ауытқулар осы сериядағы талап етілетін көлемді (немесе массаны) дайындау үшін алынып (препараттың бір жүктемесімен бір сыйымдылықтан), құрамға енгізілген әрбір заттың салмағына айқындалады.</w:t>
      </w:r>
    </w:p>
    <w:bookmarkEnd w:id="85"/>
    <w:bookmarkStart w:name="z103" w:id="86"/>
    <w:p>
      <w:pPr>
        <w:spacing w:after="0"/>
        <w:ind w:left="0"/>
        <w:jc w:val="both"/>
      </w:pPr>
      <w:r>
        <w:rPr>
          <w:rFonts w:ascii="Times New Roman"/>
          <w:b w:val="false"/>
          <w:i w:val="false"/>
          <w:color w:val="000000"/>
          <w:sz w:val="28"/>
        </w:rPr>
        <w:t>
      2 л 0,9% натрий хлориді ерітіндісін дайындағанда ±3% ауытқуға ықтимал 18 г құрамға кіретін заттың массасын алады. Химиялық бақылау кезінде кемінде 17,46 г және 18,54 г жоғары емес натрий хлориді алынғанын анықтау жеткілікті.</w:t>
      </w:r>
    </w:p>
    <w:bookmarkEnd w:id="86"/>
    <w:bookmarkStart w:name="z104" w:id="87"/>
    <w:p>
      <w:pPr>
        <w:spacing w:after="0"/>
        <w:ind w:left="0"/>
        <w:jc w:val="both"/>
      </w:pPr>
      <w:r>
        <w:rPr>
          <w:rFonts w:ascii="Times New Roman"/>
          <w:b w:val="false"/>
          <w:i w:val="false"/>
          <w:color w:val="000000"/>
          <w:sz w:val="28"/>
        </w:rPr>
        <w:t>
      Дәріханаішілік дайындама түрінде дайындалған және тексеру үшін дәріханадан алынған дәрілік препараттар кіретін жекелеген заттардың салмағындағы ықтимал ауытқулар жоғарыдағы 2 және 3-тармақтарды көрсетілгендей анықталады.</w:t>
      </w:r>
    </w:p>
    <w:bookmarkEnd w:id="87"/>
    <w:bookmarkStart w:name="z105" w:id="88"/>
    <w:p>
      <w:pPr>
        <w:spacing w:after="0"/>
        <w:ind w:left="0"/>
        <w:jc w:val="both"/>
      </w:pPr>
      <w:r>
        <w:rPr>
          <w:rFonts w:ascii="Times New Roman"/>
          <w:b w:val="false"/>
          <w:i w:val="false"/>
          <w:color w:val="000000"/>
          <w:sz w:val="28"/>
        </w:rPr>
        <w:t xml:space="preserve">
      Тексеруге "0,9% натрий хлориді ерітіндісі - 200 мл" жазба бойынша алынған дәрілік препараттарды қараудағы химиялық бақылау кезінде ерітінді құрамында кемінде 1,71 г-нан және 1,89 г-нан аспайтын натрий хлориді бар екенін анықтау жеткілікті (осы қосымшаның  </w:t>
      </w:r>
      <w:r>
        <w:rPr>
          <w:rFonts w:ascii="Times New Roman"/>
          <w:b w:val="false"/>
          <w:i w:val="false"/>
          <w:color w:val="000000"/>
          <w:sz w:val="28"/>
        </w:rPr>
        <w:t>7-тармағына</w:t>
      </w:r>
      <w:r>
        <w:rPr>
          <w:rFonts w:ascii="Times New Roman"/>
          <w:b w:val="false"/>
          <w:i w:val="false"/>
          <w:color w:val="000000"/>
          <w:sz w:val="28"/>
        </w:rPr>
        <w:t>сәйкес ±5% ауытқу).</w:t>
      </w:r>
    </w:p>
    <w:bookmarkEnd w:id="88"/>
    <w:bookmarkStart w:name="z106" w:id="89"/>
    <w:p>
      <w:pPr>
        <w:spacing w:after="0"/>
        <w:ind w:left="0"/>
        <w:jc w:val="both"/>
      </w:pPr>
      <w:r>
        <w:rPr>
          <w:rFonts w:ascii="Times New Roman"/>
          <w:b w:val="false"/>
          <w:i w:val="false"/>
          <w:color w:val="000000"/>
          <w:sz w:val="28"/>
        </w:rPr>
        <w:t xml:space="preserve">
      13. Гомеопатикалық дәріханада дербес жазба бойынша дайындалатын дәрілік препараттарды тексеру кезінде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10-тармақтарда</w:t>
      </w:r>
      <w:r>
        <w:rPr>
          <w:rFonts w:ascii="Times New Roman"/>
          <w:b w:val="false"/>
          <w:i w:val="false"/>
          <w:color w:val="000000"/>
          <w:sz w:val="28"/>
        </w:rPr>
        <w:t xml:space="preserve"> келтірілеген ауытқу нормаларын пайдалану керек.</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препараттарды</w:t>
            </w:r>
            <w:r>
              <w:br/>
            </w:r>
            <w:r>
              <w:rPr>
                <w:rFonts w:ascii="Times New Roman"/>
                <w:b w:val="false"/>
                <w:i w:val="false"/>
                <w:color w:val="000000"/>
                <w:sz w:val="20"/>
              </w:rPr>
              <w:t>және медициналық мақсаттағы</w:t>
            </w:r>
            <w:r>
              <w:br/>
            </w:r>
            <w:r>
              <w:rPr>
                <w:rFonts w:ascii="Times New Roman"/>
                <w:b w:val="false"/>
                <w:i w:val="false"/>
                <w:color w:val="000000"/>
                <w:sz w:val="20"/>
              </w:rPr>
              <w:t>бұйымдарды дайындау қағидаларына</w:t>
            </w:r>
            <w:r>
              <w:br/>
            </w:r>
            <w:r>
              <w:rPr>
                <w:rFonts w:ascii="Times New Roman"/>
                <w:b w:val="false"/>
                <w:i w:val="false"/>
                <w:color w:val="000000"/>
                <w:sz w:val="20"/>
              </w:rPr>
              <w:t>2-қосымша</w:t>
            </w:r>
          </w:p>
        </w:tc>
      </w:tr>
    </w:tbl>
    <w:bookmarkStart w:name="z111" w:id="90"/>
    <w:p>
      <w:pPr>
        <w:spacing w:after="0"/>
        <w:ind w:left="0"/>
        <w:jc w:val="left"/>
      </w:pPr>
      <w:r>
        <w:rPr>
          <w:rFonts w:ascii="Times New Roman"/>
          <w:b/>
          <w:i w:val="false"/>
          <w:color w:val="000000"/>
        </w:rPr>
        <w:t xml:space="preserve"> Дәріханада өнеркәсіптік өнімді буып-түйген кезінде</w:t>
      </w:r>
      <w:r>
        <w:br/>
      </w:r>
      <w:r>
        <w:rPr>
          <w:rFonts w:ascii="Times New Roman"/>
          <w:b/>
          <w:i w:val="false"/>
          <w:color w:val="000000"/>
        </w:rPr>
        <w:t>рұқсат берілген ауытқу нормалары</w:t>
      </w:r>
    </w:p>
    <w:bookmarkEnd w:id="90"/>
    <w:bookmarkStart w:name="z113" w:id="91"/>
    <w:p>
      <w:pPr>
        <w:spacing w:after="0"/>
        <w:ind w:left="0"/>
        <w:jc w:val="both"/>
      </w:pPr>
      <w:r>
        <w:rPr>
          <w:rFonts w:ascii="Times New Roman"/>
          <w:b w:val="false"/>
          <w:i w:val="false"/>
          <w:color w:val="000000"/>
          <w:sz w:val="28"/>
        </w:rPr>
        <w:t>
      1. Таблеткаларды, түйіршіктерді, капсулаларды (ангро) бір қаптама үшін өлшеп-ораған кездегі рұқсат берілген ауытқулар: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6"/>
        <w:gridCol w:w="3874"/>
      </w:tblGrid>
      <w:tr>
        <w:trPr>
          <w:trHeight w:val="3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масса, г</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100-ге дейін</w:t>
            </w:r>
          </w:p>
          <w:p>
            <w:pPr>
              <w:spacing w:after="20"/>
              <w:ind w:left="20"/>
              <w:jc w:val="both"/>
            </w:pPr>
            <w:r>
              <w:rPr>
                <w:rFonts w:ascii="Times New Roman"/>
                <w:b w:val="false"/>
                <w:i w:val="false"/>
                <w:color w:val="000000"/>
                <w:sz w:val="20"/>
              </w:rPr>
              <w:t>
100-ден жоғары 250-ге дейін</w:t>
            </w:r>
          </w:p>
          <w:p>
            <w:pPr>
              <w:spacing w:after="20"/>
              <w:ind w:left="20"/>
              <w:jc w:val="both"/>
            </w:pPr>
            <w:r>
              <w:rPr>
                <w:rFonts w:ascii="Times New Roman"/>
                <w:b w:val="false"/>
                <w:i w:val="false"/>
                <w:color w:val="000000"/>
                <w:sz w:val="20"/>
              </w:rPr>
              <w:t>
250-ден жоғары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114" w:id="92"/>
    <w:p>
      <w:pPr>
        <w:spacing w:after="0"/>
        <w:ind w:left="0"/>
        <w:jc w:val="both"/>
      </w:pPr>
      <w:r>
        <w:rPr>
          <w:rFonts w:ascii="Times New Roman"/>
          <w:b w:val="false"/>
          <w:i w:val="false"/>
          <w:color w:val="000000"/>
          <w:sz w:val="28"/>
        </w:rPr>
        <w:t>
      Таблеткаларды, түйіршіктерді, капсулаларды даналап жеке қаптамаға өлшеп-ораған рұқсат берілген ауытқулар нормасы белгіленбейді. Дәрілік заттың жеткізе салынбаған бірліктері ақау болып саналады.</w:t>
      </w:r>
    </w:p>
    <w:bookmarkEnd w:id="92"/>
    <w:bookmarkStart w:name="z115" w:id="93"/>
    <w:p>
      <w:pPr>
        <w:spacing w:after="0"/>
        <w:ind w:left="0"/>
        <w:jc w:val="both"/>
      </w:pPr>
      <w:r>
        <w:rPr>
          <w:rFonts w:ascii="Times New Roman"/>
          <w:b w:val="false"/>
          <w:i w:val="false"/>
          <w:color w:val="000000"/>
          <w:sz w:val="28"/>
        </w:rPr>
        <w:t>
      2. Сұйық дәрілік препараттарды көлем бойынша өлшеп-орау кезінде рұқсат берілген ауытқулар (бір қаптама үшін):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2"/>
        <w:gridCol w:w="3618"/>
      </w:tblGrid>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көлем, мл</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p>
            <w:pPr>
              <w:spacing w:after="20"/>
              <w:ind w:left="20"/>
              <w:jc w:val="both"/>
            </w:pPr>
            <w:r>
              <w:rPr>
                <w:rFonts w:ascii="Times New Roman"/>
                <w:b w:val="false"/>
                <w:i w:val="false"/>
                <w:color w:val="000000"/>
                <w:sz w:val="20"/>
              </w:rPr>
              <w:t>
5-тен жоғары 25-ке дейін</w:t>
            </w:r>
          </w:p>
          <w:p>
            <w:pPr>
              <w:spacing w:after="20"/>
              <w:ind w:left="20"/>
              <w:jc w:val="both"/>
            </w:pPr>
            <w:r>
              <w:rPr>
                <w:rFonts w:ascii="Times New Roman"/>
                <w:b w:val="false"/>
                <w:i w:val="false"/>
                <w:color w:val="000000"/>
                <w:sz w:val="20"/>
              </w:rPr>
              <w:t>
25-тен жоғары 100-ге дейін</w:t>
            </w:r>
          </w:p>
          <w:p>
            <w:pPr>
              <w:spacing w:after="20"/>
              <w:ind w:left="20"/>
              <w:jc w:val="both"/>
            </w:pPr>
            <w:r>
              <w:rPr>
                <w:rFonts w:ascii="Times New Roman"/>
                <w:b w:val="false"/>
                <w:i w:val="false"/>
                <w:color w:val="000000"/>
                <w:sz w:val="20"/>
              </w:rPr>
              <w:t>
100-ден жоғары 300-ге дейін</w:t>
            </w:r>
          </w:p>
          <w:p>
            <w:pPr>
              <w:spacing w:after="20"/>
              <w:ind w:left="20"/>
              <w:jc w:val="both"/>
            </w:pPr>
            <w:r>
              <w:rPr>
                <w:rFonts w:ascii="Times New Roman"/>
                <w:b w:val="false"/>
                <w:i w:val="false"/>
                <w:color w:val="000000"/>
                <w:sz w:val="20"/>
              </w:rPr>
              <w:t>
300-ден жоғары 1000-ға дейін</w:t>
            </w:r>
          </w:p>
          <w:p>
            <w:pPr>
              <w:spacing w:after="20"/>
              <w:ind w:left="20"/>
              <w:jc w:val="both"/>
            </w:pPr>
            <w:r>
              <w:rPr>
                <w:rFonts w:ascii="Times New Roman"/>
                <w:b w:val="false"/>
                <w:i w:val="false"/>
                <w:color w:val="000000"/>
                <w:sz w:val="20"/>
              </w:rPr>
              <w:t xml:space="preserve">
1000-нан жоғары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116" w:id="94"/>
    <w:p>
      <w:pPr>
        <w:spacing w:after="0"/>
        <w:ind w:left="0"/>
        <w:jc w:val="both"/>
      </w:pPr>
      <w:r>
        <w:rPr>
          <w:rFonts w:ascii="Times New Roman"/>
          <w:b w:val="false"/>
          <w:i w:val="false"/>
          <w:color w:val="000000"/>
          <w:sz w:val="28"/>
        </w:rPr>
        <w:t>
      3. Сұйық дәрілік препараттарды масса бойынша өлшеп-орау кезінде рұқсат берілген ауытқулар (бір қаптама үшін):</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2"/>
        <w:gridCol w:w="3618"/>
      </w:tblGrid>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масса, г</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p>
            <w:pPr>
              <w:spacing w:after="20"/>
              <w:ind w:left="20"/>
              <w:jc w:val="both"/>
            </w:pPr>
            <w:r>
              <w:rPr>
                <w:rFonts w:ascii="Times New Roman"/>
                <w:b w:val="false"/>
                <w:i w:val="false"/>
                <w:color w:val="000000"/>
                <w:sz w:val="20"/>
              </w:rPr>
              <w:t>
5-тен жоғары 100-ге дейін</w:t>
            </w:r>
          </w:p>
          <w:p>
            <w:pPr>
              <w:spacing w:after="20"/>
              <w:ind w:left="20"/>
              <w:jc w:val="both"/>
            </w:pPr>
            <w:r>
              <w:rPr>
                <w:rFonts w:ascii="Times New Roman"/>
                <w:b w:val="false"/>
                <w:i w:val="false"/>
                <w:color w:val="000000"/>
                <w:sz w:val="20"/>
              </w:rPr>
              <w:t>
100-ден жоғары 5000-ға дейін</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bookmarkStart w:name="z117" w:id="95"/>
    <w:p>
      <w:pPr>
        <w:spacing w:after="0"/>
        <w:ind w:left="0"/>
        <w:jc w:val="both"/>
      </w:pPr>
      <w:r>
        <w:rPr>
          <w:rFonts w:ascii="Times New Roman"/>
          <w:b w:val="false"/>
          <w:i w:val="false"/>
          <w:color w:val="000000"/>
          <w:sz w:val="28"/>
        </w:rPr>
        <w:t>
      4. Жақпа майлар мен линименттерді өлшеп-орау кезінде рұқсат етілген ауытқулар (бір қаптама үшін):</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5"/>
        <w:gridCol w:w="3785"/>
      </w:tblGrid>
      <w:tr>
        <w:trPr>
          <w:trHeight w:val="30"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масса, г</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p>
            <w:pPr>
              <w:spacing w:after="20"/>
              <w:ind w:left="20"/>
              <w:jc w:val="both"/>
            </w:pPr>
            <w:r>
              <w:rPr>
                <w:rFonts w:ascii="Times New Roman"/>
                <w:b w:val="false"/>
                <w:i w:val="false"/>
                <w:color w:val="000000"/>
                <w:sz w:val="20"/>
              </w:rPr>
              <w:t>
5-тен жоғары 50 дейін</w:t>
            </w:r>
          </w:p>
          <w:p>
            <w:pPr>
              <w:spacing w:after="20"/>
              <w:ind w:left="20"/>
              <w:jc w:val="both"/>
            </w:pPr>
            <w:r>
              <w:rPr>
                <w:rFonts w:ascii="Times New Roman"/>
                <w:b w:val="false"/>
                <w:i w:val="false"/>
                <w:color w:val="000000"/>
                <w:sz w:val="20"/>
              </w:rPr>
              <w:t>
50-ден жоғары 100 дейін</w:t>
            </w:r>
          </w:p>
          <w:p>
            <w:pPr>
              <w:spacing w:after="20"/>
              <w:ind w:left="20"/>
              <w:jc w:val="both"/>
            </w:pPr>
            <w:r>
              <w:rPr>
                <w:rFonts w:ascii="Times New Roman"/>
                <w:b w:val="false"/>
                <w:i w:val="false"/>
                <w:color w:val="000000"/>
                <w:sz w:val="20"/>
              </w:rPr>
              <w:t>
100-ден жоғары 5000 дейін</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8" w:id="96"/>
    <w:p>
      <w:pPr>
        <w:spacing w:after="0"/>
        <w:ind w:left="0"/>
        <w:jc w:val="both"/>
      </w:pPr>
      <w:r>
        <w:rPr>
          <w:rFonts w:ascii="Times New Roman"/>
          <w:b w:val="false"/>
          <w:i w:val="false"/>
          <w:color w:val="000000"/>
          <w:sz w:val="28"/>
        </w:rPr>
        <w:t>
      5. Мақтаны өлшеп-орау кезінде рұқсат етілетін ауытқулар (бір қаптама үшін):</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8"/>
        <w:gridCol w:w="3432"/>
      </w:tblGrid>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масса, г</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 100 дейін</w:t>
            </w:r>
          </w:p>
          <w:p>
            <w:pPr>
              <w:spacing w:after="20"/>
              <w:ind w:left="20"/>
              <w:jc w:val="both"/>
            </w:pPr>
            <w:r>
              <w:rPr>
                <w:rFonts w:ascii="Times New Roman"/>
                <w:b w:val="false"/>
                <w:i w:val="false"/>
                <w:color w:val="000000"/>
                <w:sz w:val="20"/>
              </w:rPr>
              <w:t>
100-ден жоғары 250 дейін</w:t>
            </w:r>
          </w:p>
          <w:p>
            <w:pPr>
              <w:spacing w:after="20"/>
              <w:ind w:left="20"/>
              <w:jc w:val="both"/>
            </w:pPr>
            <w:r>
              <w:rPr>
                <w:rFonts w:ascii="Times New Roman"/>
                <w:b w:val="false"/>
                <w:i w:val="false"/>
                <w:color w:val="000000"/>
                <w:sz w:val="20"/>
              </w:rPr>
              <w:t>
250 жоғары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препараттарды</w:t>
            </w:r>
            <w:r>
              <w:br/>
            </w:r>
            <w:r>
              <w:rPr>
                <w:rFonts w:ascii="Times New Roman"/>
                <w:b w:val="false"/>
                <w:i w:val="false"/>
                <w:color w:val="000000"/>
                <w:sz w:val="20"/>
              </w:rPr>
              <w:t>және медициналық мақсаттағы</w:t>
            </w:r>
            <w:r>
              <w:br/>
            </w:r>
            <w:r>
              <w:rPr>
                <w:rFonts w:ascii="Times New Roman"/>
                <w:b w:val="false"/>
                <w:i w:val="false"/>
                <w:color w:val="000000"/>
                <w:sz w:val="20"/>
              </w:rPr>
              <w:t>бұйымдарды дайындау қағидаларына</w:t>
            </w:r>
            <w:r>
              <w:br/>
            </w:r>
            <w:r>
              <w:rPr>
                <w:rFonts w:ascii="Times New Roman"/>
                <w:b w:val="false"/>
                <w:i w:val="false"/>
                <w:color w:val="000000"/>
                <w:sz w:val="20"/>
              </w:rPr>
              <w:t>3-қосымша</w:t>
            </w:r>
          </w:p>
        </w:tc>
      </w:tr>
    </w:tbl>
    <w:bookmarkStart w:name="z123" w:id="97"/>
    <w:p>
      <w:pPr>
        <w:spacing w:after="0"/>
        <w:ind w:left="0"/>
        <w:jc w:val="left"/>
      </w:pPr>
      <w:r>
        <w:rPr>
          <w:rFonts w:ascii="Times New Roman"/>
          <w:b/>
          <w:i w:val="false"/>
          <w:color w:val="000000"/>
        </w:rPr>
        <w:t xml:space="preserve"> Қышқылдық-сілтілік теңгерім шамасын өлшеген кездегі рұқсат</w:t>
      </w:r>
      <w:r>
        <w:br/>
      </w:r>
      <w:r>
        <w:rPr>
          <w:rFonts w:ascii="Times New Roman"/>
          <w:b/>
          <w:i w:val="false"/>
          <w:color w:val="000000"/>
        </w:rPr>
        <w:t>етілген нормалары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4277"/>
        <w:gridCol w:w="6615"/>
      </w:tblGrid>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кезіндегі (қышқылдық-сілтілік теңгерімді өлшеуді тазартылған сумен немесе инъекцияға арналған сумен салыстырып жүргізеді) қышқылдық - сілтілік теңгерім бірлігіндегі ең үлкен қателік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1 - 2 аралықпен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0,3 - 0,7 аралықпен</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Потенцияметриялық</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қағазбен</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препараттарды</w:t>
            </w:r>
            <w:r>
              <w:br/>
            </w:r>
            <w:r>
              <w:rPr>
                <w:rFonts w:ascii="Times New Roman"/>
                <w:b w:val="false"/>
                <w:i w:val="false"/>
                <w:color w:val="000000"/>
                <w:sz w:val="20"/>
              </w:rPr>
              <w:t>және медициналық мақсаттағы</w:t>
            </w:r>
            <w:r>
              <w:br/>
            </w:r>
            <w:r>
              <w:rPr>
                <w:rFonts w:ascii="Times New Roman"/>
                <w:b w:val="false"/>
                <w:i w:val="false"/>
                <w:color w:val="000000"/>
                <w:sz w:val="20"/>
              </w:rPr>
              <w:t>бұйымдарды дайындау қағидаларына</w:t>
            </w:r>
            <w:r>
              <w:br/>
            </w:r>
            <w:r>
              <w:rPr>
                <w:rFonts w:ascii="Times New Roman"/>
                <w:b w:val="false"/>
                <w:i w:val="false"/>
                <w:color w:val="000000"/>
                <w:sz w:val="20"/>
              </w:rPr>
              <w:t>4-қосымша</w:t>
            </w:r>
          </w:p>
        </w:tc>
      </w:tr>
    </w:tbl>
    <w:bookmarkStart w:name="z129" w:id="98"/>
    <w:p>
      <w:pPr>
        <w:spacing w:after="0"/>
        <w:ind w:left="0"/>
        <w:jc w:val="left"/>
      </w:pPr>
      <w:r>
        <w:rPr>
          <w:rFonts w:ascii="Times New Roman"/>
          <w:b/>
          <w:i w:val="false"/>
          <w:color w:val="000000"/>
        </w:rPr>
        <w:t xml:space="preserve"> Дәріханада дайындалған дәрілік препараттарды стерильдеу,</w:t>
      </w:r>
      <w:r>
        <w:br/>
      </w:r>
      <w:r>
        <w:rPr>
          <w:rFonts w:ascii="Times New Roman"/>
          <w:b/>
          <w:i w:val="false"/>
          <w:color w:val="000000"/>
        </w:rPr>
        <w:t>сақтау жағдайлары және жарамдылық мерзімдері</w:t>
      </w:r>
      <w:r>
        <w:br/>
      </w:r>
      <w:r>
        <w:rPr>
          <w:rFonts w:ascii="Times New Roman"/>
          <w:b/>
          <w:i w:val="false"/>
          <w:color w:val="000000"/>
        </w:rPr>
        <w:t>1. Резеңке тығынмен тұмшаланып жабылып, құрсауланған</w:t>
      </w:r>
      <w:r>
        <w:br/>
      </w:r>
      <w:r>
        <w:rPr>
          <w:rFonts w:ascii="Times New Roman"/>
          <w:b/>
          <w:i w:val="false"/>
          <w:color w:val="000000"/>
        </w:rPr>
        <w:t>сауыттар мен бөтелкелердегі стерильді ерітінділер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346"/>
        <w:gridCol w:w="3326"/>
        <w:gridCol w:w="1858"/>
        <w:gridCol w:w="1019"/>
        <w:gridCol w:w="1311"/>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сақтау мерзімі тәулік-пен 25</w:t>
            </w:r>
            <w:r>
              <w:rPr>
                <w:rFonts w:ascii="Times New Roman"/>
                <w:b w:val="false"/>
                <w:i w:val="false"/>
                <w:color w:val="000000"/>
                <w:vertAlign w:val="superscript"/>
              </w:rPr>
              <w:t>о</w:t>
            </w:r>
            <w:r>
              <w:rPr>
                <w:rFonts w:ascii="Times New Roman"/>
                <w:b w:val="false"/>
                <w:i w:val="false"/>
                <w:color w:val="000000"/>
                <w:sz w:val="20"/>
              </w:rPr>
              <w:t>С-тен жоғары емес t</w:t>
            </w:r>
            <w:r>
              <w:rPr>
                <w:rFonts w:ascii="Times New Roman"/>
                <w:b w:val="false"/>
                <w:i w:val="false"/>
                <w:color w:val="000000"/>
                <w:vertAlign w:val="superscript"/>
              </w:rPr>
              <w:t>о</w:t>
            </w:r>
            <w:r>
              <w:rPr>
                <w:rFonts w:ascii="Times New Roman"/>
                <w:b w:val="false"/>
                <w:i w:val="false"/>
                <w:color w:val="000000"/>
                <w:sz w:val="20"/>
              </w:rPr>
              <w:t>-да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(температурасы, уақыты)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Инъекция мен инфузияға арналған ерітінділер</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 Анальгин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 250 г; 500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Апоморфин гидрохлорид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 гидрохлориді 10 г</w:t>
            </w:r>
          </w:p>
          <w:p>
            <w:pPr>
              <w:spacing w:after="20"/>
              <w:ind w:left="20"/>
              <w:jc w:val="both"/>
            </w:pPr>
            <w:r>
              <w:rPr>
                <w:rFonts w:ascii="Times New Roman"/>
                <w:b w:val="false"/>
                <w:i w:val="false"/>
                <w:color w:val="000000"/>
                <w:sz w:val="20"/>
              </w:rPr>
              <w:t>
Анальгин 0,5 г</w:t>
            </w:r>
          </w:p>
          <w:p>
            <w:pPr>
              <w:spacing w:after="20"/>
              <w:ind w:left="20"/>
              <w:jc w:val="both"/>
            </w:pPr>
            <w:r>
              <w:rPr>
                <w:rFonts w:ascii="Times New Roman"/>
                <w:b w:val="false"/>
                <w:i w:val="false"/>
                <w:color w:val="000000"/>
                <w:sz w:val="20"/>
              </w:rPr>
              <w:t>
Цистеин 0,2 г</w:t>
            </w:r>
          </w:p>
          <w:p>
            <w:pPr>
              <w:spacing w:after="20"/>
              <w:ind w:left="20"/>
              <w:jc w:val="both"/>
            </w:pPr>
            <w:r>
              <w:rPr>
                <w:rFonts w:ascii="Times New Roman"/>
                <w:b w:val="false"/>
                <w:i w:val="false"/>
                <w:color w:val="000000"/>
                <w:sz w:val="20"/>
              </w:rPr>
              <w:t>
Хлорсутекті қышқылдың ерітіндісі 0,1 М-40 мл</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0,1%; 1%; 2,5%; 5% Атропин сульфат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 0,5 г; 1 г; 10 г; 25 г; 50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 2 г Натрий хлориді 5 г</w:t>
            </w:r>
          </w:p>
          <w:p>
            <w:pPr>
              <w:spacing w:after="20"/>
              <w:ind w:left="20"/>
              <w:jc w:val="both"/>
            </w:pPr>
            <w:r>
              <w:rPr>
                <w:rFonts w:ascii="Times New Roman"/>
                <w:b w:val="false"/>
                <w:i w:val="false"/>
                <w:color w:val="000000"/>
                <w:sz w:val="20"/>
              </w:rPr>
              <w:t>
Калий хлориді 1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глицерин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(сусызға шаққанда) 100 г</w:t>
            </w:r>
          </w:p>
          <w:p>
            <w:pPr>
              <w:spacing w:after="20"/>
              <w:ind w:left="20"/>
              <w:jc w:val="both"/>
            </w:pPr>
            <w:r>
              <w:rPr>
                <w:rFonts w:ascii="Times New Roman"/>
                <w:b w:val="false"/>
                <w:i w:val="false"/>
                <w:color w:val="000000"/>
                <w:sz w:val="20"/>
              </w:rPr>
              <w:t>
Натрий хлориді 9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 20%; 25% Глюкоза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50 г; 100 г; 200 г; 250 г</w:t>
            </w:r>
          </w:p>
          <w:p>
            <w:pPr>
              <w:spacing w:after="20"/>
              <w:ind w:left="20"/>
              <w:jc w:val="both"/>
            </w:pPr>
            <w:r>
              <w:rPr>
                <w:rFonts w:ascii="Times New Roman"/>
                <w:b w:val="false"/>
                <w:i w:val="false"/>
                <w:color w:val="000000"/>
                <w:sz w:val="20"/>
              </w:rPr>
              <w:t>
Хлорсутекті қышқылдың ерітіндісі 0,1 М-ден рН 3,0-4,1</w:t>
            </w:r>
          </w:p>
          <w:p>
            <w:pPr>
              <w:spacing w:after="20"/>
              <w:ind w:left="20"/>
              <w:jc w:val="both"/>
            </w:pPr>
            <w:r>
              <w:rPr>
                <w:rFonts w:ascii="Times New Roman"/>
                <w:b w:val="false"/>
                <w:i w:val="false"/>
                <w:color w:val="000000"/>
                <w:sz w:val="20"/>
              </w:rPr>
              <w:t>
Натрий хлориді 0,26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5% глюкозаның 0,5% немесе 1%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50 г</w:t>
            </w:r>
          </w:p>
          <w:p>
            <w:pPr>
              <w:spacing w:after="20"/>
              <w:ind w:left="20"/>
              <w:jc w:val="both"/>
            </w:pPr>
            <w:r>
              <w:rPr>
                <w:rFonts w:ascii="Times New Roman"/>
                <w:b w:val="false"/>
                <w:i w:val="false"/>
                <w:color w:val="000000"/>
                <w:sz w:val="20"/>
              </w:rPr>
              <w:t>
Калий хлориді 5 г немесе 10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глюкозаның тұзды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10 г</w:t>
            </w:r>
          </w:p>
          <w:p>
            <w:pPr>
              <w:spacing w:after="20"/>
              <w:ind w:left="20"/>
              <w:jc w:val="both"/>
            </w:pPr>
            <w:r>
              <w:rPr>
                <w:rFonts w:ascii="Times New Roman"/>
                <w:b w:val="false"/>
                <w:i w:val="false"/>
                <w:color w:val="000000"/>
                <w:sz w:val="20"/>
              </w:rPr>
              <w:t>
Калий хлориді 2 г</w:t>
            </w:r>
          </w:p>
          <w:p>
            <w:pPr>
              <w:spacing w:after="20"/>
              <w:ind w:left="20"/>
              <w:jc w:val="both"/>
            </w:pPr>
            <w:r>
              <w:rPr>
                <w:rFonts w:ascii="Times New Roman"/>
                <w:b w:val="false"/>
                <w:i w:val="false"/>
                <w:color w:val="000000"/>
                <w:sz w:val="20"/>
              </w:rPr>
              <w:t>
Кальций хлориді</w:t>
            </w:r>
          </w:p>
          <w:p>
            <w:pPr>
              <w:spacing w:after="20"/>
              <w:ind w:left="20"/>
              <w:jc w:val="both"/>
            </w:pPr>
            <w:r>
              <w:rPr>
                <w:rFonts w:ascii="Times New Roman"/>
                <w:b w:val="false"/>
                <w:i w:val="false"/>
                <w:color w:val="000000"/>
                <w:sz w:val="20"/>
              </w:rPr>
              <w:t>
(сусызға шаққанда) 0,4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цитратты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(сусызға шаққанда) 22,05 г Лимон қышқылы 7,3 г </w:t>
            </w:r>
          </w:p>
          <w:p>
            <w:pPr>
              <w:spacing w:after="20"/>
              <w:ind w:left="20"/>
              <w:jc w:val="both"/>
            </w:pPr>
            <w:r>
              <w:rPr>
                <w:rFonts w:ascii="Times New Roman"/>
                <w:b w:val="false"/>
                <w:i w:val="false"/>
                <w:color w:val="000000"/>
                <w:sz w:val="20"/>
              </w:rPr>
              <w:t>
Натрий цитраты (сусызға шаққанда) 16, 18 г (сулы 22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1%; 2% Дибазол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5 г; 10 г; 20 г Хлорсутекті қышқылдың ерітіндісі 0,1 М-10 мл</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60-үшін 0,5% және 1%</w:t>
            </w:r>
          </w:p>
          <w:p>
            <w:pPr>
              <w:spacing w:after="20"/>
              <w:ind w:left="20"/>
              <w:jc w:val="both"/>
            </w:pPr>
            <w:r>
              <w:rPr>
                <w:rFonts w:ascii="Times New Roman"/>
                <w:b w:val="false"/>
                <w:i w:val="false"/>
                <w:color w:val="000000"/>
                <w:sz w:val="20"/>
              </w:rPr>
              <w:t>
30-үшін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0,25%; 0,3% Дикаин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1 г; 2,5 г; 3 г Хлорсутекті қышқылдың ерітіндісі 0,1 М-10 м</w:t>
            </w:r>
          </w:p>
          <w:p>
            <w:pPr>
              <w:spacing w:after="20"/>
              <w:ind w:left="20"/>
              <w:jc w:val="both"/>
            </w:pPr>
            <w:r>
              <w:rPr>
                <w:rFonts w:ascii="Times New Roman"/>
                <w:b w:val="false"/>
                <w:i w:val="false"/>
                <w:color w:val="000000"/>
                <w:sz w:val="20"/>
              </w:rPr>
              <w:t>
Инъекцияға арналған су 1л-ге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Дикаин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10 г; 20 г</w:t>
            </w:r>
          </w:p>
          <w:p>
            <w:pPr>
              <w:spacing w:after="20"/>
              <w:ind w:left="20"/>
              <w:jc w:val="both"/>
            </w:pPr>
            <w:r>
              <w:rPr>
                <w:rFonts w:ascii="Times New Roman"/>
                <w:b w:val="false"/>
                <w:i w:val="false"/>
                <w:color w:val="000000"/>
                <w:sz w:val="20"/>
              </w:rPr>
              <w:t>
Натрий тиосульфаты 0,5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Димедрол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10 г; 20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6 г</w:t>
            </w:r>
          </w:p>
          <w:p>
            <w:pPr>
              <w:spacing w:after="20"/>
              <w:ind w:left="20"/>
              <w:jc w:val="both"/>
            </w:pPr>
            <w:r>
              <w:rPr>
                <w:rFonts w:ascii="Times New Roman"/>
                <w:b w:val="false"/>
                <w:i w:val="false"/>
                <w:color w:val="000000"/>
                <w:sz w:val="20"/>
              </w:rPr>
              <w:t>
Натрий ацетаты 2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алмастырушы Петров сұйықтығы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15 г</w:t>
            </w:r>
          </w:p>
          <w:p>
            <w:pPr>
              <w:spacing w:after="20"/>
              <w:ind w:left="20"/>
              <w:jc w:val="both"/>
            </w:pPr>
            <w:r>
              <w:rPr>
                <w:rFonts w:ascii="Times New Roman"/>
                <w:b w:val="false"/>
                <w:i w:val="false"/>
                <w:color w:val="000000"/>
                <w:sz w:val="20"/>
              </w:rPr>
              <w:t>
Калий хлориді 0,2 г</w:t>
            </w:r>
          </w:p>
          <w:p>
            <w:pPr>
              <w:spacing w:after="20"/>
              <w:ind w:left="20"/>
              <w:jc w:val="both"/>
            </w:pPr>
            <w:r>
              <w:rPr>
                <w:rFonts w:ascii="Times New Roman"/>
                <w:b w:val="false"/>
                <w:i w:val="false"/>
                <w:color w:val="000000"/>
                <w:sz w:val="20"/>
              </w:rPr>
              <w:t>
Кальций хлориді 1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1%; 3%; 5%; 7,5%; 10% Калий хлорид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p>
            <w:pPr>
              <w:spacing w:after="20"/>
              <w:ind w:left="20"/>
              <w:jc w:val="both"/>
            </w:pPr>
            <w:r>
              <w:rPr>
                <w:rFonts w:ascii="Times New Roman"/>
                <w:b w:val="false"/>
                <w:i w:val="false"/>
                <w:color w:val="000000"/>
                <w:sz w:val="20"/>
              </w:rPr>
              <w:t>
5 г; 10 г; 30 г; 50 г; 75 г; 100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0,5%; 1% глюкозамен немесе натрий хлоридімен калия хлорид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2,5 г; 5 г; 10 г</w:t>
            </w:r>
          </w:p>
          <w:p>
            <w:pPr>
              <w:spacing w:after="20"/>
              <w:ind w:left="20"/>
              <w:jc w:val="both"/>
            </w:pPr>
            <w:r>
              <w:rPr>
                <w:rFonts w:ascii="Times New Roman"/>
                <w:b w:val="false"/>
                <w:i w:val="false"/>
                <w:color w:val="000000"/>
                <w:sz w:val="20"/>
              </w:rPr>
              <w:t>
Глюкоза (сусызға шаққанда)</w:t>
            </w:r>
          </w:p>
          <w:p>
            <w:pPr>
              <w:spacing w:after="20"/>
              <w:ind w:left="20"/>
              <w:jc w:val="both"/>
            </w:pPr>
            <w:r>
              <w:rPr>
                <w:rFonts w:ascii="Times New Roman"/>
                <w:b w:val="false"/>
                <w:i w:val="false"/>
                <w:color w:val="000000"/>
                <w:sz w:val="20"/>
              </w:rPr>
              <w:t>
50 г немесе натрий хлориді 9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Кальций глюконат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100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5%; 10% Кальций хлорид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 2,5 г; 5 г; 10 г; 50 г; 100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кардиоплегиялық ерітінді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4,5 г</w:t>
            </w:r>
          </w:p>
          <w:p>
            <w:pPr>
              <w:spacing w:after="20"/>
              <w:ind w:left="20"/>
              <w:jc w:val="both"/>
            </w:pPr>
            <w:r>
              <w:rPr>
                <w:rFonts w:ascii="Times New Roman"/>
                <w:b w:val="false"/>
                <w:i w:val="false"/>
                <w:color w:val="000000"/>
                <w:sz w:val="20"/>
              </w:rPr>
              <w:t>
Калий хлориді 2,22 г</w:t>
            </w:r>
          </w:p>
          <w:p>
            <w:pPr>
              <w:spacing w:after="20"/>
              <w:ind w:left="20"/>
              <w:jc w:val="both"/>
            </w:pPr>
            <w:r>
              <w:rPr>
                <w:rFonts w:ascii="Times New Roman"/>
                <w:b w:val="false"/>
                <w:i w:val="false"/>
                <w:color w:val="000000"/>
                <w:sz w:val="20"/>
              </w:rPr>
              <w:t>
Магний хлориді</w:t>
            </w:r>
          </w:p>
          <w:p>
            <w:pPr>
              <w:spacing w:after="20"/>
              <w:ind w:left="20"/>
              <w:jc w:val="both"/>
            </w:pPr>
            <w:r>
              <w:rPr>
                <w:rFonts w:ascii="Times New Roman"/>
                <w:b w:val="false"/>
                <w:i w:val="false"/>
                <w:color w:val="000000"/>
                <w:sz w:val="20"/>
              </w:rPr>
              <w:t>
(сусызға шаққанда) 0,4 г</w:t>
            </w:r>
          </w:p>
          <w:p>
            <w:pPr>
              <w:spacing w:after="20"/>
              <w:ind w:left="20"/>
              <w:jc w:val="both"/>
            </w:pPr>
            <w:r>
              <w:rPr>
                <w:rFonts w:ascii="Times New Roman"/>
                <w:b w:val="false"/>
                <w:i w:val="false"/>
                <w:color w:val="000000"/>
                <w:sz w:val="20"/>
              </w:rPr>
              <w:t>
Кальций глюконаты 0,3 г</w:t>
            </w:r>
          </w:p>
          <w:p>
            <w:pPr>
              <w:spacing w:after="20"/>
              <w:ind w:left="20"/>
              <w:jc w:val="both"/>
            </w:pPr>
            <w:r>
              <w:rPr>
                <w:rFonts w:ascii="Times New Roman"/>
                <w:b w:val="false"/>
                <w:i w:val="false"/>
                <w:color w:val="000000"/>
                <w:sz w:val="20"/>
              </w:rPr>
              <w:t>
Глюкоза (сусызға шаққанда) 1 г</w:t>
            </w:r>
          </w:p>
          <w:p>
            <w:pPr>
              <w:spacing w:after="20"/>
              <w:ind w:left="20"/>
              <w:jc w:val="both"/>
            </w:pPr>
            <w:r>
              <w:rPr>
                <w:rFonts w:ascii="Times New Roman"/>
                <w:b w:val="false"/>
                <w:i w:val="false"/>
                <w:color w:val="000000"/>
                <w:sz w:val="20"/>
              </w:rPr>
              <w:t>
Маннит 18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кардиоплегиялық ерітінді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4,5 г</w:t>
            </w:r>
          </w:p>
          <w:p>
            <w:pPr>
              <w:spacing w:after="20"/>
              <w:ind w:left="20"/>
              <w:jc w:val="both"/>
            </w:pPr>
            <w:r>
              <w:rPr>
                <w:rFonts w:ascii="Times New Roman"/>
                <w:b w:val="false"/>
                <w:i w:val="false"/>
                <w:color w:val="000000"/>
                <w:sz w:val="20"/>
              </w:rPr>
              <w:t>
Калий хлориді 1,125 г</w:t>
            </w:r>
          </w:p>
          <w:p>
            <w:pPr>
              <w:spacing w:after="20"/>
              <w:ind w:left="20"/>
              <w:jc w:val="both"/>
            </w:pPr>
            <w:r>
              <w:rPr>
                <w:rFonts w:ascii="Times New Roman"/>
                <w:b w:val="false"/>
                <w:i w:val="false"/>
                <w:color w:val="000000"/>
                <w:sz w:val="20"/>
              </w:rPr>
              <w:t>
Магний хлориді</w:t>
            </w:r>
          </w:p>
          <w:p>
            <w:pPr>
              <w:spacing w:after="20"/>
              <w:ind w:left="20"/>
              <w:jc w:val="both"/>
            </w:pPr>
            <w:r>
              <w:rPr>
                <w:rFonts w:ascii="Times New Roman"/>
                <w:b w:val="false"/>
                <w:i w:val="false"/>
                <w:color w:val="000000"/>
                <w:sz w:val="20"/>
              </w:rPr>
              <w:t>
(сусызға шаққанда) 3,232 г</w:t>
            </w:r>
          </w:p>
          <w:p>
            <w:pPr>
              <w:spacing w:after="20"/>
              <w:ind w:left="20"/>
              <w:jc w:val="both"/>
            </w:pPr>
            <w:r>
              <w:rPr>
                <w:rFonts w:ascii="Times New Roman"/>
                <w:b w:val="false"/>
                <w:i w:val="false"/>
                <w:color w:val="000000"/>
                <w:sz w:val="20"/>
              </w:rPr>
              <w:t>
Кальций глюконаты 0,3 г</w:t>
            </w:r>
          </w:p>
          <w:p>
            <w:pPr>
              <w:spacing w:after="20"/>
              <w:ind w:left="20"/>
              <w:jc w:val="both"/>
            </w:pPr>
            <w:r>
              <w:rPr>
                <w:rFonts w:ascii="Times New Roman"/>
                <w:b w:val="false"/>
                <w:i w:val="false"/>
                <w:color w:val="000000"/>
                <w:sz w:val="20"/>
              </w:rPr>
              <w:t>
Глюкоза (сусызға шаққанда) 1 г</w:t>
            </w:r>
          </w:p>
          <w:p>
            <w:pPr>
              <w:spacing w:after="20"/>
              <w:ind w:left="20"/>
              <w:jc w:val="both"/>
            </w:pPr>
            <w:r>
              <w:rPr>
                <w:rFonts w:ascii="Times New Roman"/>
                <w:b w:val="false"/>
                <w:i w:val="false"/>
                <w:color w:val="000000"/>
                <w:sz w:val="20"/>
              </w:rPr>
              <w:t>
Маннит 19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"Квартасоль"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1 г</w:t>
            </w:r>
          </w:p>
          <w:p>
            <w:pPr>
              <w:spacing w:after="20"/>
              <w:ind w:left="20"/>
              <w:jc w:val="both"/>
            </w:pPr>
            <w:r>
              <w:rPr>
                <w:rFonts w:ascii="Times New Roman"/>
                <w:b w:val="false"/>
                <w:i w:val="false"/>
                <w:color w:val="000000"/>
                <w:sz w:val="20"/>
              </w:rPr>
              <w:t>
Натрий ацетаты 2,6 г</w:t>
            </w:r>
          </w:p>
          <w:p>
            <w:pPr>
              <w:spacing w:after="20"/>
              <w:ind w:left="20"/>
              <w:jc w:val="both"/>
            </w:pPr>
            <w:r>
              <w:rPr>
                <w:rFonts w:ascii="Times New Roman"/>
                <w:b w:val="false"/>
                <w:i w:val="false"/>
                <w:color w:val="000000"/>
                <w:sz w:val="20"/>
              </w:rPr>
              <w:t>
Натрий хлориді 4,75 г</w:t>
            </w:r>
          </w:p>
          <w:p>
            <w:pPr>
              <w:spacing w:after="20"/>
              <w:ind w:left="20"/>
              <w:jc w:val="both"/>
            </w:pPr>
            <w:r>
              <w:rPr>
                <w:rFonts w:ascii="Times New Roman"/>
                <w:b w:val="false"/>
                <w:i w:val="false"/>
                <w:color w:val="000000"/>
                <w:sz w:val="20"/>
              </w:rPr>
              <w:t>
Калий хлориді 1,5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Аминокапрон қышқылының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 50 г Натрий хлориді 9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Аскорбин қышқылы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50 г;100 г</w:t>
            </w:r>
          </w:p>
          <w:p>
            <w:pPr>
              <w:spacing w:after="20"/>
              <w:ind w:left="20"/>
              <w:jc w:val="both"/>
            </w:pPr>
            <w:r>
              <w:rPr>
                <w:rFonts w:ascii="Times New Roman"/>
                <w:b w:val="false"/>
                <w:i w:val="false"/>
                <w:color w:val="000000"/>
                <w:sz w:val="20"/>
              </w:rPr>
              <w:t>
Натрий гидрокарбонаты 23,85 г; 47,70 г</w:t>
            </w:r>
          </w:p>
          <w:p>
            <w:pPr>
              <w:spacing w:after="20"/>
              <w:ind w:left="20"/>
              <w:jc w:val="both"/>
            </w:pPr>
            <w:r>
              <w:rPr>
                <w:rFonts w:ascii="Times New Roman"/>
                <w:b w:val="false"/>
                <w:i w:val="false"/>
                <w:color w:val="000000"/>
                <w:sz w:val="20"/>
              </w:rPr>
              <w:t>
Сусыз натрий сульфиті 2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Глютамин қышқылының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қышқылы10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Никотин қышқылының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10 г</w:t>
            </w:r>
          </w:p>
          <w:p>
            <w:pPr>
              <w:spacing w:after="20"/>
              <w:ind w:left="20"/>
              <w:jc w:val="both"/>
            </w:pPr>
            <w:r>
              <w:rPr>
                <w:rFonts w:ascii="Times New Roman"/>
                <w:b w:val="false"/>
                <w:i w:val="false"/>
                <w:color w:val="000000"/>
                <w:sz w:val="20"/>
              </w:rPr>
              <w:t>
Натрий гидрокарбонаты 7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Кофеин-бензоат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кофеин-бензоаты 100 г; 200 г Натрий гидрототығы ерітіндісі 0,1 М-4 мл</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25%; 33% Магний сульфат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100 г; 200 г; 250 г; 330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1% Метиленді көктің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Метиленді көк 0,2 г; 10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Натрий бензоат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бензоаты 150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 20% Натрий бромиді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бромиді 50 г; 100 г; 200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5%; 7% Натрий гидрокарбонаты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w:t>
            </w:r>
          </w:p>
          <w:p>
            <w:pPr>
              <w:spacing w:after="20"/>
              <w:ind w:left="20"/>
              <w:jc w:val="both"/>
            </w:pPr>
            <w:r>
              <w:rPr>
                <w:rFonts w:ascii="Times New Roman"/>
                <w:b w:val="false"/>
                <w:i w:val="false"/>
                <w:color w:val="000000"/>
                <w:sz w:val="20"/>
              </w:rPr>
              <w:t>
30 г; 40 г; 50 г; 70 г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8,4% Натрий гидрокарбонаты ерітіндісі тұрақтандырылған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30 г; 40 г; 50 г; 70 г; 84 г</w:t>
            </w:r>
          </w:p>
          <w:p>
            <w:pPr>
              <w:spacing w:after="20"/>
              <w:ind w:left="20"/>
              <w:jc w:val="both"/>
            </w:pPr>
            <w:r>
              <w:rPr>
                <w:rFonts w:ascii="Times New Roman"/>
                <w:b w:val="false"/>
                <w:i w:val="false"/>
                <w:color w:val="000000"/>
                <w:sz w:val="20"/>
              </w:rPr>
              <w:t>
Трилон Б 0,1 г (3-5% ерітінді үшін)</w:t>
            </w:r>
          </w:p>
          <w:p>
            <w:pPr>
              <w:spacing w:after="20"/>
              <w:ind w:left="20"/>
              <w:jc w:val="both"/>
            </w:pPr>
            <w:r>
              <w:rPr>
                <w:rFonts w:ascii="Times New Roman"/>
                <w:b w:val="false"/>
                <w:i w:val="false"/>
                <w:color w:val="000000"/>
                <w:sz w:val="20"/>
              </w:rPr>
              <w:t>
0,2 г (7-8, 4% ерітінді үшін)</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 натрий ерітіндісі гидроцитрат</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гидроцитриты 40 г; 50 г; 60 г </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 20% Натрий йодиді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50 г; 100 г; 200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Натрий парааминосалицилаты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парааминосалициалаты 30 г</w:t>
            </w:r>
          </w:p>
          <w:p>
            <w:pPr>
              <w:spacing w:after="20"/>
              <w:ind w:left="20"/>
              <w:jc w:val="both"/>
            </w:pPr>
            <w:r>
              <w:rPr>
                <w:rFonts w:ascii="Times New Roman"/>
                <w:b w:val="false"/>
                <w:i w:val="false"/>
                <w:color w:val="000000"/>
                <w:sz w:val="20"/>
              </w:rPr>
              <w:t>
Сусыз натрий сульфиті 5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салицилаты ерітіндісі 3%; 10%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 30 г; 100 г</w:t>
            </w:r>
          </w:p>
          <w:p>
            <w:pPr>
              <w:spacing w:after="20"/>
              <w:ind w:left="20"/>
              <w:jc w:val="both"/>
            </w:pPr>
            <w:r>
              <w:rPr>
                <w:rFonts w:ascii="Times New Roman"/>
                <w:b w:val="false"/>
                <w:i w:val="false"/>
                <w:color w:val="000000"/>
                <w:sz w:val="20"/>
              </w:rPr>
              <w:t>
Натрий метабисульфиті 1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0,9%; 5,85%; 10% Натрий хлориді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4,5 г; 9 г; 58,5 г; 100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Натрий цитраты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(сусызға шаққанда 40 г; 50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2,5%; 5% Никотинамид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Никотинамид 10 г; 20 г; 25 г; 50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0,5%; 1%; 2% Новокаин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2,5 г; 5 г; 10 г; 20 г</w:t>
            </w:r>
          </w:p>
          <w:p>
            <w:pPr>
              <w:spacing w:after="20"/>
              <w:ind w:left="20"/>
              <w:jc w:val="both"/>
            </w:pPr>
            <w:r>
              <w:rPr>
                <w:rFonts w:ascii="Times New Roman"/>
                <w:b w:val="false"/>
                <w:i w:val="false"/>
                <w:color w:val="000000"/>
                <w:sz w:val="20"/>
              </w:rPr>
              <w:t>
Хлорсутекті қышқылдың ерітіндісі 0,1 М дейін рН 3,8-4,5</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10% Новокаин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20 г; 50 г; 100 г</w:t>
            </w:r>
          </w:p>
          <w:p>
            <w:pPr>
              <w:spacing w:after="20"/>
              <w:ind w:left="20"/>
              <w:jc w:val="both"/>
            </w:pPr>
            <w:r>
              <w:rPr>
                <w:rFonts w:ascii="Times New Roman"/>
                <w:b w:val="false"/>
                <w:i w:val="false"/>
                <w:color w:val="000000"/>
                <w:sz w:val="20"/>
              </w:rPr>
              <w:t xml:space="preserve">
Хлорсутекті қышқылдың ерітіндісі 0,1 М 4 мл; 6 мл; 8 мл </w:t>
            </w:r>
          </w:p>
          <w:p>
            <w:pPr>
              <w:spacing w:after="20"/>
              <w:ind w:left="20"/>
              <w:jc w:val="both"/>
            </w:pPr>
            <w:r>
              <w:rPr>
                <w:rFonts w:ascii="Times New Roman"/>
                <w:b w:val="false"/>
                <w:i w:val="false"/>
                <w:color w:val="000000"/>
                <w:sz w:val="20"/>
              </w:rPr>
              <w:t>
Натрий тиосульфаты 0,5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Норсульфазол-натрий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Норсульфазол-натриі (құрғақ затқа шаққанда) 50 г; 100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10%-10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Папаверин гидрохлориды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гидрохлориды 20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9 г</w:t>
            </w:r>
          </w:p>
          <w:p>
            <w:pPr>
              <w:spacing w:after="20"/>
              <w:ind w:left="20"/>
              <w:jc w:val="both"/>
            </w:pPr>
            <w:r>
              <w:rPr>
                <w:rFonts w:ascii="Times New Roman"/>
                <w:b w:val="false"/>
                <w:i w:val="false"/>
                <w:color w:val="000000"/>
                <w:sz w:val="20"/>
              </w:rPr>
              <w:t>
Калий хлориді 0,2 г</w:t>
            </w:r>
          </w:p>
          <w:p>
            <w:pPr>
              <w:spacing w:after="20"/>
              <w:ind w:left="20"/>
              <w:jc w:val="both"/>
            </w:pPr>
            <w:r>
              <w:rPr>
                <w:rFonts w:ascii="Times New Roman"/>
                <w:b w:val="false"/>
                <w:i w:val="false"/>
                <w:color w:val="000000"/>
                <w:sz w:val="20"/>
              </w:rPr>
              <w:t>
Кальций хлориді 0,2 г</w:t>
            </w:r>
          </w:p>
          <w:p>
            <w:pPr>
              <w:spacing w:after="20"/>
              <w:ind w:left="20"/>
              <w:jc w:val="both"/>
            </w:pPr>
            <w:r>
              <w:rPr>
                <w:rFonts w:ascii="Times New Roman"/>
                <w:b w:val="false"/>
                <w:i w:val="false"/>
                <w:color w:val="000000"/>
                <w:sz w:val="20"/>
              </w:rPr>
              <w:t>
Натрий гидрокарбонаты 0,2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Рингер-ацетат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5,26 г</w:t>
            </w:r>
          </w:p>
          <w:p>
            <w:pPr>
              <w:spacing w:after="20"/>
              <w:ind w:left="20"/>
              <w:jc w:val="both"/>
            </w:pPr>
            <w:r>
              <w:rPr>
                <w:rFonts w:ascii="Times New Roman"/>
                <w:b w:val="false"/>
                <w:i w:val="false"/>
                <w:color w:val="000000"/>
                <w:sz w:val="20"/>
              </w:rPr>
              <w:t>
Натрий ацетаты</w:t>
            </w:r>
          </w:p>
          <w:p>
            <w:pPr>
              <w:spacing w:after="20"/>
              <w:ind w:left="20"/>
              <w:jc w:val="both"/>
            </w:pPr>
            <w:r>
              <w:rPr>
                <w:rFonts w:ascii="Times New Roman"/>
                <w:b w:val="false"/>
                <w:i w:val="false"/>
                <w:color w:val="000000"/>
                <w:sz w:val="20"/>
              </w:rPr>
              <w:t>
(сусызға шаққанда) 4,10 г</w:t>
            </w:r>
          </w:p>
          <w:p>
            <w:pPr>
              <w:spacing w:after="20"/>
              <w:ind w:left="20"/>
              <w:jc w:val="both"/>
            </w:pPr>
            <w:r>
              <w:rPr>
                <w:rFonts w:ascii="Times New Roman"/>
                <w:b w:val="false"/>
                <w:i w:val="false"/>
                <w:color w:val="000000"/>
                <w:sz w:val="20"/>
              </w:rPr>
              <w:t>
Кальций хлориді</w:t>
            </w:r>
          </w:p>
          <w:p>
            <w:pPr>
              <w:spacing w:after="20"/>
              <w:ind w:left="20"/>
              <w:jc w:val="both"/>
            </w:pPr>
            <w:r>
              <w:rPr>
                <w:rFonts w:ascii="Times New Roman"/>
                <w:b w:val="false"/>
                <w:i w:val="false"/>
                <w:color w:val="000000"/>
                <w:sz w:val="20"/>
              </w:rPr>
              <w:t>
(сусызға шаққанда) 0,28 г</w:t>
            </w:r>
          </w:p>
          <w:p>
            <w:pPr>
              <w:spacing w:after="20"/>
              <w:ind w:left="20"/>
              <w:jc w:val="both"/>
            </w:pPr>
            <w:r>
              <w:rPr>
                <w:rFonts w:ascii="Times New Roman"/>
                <w:b w:val="false"/>
                <w:i w:val="false"/>
                <w:color w:val="000000"/>
                <w:sz w:val="20"/>
              </w:rPr>
              <w:t>
Магний хлориді (сусызға шаққанда) 0,14 г</w:t>
            </w:r>
          </w:p>
          <w:p>
            <w:pPr>
              <w:spacing w:after="20"/>
              <w:ind w:left="20"/>
              <w:jc w:val="both"/>
            </w:pPr>
            <w:r>
              <w:rPr>
                <w:rFonts w:ascii="Times New Roman"/>
                <w:b w:val="false"/>
                <w:i w:val="false"/>
                <w:color w:val="000000"/>
                <w:sz w:val="20"/>
              </w:rPr>
              <w:t>
Калий хлориді 0,37 г</w:t>
            </w:r>
          </w:p>
          <w:p>
            <w:pPr>
              <w:spacing w:after="20"/>
              <w:ind w:left="20"/>
              <w:jc w:val="both"/>
            </w:pPr>
            <w:r>
              <w:rPr>
                <w:rFonts w:ascii="Times New Roman"/>
                <w:b w:val="false"/>
                <w:i w:val="false"/>
                <w:color w:val="000000"/>
                <w:sz w:val="20"/>
              </w:rPr>
              <w:t>
Хлорсутекті қышқылдың сұйытылған ерітіндісі (8%) 0,2 мл</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Рингер-Локк ерітіндісі (препаратты жеке дайындалған және стерильденген ерітінділердің теңдей көлемін араластыру арқылы алады олардың бірі натрий гидрокарбонаты ерітіндісі, екіншісі тұздары бар глюкоза)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9 г</w:t>
            </w:r>
          </w:p>
          <w:p>
            <w:pPr>
              <w:spacing w:after="20"/>
              <w:ind w:left="20"/>
              <w:jc w:val="both"/>
            </w:pPr>
            <w:r>
              <w:rPr>
                <w:rFonts w:ascii="Times New Roman"/>
                <w:b w:val="false"/>
                <w:i w:val="false"/>
                <w:color w:val="000000"/>
                <w:sz w:val="20"/>
              </w:rPr>
              <w:t>
Калий хлориді 0,2 г</w:t>
            </w:r>
          </w:p>
          <w:p>
            <w:pPr>
              <w:spacing w:after="20"/>
              <w:ind w:left="20"/>
              <w:jc w:val="both"/>
            </w:pPr>
            <w:r>
              <w:rPr>
                <w:rFonts w:ascii="Times New Roman"/>
                <w:b w:val="false"/>
                <w:i w:val="false"/>
                <w:color w:val="000000"/>
                <w:sz w:val="20"/>
              </w:rPr>
              <w:t>
Кальций хлориді 0,2 г</w:t>
            </w:r>
          </w:p>
          <w:p>
            <w:pPr>
              <w:spacing w:after="20"/>
              <w:ind w:left="20"/>
              <w:jc w:val="both"/>
            </w:pPr>
            <w:r>
              <w:rPr>
                <w:rFonts w:ascii="Times New Roman"/>
                <w:b w:val="false"/>
                <w:i w:val="false"/>
                <w:color w:val="000000"/>
                <w:sz w:val="20"/>
              </w:rPr>
              <w:t>
Натрий гидрокарбонаты 0,2 г</w:t>
            </w:r>
          </w:p>
          <w:p>
            <w:pPr>
              <w:spacing w:after="20"/>
              <w:ind w:left="20"/>
              <w:jc w:val="both"/>
            </w:pPr>
            <w:r>
              <w:rPr>
                <w:rFonts w:ascii="Times New Roman"/>
                <w:b w:val="false"/>
                <w:i w:val="false"/>
                <w:color w:val="000000"/>
                <w:sz w:val="20"/>
              </w:rPr>
              <w:t>
Глюкоза (сусызға шаққанда) 1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ерітіндінің сақтау мерзімі 30 тәулік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Эванс көгінің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 көгі (сусызға шаққанда) 5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1% Спазмолитин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Спазмолитин 5 г; 10 г</w:t>
            </w:r>
          </w:p>
          <w:p>
            <w:pPr>
              <w:spacing w:after="20"/>
              <w:ind w:left="20"/>
              <w:jc w:val="both"/>
            </w:pPr>
            <w:r>
              <w:rPr>
                <w:rFonts w:ascii="Times New Roman"/>
                <w:b w:val="false"/>
                <w:i w:val="false"/>
                <w:color w:val="000000"/>
                <w:sz w:val="20"/>
              </w:rPr>
              <w:t>
Хлорсутекті қышқылдың ерітіндісі 0,1 М - 20 мл</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p>
            <w:pPr>
              <w:spacing w:after="20"/>
              <w:ind w:left="20"/>
              <w:jc w:val="both"/>
            </w:pPr>
            <w:r>
              <w:rPr>
                <w:rFonts w:ascii="Times New Roman"/>
                <w:b w:val="false"/>
                <w:i w:val="false"/>
                <w:color w:val="000000"/>
                <w:sz w:val="20"/>
              </w:rPr>
              <w:t xml:space="preserve">
Ерігіш стрептоцид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стрептоцид (сусызға шаққанда) 50 г; 100 г</w:t>
            </w:r>
          </w:p>
          <w:p>
            <w:pPr>
              <w:spacing w:after="20"/>
              <w:ind w:left="20"/>
              <w:jc w:val="both"/>
            </w:pPr>
            <w:r>
              <w:rPr>
                <w:rFonts w:ascii="Times New Roman"/>
                <w:b w:val="false"/>
                <w:i w:val="false"/>
                <w:color w:val="000000"/>
                <w:sz w:val="20"/>
              </w:rPr>
              <w:t>
Натрий тиосульфаты 1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2%; 5% Тримекаин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Тримекаин (сусызға шаққанда) 2,5 г; 5 г; 10 г; 20 г; 50 г</w:t>
            </w:r>
          </w:p>
          <w:p>
            <w:pPr>
              <w:spacing w:after="20"/>
              <w:ind w:left="20"/>
              <w:jc w:val="both"/>
            </w:pPr>
            <w:r>
              <w:rPr>
                <w:rFonts w:ascii="Times New Roman"/>
                <w:b w:val="false"/>
                <w:i w:val="false"/>
                <w:color w:val="000000"/>
                <w:sz w:val="20"/>
              </w:rPr>
              <w:t>
Натрий хлориді 8,5 г;,8 г; 7 г; 5 г</w:t>
            </w:r>
          </w:p>
          <w:p>
            <w:pPr>
              <w:spacing w:after="20"/>
              <w:ind w:left="20"/>
              <w:jc w:val="both"/>
            </w:pPr>
            <w:r>
              <w:rPr>
                <w:rFonts w:ascii="Times New Roman"/>
                <w:b w:val="false"/>
                <w:i w:val="false"/>
                <w:color w:val="000000"/>
                <w:sz w:val="20"/>
              </w:rPr>
              <w:t xml:space="preserve">
Инъекцияға арналған су 1 л-ге дейін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5% Тримекаин ерітіндісін изотоникаламайды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1 г</w:t>
            </w:r>
          </w:p>
          <w:p>
            <w:pPr>
              <w:spacing w:after="20"/>
              <w:ind w:left="20"/>
              <w:jc w:val="both"/>
            </w:pPr>
            <w:r>
              <w:rPr>
                <w:rFonts w:ascii="Times New Roman"/>
                <w:b w:val="false"/>
                <w:i w:val="false"/>
                <w:color w:val="000000"/>
                <w:sz w:val="20"/>
              </w:rPr>
              <w:t>
Натрий хлориді 5 г</w:t>
            </w:r>
          </w:p>
          <w:p>
            <w:pPr>
              <w:spacing w:after="20"/>
              <w:ind w:left="20"/>
              <w:jc w:val="both"/>
            </w:pPr>
            <w:r>
              <w:rPr>
                <w:rFonts w:ascii="Times New Roman"/>
                <w:b w:val="false"/>
                <w:i w:val="false"/>
                <w:color w:val="000000"/>
                <w:sz w:val="20"/>
              </w:rPr>
              <w:t>
Натрий гидрокарбонаты 4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Натрий хлоридімен 0,1% ерігіш фурагин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ерігіш фурагиннің ерітіндісі 90% натрий хлоридімен - 10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 xml:space="preserve">С – </w:t>
            </w:r>
          </w:p>
          <w:p>
            <w:pPr>
              <w:spacing w:after="20"/>
              <w:ind w:left="20"/>
              <w:jc w:val="both"/>
            </w:pPr>
            <w:r>
              <w:rPr>
                <w:rFonts w:ascii="Times New Roman"/>
                <w:b w:val="false"/>
                <w:i w:val="false"/>
                <w:color w:val="000000"/>
                <w:sz w:val="20"/>
              </w:rPr>
              <w:t>
30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1,5 г</w:t>
            </w:r>
          </w:p>
          <w:p>
            <w:pPr>
              <w:spacing w:after="20"/>
              <w:ind w:left="20"/>
              <w:jc w:val="both"/>
            </w:pPr>
            <w:r>
              <w:rPr>
                <w:rFonts w:ascii="Times New Roman"/>
                <w:b w:val="false"/>
                <w:i w:val="false"/>
                <w:color w:val="000000"/>
                <w:sz w:val="20"/>
              </w:rPr>
              <w:t>
Натрий хлориді 4,75 г</w:t>
            </w:r>
          </w:p>
          <w:p>
            <w:pPr>
              <w:spacing w:after="20"/>
              <w:ind w:left="20"/>
              <w:jc w:val="both"/>
            </w:pPr>
            <w:r>
              <w:rPr>
                <w:rFonts w:ascii="Times New Roman"/>
                <w:b w:val="false"/>
                <w:i w:val="false"/>
                <w:color w:val="000000"/>
                <w:sz w:val="20"/>
              </w:rPr>
              <w:t>
Натрий ацетаты 3,6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Этазол-натрий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Этазол-натрий</w:t>
            </w:r>
          </w:p>
          <w:p>
            <w:pPr>
              <w:spacing w:after="20"/>
              <w:ind w:left="20"/>
              <w:jc w:val="both"/>
            </w:pPr>
            <w:r>
              <w:rPr>
                <w:rFonts w:ascii="Times New Roman"/>
                <w:b w:val="false"/>
                <w:i w:val="false"/>
                <w:color w:val="000000"/>
                <w:sz w:val="20"/>
              </w:rPr>
              <w:t>
(құрғақ затқа шаққанда) 100 г; 200 г</w:t>
            </w:r>
          </w:p>
          <w:p>
            <w:pPr>
              <w:spacing w:after="20"/>
              <w:ind w:left="20"/>
              <w:jc w:val="both"/>
            </w:pPr>
            <w:r>
              <w:rPr>
                <w:rFonts w:ascii="Times New Roman"/>
                <w:b w:val="false"/>
                <w:i w:val="false"/>
                <w:color w:val="000000"/>
                <w:sz w:val="20"/>
              </w:rPr>
              <w:t>
Натрий сульфиті (сусыз) 3,5 г</w:t>
            </w:r>
          </w:p>
          <w:p>
            <w:pPr>
              <w:spacing w:after="20"/>
              <w:ind w:left="20"/>
              <w:jc w:val="both"/>
            </w:pPr>
            <w:r>
              <w:rPr>
                <w:rFonts w:ascii="Times New Roman"/>
                <w:b w:val="false"/>
                <w:i w:val="false"/>
                <w:color w:val="000000"/>
                <w:sz w:val="20"/>
              </w:rPr>
              <w:t>
Натрий гидроцитраты 1 г; 2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5% Эфедрин гидрохлориді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 гидрохлориді 20 г; 30 г; 50 г</w:t>
            </w:r>
          </w:p>
          <w:p>
            <w:pPr>
              <w:spacing w:after="20"/>
              <w:ind w:left="20"/>
              <w:jc w:val="both"/>
            </w:pPr>
            <w:r>
              <w:rPr>
                <w:rFonts w:ascii="Times New Roman"/>
                <w:b w:val="false"/>
                <w:i w:val="false"/>
                <w:color w:val="000000"/>
                <w:sz w:val="20"/>
              </w:rPr>
              <w:t>
Инъекцияға арналған су 1 л-ге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Стерильдеудің қанығу уақыты 100 миллилитрге дейінгі көлемдегі ерітінділер үшін көрсетіледі. Ерітінді көлемі артқан сайын стерильдеу уақытын Қазақстан Республикасы Мемлекеттік фармакопеясының "Стерильдеу" бабына сәйкес арттырады.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Стерильденгеннен басқа ерітінділер</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Глюкозаның ерітіндісі (интраамнеальді енгізуге арналған)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500 г</w:t>
            </w:r>
          </w:p>
          <w:p>
            <w:pPr>
              <w:spacing w:after="20"/>
              <w:ind w:left="20"/>
              <w:jc w:val="both"/>
            </w:pPr>
            <w:r>
              <w:rPr>
                <w:rFonts w:ascii="Times New Roman"/>
                <w:b w:val="false"/>
                <w:i w:val="false"/>
                <w:color w:val="000000"/>
                <w:sz w:val="20"/>
              </w:rPr>
              <w:t>
Тазартылған су 1 л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 қышқылының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20 г</w:t>
            </w:r>
          </w:p>
          <w:p>
            <w:pPr>
              <w:spacing w:after="20"/>
              <w:ind w:left="20"/>
              <w:jc w:val="both"/>
            </w:pPr>
            <w:r>
              <w:rPr>
                <w:rFonts w:ascii="Times New Roman"/>
                <w:b w:val="false"/>
                <w:i w:val="false"/>
                <w:color w:val="000000"/>
                <w:sz w:val="20"/>
              </w:rPr>
              <w:t>
Тазартылған су 1 л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Метилурацил қышқылы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 7 г</w:t>
            </w:r>
          </w:p>
          <w:p>
            <w:pPr>
              <w:spacing w:after="20"/>
              <w:ind w:left="20"/>
              <w:jc w:val="both"/>
            </w:pPr>
            <w:r>
              <w:rPr>
                <w:rFonts w:ascii="Times New Roman"/>
                <w:b w:val="false"/>
                <w:i w:val="false"/>
                <w:color w:val="000000"/>
                <w:sz w:val="20"/>
              </w:rPr>
              <w:t>
Тазартылған су 1 л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Натрий тетрабораты</w:t>
            </w:r>
          </w:p>
          <w:p>
            <w:pPr>
              <w:spacing w:after="20"/>
              <w:ind w:left="20"/>
              <w:jc w:val="both"/>
            </w:pPr>
            <w:r>
              <w:rPr>
                <w:rFonts w:ascii="Times New Roman"/>
                <w:b w:val="false"/>
                <w:i w:val="false"/>
                <w:color w:val="000000"/>
                <w:sz w:val="20"/>
              </w:rPr>
              <w:t xml:space="preserve">
глицериндегі ерітіндісі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тетрабораты 20 г</w:t>
            </w:r>
          </w:p>
          <w:p>
            <w:pPr>
              <w:spacing w:after="20"/>
              <w:ind w:left="20"/>
              <w:jc w:val="both"/>
            </w:pPr>
            <w:r>
              <w:rPr>
                <w:rFonts w:ascii="Times New Roman"/>
                <w:b w:val="false"/>
                <w:i w:val="false"/>
                <w:color w:val="000000"/>
                <w:sz w:val="20"/>
              </w:rPr>
              <w:t>
Глицерин 80 г</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Натрия хлорид ерітіндісі (интраамнеальді енгізуге арналған)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200 г</w:t>
            </w:r>
          </w:p>
          <w:p>
            <w:pPr>
              <w:spacing w:after="20"/>
              <w:ind w:left="20"/>
              <w:jc w:val="both"/>
            </w:pPr>
            <w:r>
              <w:rPr>
                <w:rFonts w:ascii="Times New Roman"/>
                <w:b w:val="false"/>
                <w:i w:val="false"/>
                <w:color w:val="000000"/>
                <w:sz w:val="20"/>
              </w:rPr>
              <w:t>
Тазартылған су 1 л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Фурацилин ерітіндісі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Фурациллин 0,1 г; 0,2 г</w:t>
            </w:r>
          </w:p>
          <w:p>
            <w:pPr>
              <w:spacing w:after="20"/>
              <w:ind w:left="20"/>
              <w:jc w:val="both"/>
            </w:pPr>
            <w:r>
              <w:rPr>
                <w:rFonts w:ascii="Times New Roman"/>
                <w:b w:val="false"/>
                <w:i w:val="false"/>
                <w:color w:val="000000"/>
                <w:sz w:val="20"/>
              </w:rPr>
              <w:t>
Натрий хлориді 9 г</w:t>
            </w:r>
          </w:p>
          <w:p>
            <w:pPr>
              <w:spacing w:after="20"/>
              <w:ind w:left="20"/>
              <w:jc w:val="both"/>
            </w:pPr>
            <w:r>
              <w:rPr>
                <w:rFonts w:ascii="Times New Roman"/>
                <w:b w:val="false"/>
                <w:i w:val="false"/>
                <w:color w:val="000000"/>
                <w:sz w:val="20"/>
              </w:rPr>
              <w:t>
Тазартылған су 1 л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0,05% Хлоргексидин биглюконаты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 20% - 1 мл; 2,5 мл</w:t>
            </w:r>
          </w:p>
          <w:p>
            <w:pPr>
              <w:spacing w:after="20"/>
              <w:ind w:left="20"/>
              <w:jc w:val="both"/>
            </w:pPr>
            <w:r>
              <w:rPr>
                <w:rFonts w:ascii="Times New Roman"/>
                <w:b w:val="false"/>
                <w:i w:val="false"/>
                <w:color w:val="000000"/>
                <w:sz w:val="20"/>
              </w:rPr>
              <w:t>
Тазартылған су 1 л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Этакридин лактаты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Этакридин лактаты 1 г</w:t>
            </w:r>
          </w:p>
          <w:p>
            <w:pPr>
              <w:spacing w:after="20"/>
              <w:ind w:left="20"/>
              <w:jc w:val="both"/>
            </w:pPr>
            <w:r>
              <w:rPr>
                <w:rFonts w:ascii="Times New Roman"/>
                <w:b w:val="false"/>
                <w:i w:val="false"/>
                <w:color w:val="000000"/>
                <w:sz w:val="20"/>
              </w:rPr>
              <w:t>
Тазартылған су 1 л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bl>
    <w:bookmarkStart w:name="z133" w:id="99"/>
    <w:p>
      <w:pPr>
        <w:spacing w:after="0"/>
        <w:ind w:left="0"/>
        <w:jc w:val="left"/>
      </w:pPr>
      <w:r>
        <w:rPr>
          <w:rFonts w:ascii="Times New Roman"/>
          <w:b/>
          <w:i w:val="false"/>
          <w:color w:val="000000"/>
        </w:rPr>
        <w:t xml:space="preserve"> 2. Көзге арналған тамшылар, шаюға арналған офтальмологиялық</w:t>
      </w:r>
      <w:r>
        <w:br/>
      </w:r>
      <w:r>
        <w:rPr>
          <w:rFonts w:ascii="Times New Roman"/>
          <w:b/>
          <w:i w:val="false"/>
          <w:color w:val="000000"/>
        </w:rPr>
        <w:t>ерітінділер, көзге арналған тамшыларды дайындауға арналған</w:t>
      </w:r>
      <w:r>
        <w:br/>
      </w:r>
      <w:r>
        <w:rPr>
          <w:rFonts w:ascii="Times New Roman"/>
          <w:b/>
          <w:i w:val="false"/>
          <w:color w:val="000000"/>
        </w:rPr>
        <w:t>концентрацияланған ерітінділер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3660"/>
        <w:gridCol w:w="1282"/>
        <w:gridCol w:w="1533"/>
        <w:gridCol w:w="623"/>
        <w:gridCol w:w="1661"/>
        <w:gridCol w:w="3014"/>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мен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 t кезінде</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(температурасы, уақыты)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-тен жоғары емес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 тамшылары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Амидопирин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Амидопирин 0,2 г</w:t>
            </w:r>
          </w:p>
          <w:p>
            <w:pPr>
              <w:spacing w:after="20"/>
              <w:ind w:left="20"/>
              <w:jc w:val="both"/>
            </w:pPr>
            <w:r>
              <w:rPr>
                <w:rFonts w:ascii="Times New Roman"/>
                <w:b w:val="false"/>
                <w:i w:val="false"/>
                <w:color w:val="000000"/>
                <w:sz w:val="20"/>
              </w:rPr>
              <w:t>
Натрий хлориді 0,06 г</w:t>
            </w:r>
          </w:p>
          <w:p>
            <w:pPr>
              <w:spacing w:after="20"/>
              <w:ind w:left="20"/>
              <w:jc w:val="both"/>
            </w:pPr>
            <w:r>
              <w:rPr>
                <w:rFonts w:ascii="Times New Roman"/>
                <w:b w:val="false"/>
                <w:i w:val="false"/>
                <w:color w:val="000000"/>
                <w:sz w:val="20"/>
              </w:rPr>
              <w:t xml:space="preserve">
Тазартылған су 10 мл дейін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0,25%;0,5%;1% Атропин сульфат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Атропин сульфаты 0,025 г; 0,05 г; 0,1 г</w:t>
            </w:r>
          </w:p>
          <w:p>
            <w:pPr>
              <w:spacing w:after="20"/>
              <w:ind w:left="20"/>
              <w:jc w:val="both"/>
            </w:pPr>
            <w:r>
              <w:rPr>
                <w:rFonts w:ascii="Times New Roman"/>
                <w:b w:val="false"/>
                <w:i w:val="false"/>
                <w:color w:val="000000"/>
                <w:sz w:val="20"/>
              </w:rPr>
              <w:t>
Натрий хлориді 0,088 г;</w:t>
            </w:r>
          </w:p>
          <w:p>
            <w:pPr>
              <w:spacing w:after="20"/>
              <w:ind w:left="20"/>
              <w:jc w:val="both"/>
            </w:pPr>
            <w:r>
              <w:rPr>
                <w:rFonts w:ascii="Times New Roman"/>
                <w:b w:val="false"/>
                <w:i w:val="false"/>
                <w:color w:val="000000"/>
                <w:sz w:val="20"/>
              </w:rPr>
              <w:t>
0,085 г; 0,08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 Гоматропин</w:t>
            </w:r>
          </w:p>
          <w:p>
            <w:pPr>
              <w:spacing w:after="20"/>
              <w:ind w:left="20"/>
              <w:jc w:val="both"/>
            </w:pPr>
            <w:r>
              <w:rPr>
                <w:rFonts w:ascii="Times New Roman"/>
                <w:b w:val="false"/>
                <w:i w:val="false"/>
                <w:color w:val="000000"/>
                <w:sz w:val="20"/>
              </w:rPr>
              <w:t>
гидробромиді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Гоматропин гидробромиді 0,05 г; 0,1 г</w:t>
            </w:r>
          </w:p>
          <w:p>
            <w:pPr>
              <w:spacing w:after="20"/>
              <w:ind w:left="20"/>
              <w:jc w:val="both"/>
            </w:pPr>
            <w:r>
              <w:rPr>
                <w:rFonts w:ascii="Times New Roman"/>
                <w:b w:val="false"/>
                <w:i w:val="false"/>
                <w:color w:val="000000"/>
                <w:sz w:val="20"/>
              </w:rPr>
              <w:t>
Натрий хлориді 0,082 г;</w:t>
            </w:r>
          </w:p>
          <w:p>
            <w:pPr>
              <w:spacing w:after="20"/>
              <w:ind w:left="20"/>
              <w:jc w:val="both"/>
            </w:pPr>
            <w:r>
              <w:rPr>
                <w:rFonts w:ascii="Times New Roman"/>
                <w:b w:val="false"/>
                <w:i w:val="false"/>
                <w:color w:val="000000"/>
                <w:sz w:val="20"/>
              </w:rPr>
              <w:t>
0,074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Дикаин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Дикаин 0,025 г; 0,05 г; 0,1 г</w:t>
            </w:r>
          </w:p>
          <w:p>
            <w:pPr>
              <w:spacing w:after="20"/>
              <w:ind w:left="20"/>
              <w:jc w:val="both"/>
            </w:pPr>
            <w:r>
              <w:rPr>
                <w:rFonts w:ascii="Times New Roman"/>
                <w:b w:val="false"/>
                <w:i w:val="false"/>
                <w:color w:val="000000"/>
                <w:sz w:val="20"/>
              </w:rPr>
              <w:t>
Натрий хлориді 0,085 г; 0,081 г; 0,072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2%; 3% Дикаин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Дикаин 0,05%, 0,1 г; 0,2 г; 0,3 г</w:t>
            </w:r>
          </w:p>
          <w:p>
            <w:pPr>
              <w:spacing w:after="20"/>
              <w:ind w:left="20"/>
              <w:jc w:val="both"/>
            </w:pPr>
            <w:r>
              <w:rPr>
                <w:rFonts w:ascii="Times New Roman"/>
                <w:b w:val="false"/>
                <w:i w:val="false"/>
                <w:color w:val="000000"/>
                <w:sz w:val="20"/>
              </w:rPr>
              <w:t>
Натрий хлориді 0,081 г;</w:t>
            </w:r>
          </w:p>
          <w:p>
            <w:pPr>
              <w:spacing w:after="20"/>
              <w:ind w:left="20"/>
              <w:jc w:val="both"/>
            </w:pPr>
            <w:r>
              <w:rPr>
                <w:rFonts w:ascii="Times New Roman"/>
                <w:b w:val="false"/>
                <w:i w:val="false"/>
                <w:color w:val="000000"/>
                <w:sz w:val="20"/>
              </w:rPr>
              <w:t>
0,072 г; 0,053 г; 0,035 г</w:t>
            </w:r>
          </w:p>
          <w:p>
            <w:pPr>
              <w:spacing w:after="20"/>
              <w:ind w:left="20"/>
              <w:jc w:val="both"/>
            </w:pPr>
            <w:r>
              <w:rPr>
                <w:rFonts w:ascii="Times New Roman"/>
                <w:b w:val="false"/>
                <w:i w:val="false"/>
                <w:color w:val="000000"/>
                <w:sz w:val="20"/>
              </w:rPr>
              <w:t>
Натрий тиосульфаты</w:t>
            </w:r>
          </w:p>
          <w:p>
            <w:pPr>
              <w:spacing w:after="20"/>
              <w:ind w:left="20"/>
              <w:jc w:val="both"/>
            </w:pPr>
            <w:r>
              <w:rPr>
                <w:rFonts w:ascii="Times New Roman"/>
                <w:b w:val="false"/>
                <w:i w:val="false"/>
                <w:color w:val="000000"/>
                <w:sz w:val="20"/>
              </w:rPr>
              <w:t>
0,005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-90</w:t>
            </w:r>
          </w:p>
          <w:p>
            <w:pPr>
              <w:spacing w:after="20"/>
              <w:ind w:left="20"/>
              <w:jc w:val="both"/>
            </w:pPr>
            <w:r>
              <w:rPr>
                <w:rFonts w:ascii="Times New Roman"/>
                <w:b w:val="false"/>
                <w:i w:val="false"/>
                <w:color w:val="000000"/>
                <w:sz w:val="20"/>
              </w:rPr>
              <w:t>
1%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Дикаин ерітіндісін тұрақтандырғышсыз дайындайды 2%-3% Дикаин ерітіндісін тоңазытқышта сақтауға болмайды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0,05 г</w:t>
            </w:r>
          </w:p>
          <w:p>
            <w:pPr>
              <w:spacing w:after="20"/>
              <w:ind w:left="20"/>
              <w:jc w:val="both"/>
            </w:pPr>
            <w:r>
              <w:rPr>
                <w:rFonts w:ascii="Times New Roman"/>
                <w:b w:val="false"/>
                <w:i w:val="false"/>
                <w:color w:val="000000"/>
                <w:sz w:val="20"/>
              </w:rPr>
              <w:t>
Мырыш сульфаты 0,05 г</w:t>
            </w:r>
          </w:p>
          <w:p>
            <w:pPr>
              <w:spacing w:after="20"/>
              <w:ind w:left="20"/>
              <w:jc w:val="both"/>
            </w:pPr>
            <w:r>
              <w:rPr>
                <w:rFonts w:ascii="Times New Roman"/>
                <w:b w:val="false"/>
                <w:i w:val="false"/>
                <w:color w:val="000000"/>
                <w:sz w:val="20"/>
              </w:rPr>
              <w:t>
2% Бор қышқылының ерітіндісі - 10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0,05 г</w:t>
            </w:r>
          </w:p>
          <w:p>
            <w:pPr>
              <w:spacing w:after="20"/>
              <w:ind w:left="20"/>
              <w:jc w:val="both"/>
            </w:pPr>
            <w:r>
              <w:rPr>
                <w:rFonts w:ascii="Times New Roman"/>
                <w:b w:val="false"/>
                <w:i w:val="false"/>
                <w:color w:val="000000"/>
                <w:sz w:val="20"/>
              </w:rPr>
              <w:t>
Мырыш сульфаты 0,05 г</w:t>
            </w:r>
          </w:p>
          <w:p>
            <w:pPr>
              <w:spacing w:after="20"/>
              <w:ind w:left="20"/>
              <w:jc w:val="both"/>
            </w:pPr>
            <w:r>
              <w:rPr>
                <w:rFonts w:ascii="Times New Roman"/>
                <w:b w:val="false"/>
                <w:i w:val="false"/>
                <w:color w:val="000000"/>
                <w:sz w:val="20"/>
              </w:rPr>
              <w:t>
2% Бор қышқылының ерітіндісі – 10 мл</w:t>
            </w:r>
          </w:p>
          <w:p>
            <w:pPr>
              <w:spacing w:after="20"/>
              <w:ind w:left="20"/>
              <w:jc w:val="both"/>
            </w:pPr>
            <w:r>
              <w:rPr>
                <w:rFonts w:ascii="Times New Roman"/>
                <w:b w:val="false"/>
                <w:i w:val="false"/>
                <w:color w:val="000000"/>
                <w:sz w:val="20"/>
              </w:rPr>
              <w:t>
Резорцин 0,05 г</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дикаин, бор қышқылы, мырыш сульфаты бар ерітіндіні стерильденген және суытқаннан кейін резорцин асептикалық жағдайда қосылады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w:t>
            </w:r>
          </w:p>
          <w:p>
            <w:pPr>
              <w:spacing w:after="20"/>
              <w:ind w:left="20"/>
              <w:jc w:val="both"/>
            </w:pPr>
            <w:r>
              <w:rPr>
                <w:rFonts w:ascii="Times New Roman"/>
                <w:b w:val="false"/>
                <w:i w:val="false"/>
                <w:color w:val="000000"/>
                <w:sz w:val="20"/>
              </w:rPr>
              <w:t>
Димедрол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Димедрол 0,025 г; 0,05 г</w:t>
            </w:r>
          </w:p>
          <w:p>
            <w:pPr>
              <w:spacing w:after="20"/>
              <w:ind w:left="20"/>
              <w:jc w:val="both"/>
            </w:pPr>
            <w:r>
              <w:rPr>
                <w:rFonts w:ascii="Times New Roman"/>
                <w:b w:val="false"/>
                <w:i w:val="false"/>
                <w:color w:val="000000"/>
                <w:sz w:val="20"/>
              </w:rPr>
              <w:t>
Натрий хлориді 0,085 г; 0,08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0,02 г</w:t>
            </w:r>
          </w:p>
          <w:p>
            <w:pPr>
              <w:spacing w:after="20"/>
              <w:ind w:left="20"/>
              <w:jc w:val="both"/>
            </w:pPr>
            <w:r>
              <w:rPr>
                <w:rFonts w:ascii="Times New Roman"/>
                <w:b w:val="false"/>
                <w:i w:val="false"/>
                <w:color w:val="000000"/>
                <w:sz w:val="20"/>
              </w:rPr>
              <w:t>
Бор қышқылының ерітіндісі 2%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Калий йодиді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Калий йодиді 0,3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 0,05 г</w:t>
            </w:r>
          </w:p>
          <w:p>
            <w:pPr>
              <w:spacing w:after="20"/>
              <w:ind w:left="20"/>
              <w:jc w:val="both"/>
            </w:pPr>
            <w:r>
              <w:rPr>
                <w:rFonts w:ascii="Times New Roman"/>
                <w:b w:val="false"/>
                <w:i w:val="false"/>
                <w:color w:val="000000"/>
                <w:sz w:val="20"/>
              </w:rPr>
              <w:t>
Кальций хлориді</w:t>
            </w:r>
          </w:p>
          <w:p>
            <w:pPr>
              <w:spacing w:after="20"/>
              <w:ind w:left="20"/>
              <w:jc w:val="both"/>
            </w:pPr>
            <w:r>
              <w:rPr>
                <w:rFonts w:ascii="Times New Roman"/>
                <w:b w:val="false"/>
                <w:i w:val="false"/>
                <w:color w:val="000000"/>
                <w:sz w:val="20"/>
              </w:rPr>
              <w:t>
(сусызға шаққанда) 0,05 г</w:t>
            </w:r>
          </w:p>
          <w:p>
            <w:pPr>
              <w:spacing w:after="20"/>
              <w:ind w:left="20"/>
              <w:jc w:val="both"/>
            </w:pPr>
            <w:r>
              <w:rPr>
                <w:rFonts w:ascii="Times New Roman"/>
                <w:b w:val="false"/>
                <w:i w:val="false"/>
                <w:color w:val="000000"/>
                <w:sz w:val="20"/>
              </w:rPr>
              <w:t>
Натрий хлориді 0,055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Кальций хлориді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Кальций хлориді</w:t>
            </w:r>
          </w:p>
          <w:p>
            <w:pPr>
              <w:spacing w:after="20"/>
              <w:ind w:left="20"/>
              <w:jc w:val="both"/>
            </w:pPr>
            <w:r>
              <w:rPr>
                <w:rFonts w:ascii="Times New Roman"/>
                <w:b w:val="false"/>
                <w:i w:val="false"/>
                <w:color w:val="000000"/>
                <w:sz w:val="20"/>
              </w:rPr>
              <w:t>
(сусызға шаққанда) 0,3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Аскорбин қышқылының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Аскорбин қышқылы 0,02 г</w:t>
            </w:r>
          </w:p>
          <w:p>
            <w:pPr>
              <w:spacing w:after="20"/>
              <w:ind w:left="20"/>
              <w:jc w:val="both"/>
            </w:pPr>
            <w:r>
              <w:rPr>
                <w:rFonts w:ascii="Times New Roman"/>
                <w:b w:val="false"/>
                <w:i w:val="false"/>
                <w:color w:val="000000"/>
                <w:sz w:val="20"/>
              </w:rPr>
              <w:t>
Натрий хлориді 0,086 г</w:t>
            </w:r>
          </w:p>
          <w:p>
            <w:pPr>
              <w:spacing w:after="20"/>
              <w:ind w:left="20"/>
              <w:jc w:val="both"/>
            </w:pPr>
            <w:r>
              <w:rPr>
                <w:rFonts w:ascii="Times New Roman"/>
                <w:b w:val="false"/>
                <w:i w:val="false"/>
                <w:color w:val="000000"/>
                <w:sz w:val="20"/>
              </w:rPr>
              <w:t>
Жаңа қайнатылған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0,25%; 0,5% Клофелин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Клофелин 0,0125 г;</w:t>
            </w:r>
          </w:p>
          <w:p>
            <w:pPr>
              <w:spacing w:after="20"/>
              <w:ind w:left="20"/>
              <w:jc w:val="both"/>
            </w:pPr>
            <w:r>
              <w:rPr>
                <w:rFonts w:ascii="Times New Roman"/>
                <w:b w:val="false"/>
                <w:i w:val="false"/>
                <w:color w:val="000000"/>
                <w:sz w:val="20"/>
              </w:rPr>
              <w:t>
0,025 г; 0,05 г</w:t>
            </w:r>
          </w:p>
          <w:p>
            <w:pPr>
              <w:spacing w:after="20"/>
              <w:ind w:left="20"/>
              <w:jc w:val="both"/>
            </w:pPr>
            <w:r>
              <w:rPr>
                <w:rFonts w:ascii="Times New Roman"/>
                <w:b w:val="false"/>
                <w:i w:val="false"/>
                <w:color w:val="000000"/>
                <w:sz w:val="20"/>
              </w:rPr>
              <w:t>
Натрий хлориді 0,09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Колларгол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Колларгол 0,2 г; 0,3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дайындайды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күлсіздендірілген сүзгі қағазбен сүзуге болады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Левомицетин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Левомицетин 0,02 г</w:t>
            </w:r>
          </w:p>
          <w:p>
            <w:pPr>
              <w:spacing w:after="20"/>
              <w:ind w:left="20"/>
              <w:jc w:val="both"/>
            </w:pPr>
            <w:r>
              <w:rPr>
                <w:rFonts w:ascii="Times New Roman"/>
                <w:b w:val="false"/>
                <w:i w:val="false"/>
                <w:color w:val="000000"/>
                <w:sz w:val="20"/>
              </w:rPr>
              <w:t>
Натрий хлориді 0,09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0,01 г</w:t>
            </w:r>
          </w:p>
          <w:p>
            <w:pPr>
              <w:spacing w:after="20"/>
              <w:ind w:left="20"/>
              <w:jc w:val="both"/>
            </w:pPr>
            <w:r>
              <w:rPr>
                <w:rFonts w:ascii="Times New Roman"/>
                <w:b w:val="false"/>
                <w:i w:val="false"/>
                <w:color w:val="000000"/>
                <w:sz w:val="20"/>
              </w:rPr>
              <w:t>
2% Бор қышқылының ерітіндісі - 10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0,02 г</w:t>
            </w:r>
          </w:p>
          <w:p>
            <w:pPr>
              <w:spacing w:after="20"/>
              <w:ind w:left="20"/>
              <w:jc w:val="both"/>
            </w:pPr>
            <w:r>
              <w:rPr>
                <w:rFonts w:ascii="Times New Roman"/>
                <w:b w:val="false"/>
                <w:i w:val="false"/>
                <w:color w:val="000000"/>
                <w:sz w:val="20"/>
              </w:rPr>
              <w:t>
Мырыш сульфаты 0,03 г</w:t>
            </w:r>
          </w:p>
          <w:p>
            <w:pPr>
              <w:spacing w:after="20"/>
              <w:ind w:left="20"/>
              <w:jc w:val="both"/>
            </w:pPr>
            <w:r>
              <w:rPr>
                <w:rFonts w:ascii="Times New Roman"/>
                <w:b w:val="false"/>
                <w:i w:val="false"/>
                <w:color w:val="000000"/>
                <w:sz w:val="20"/>
              </w:rPr>
              <w:t>
Резорцин 0,05 г</w:t>
            </w:r>
          </w:p>
          <w:p>
            <w:pPr>
              <w:spacing w:after="20"/>
              <w:ind w:left="20"/>
              <w:jc w:val="both"/>
            </w:pPr>
            <w:r>
              <w:rPr>
                <w:rFonts w:ascii="Times New Roman"/>
                <w:b w:val="false"/>
                <w:i w:val="false"/>
                <w:color w:val="000000"/>
                <w:sz w:val="20"/>
              </w:rPr>
              <w:t>
2% Бор қышқылының ерітіндісі - 10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левомицетин, бор қышқылы мен мырыш сульфаты бар ерітіндіні стерильденгеннен және суытқаннан кейін резорцинді асептикалық жағдайда қосылады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 0,02 г 2% Бор қышқылының ерітіндісі - 10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Мезатон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Мезатон 0,1 г; 0,2 г</w:t>
            </w:r>
          </w:p>
          <w:p>
            <w:pPr>
              <w:spacing w:after="20"/>
              <w:ind w:left="20"/>
              <w:jc w:val="both"/>
            </w:pPr>
            <w:r>
              <w:rPr>
                <w:rFonts w:ascii="Times New Roman"/>
                <w:b w:val="false"/>
                <w:i w:val="false"/>
                <w:color w:val="000000"/>
                <w:sz w:val="20"/>
              </w:rPr>
              <w:t>
Натрий хлориді 0,062 г; 0,034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Мезатон ерітіндісі Құрамы:</w:t>
            </w:r>
          </w:p>
          <w:p>
            <w:pPr>
              <w:spacing w:after="20"/>
              <w:ind w:left="20"/>
              <w:jc w:val="both"/>
            </w:pPr>
            <w:r>
              <w:rPr>
                <w:rFonts w:ascii="Times New Roman"/>
                <w:b w:val="false"/>
                <w:i w:val="false"/>
                <w:color w:val="000000"/>
                <w:sz w:val="20"/>
              </w:rPr>
              <w:t>
Мезатон 0,1 г</w:t>
            </w:r>
          </w:p>
          <w:p>
            <w:pPr>
              <w:spacing w:after="20"/>
              <w:ind w:left="20"/>
              <w:jc w:val="both"/>
            </w:pPr>
            <w:r>
              <w:rPr>
                <w:rFonts w:ascii="Times New Roman"/>
                <w:b w:val="false"/>
                <w:i w:val="false"/>
                <w:color w:val="000000"/>
                <w:sz w:val="20"/>
              </w:rPr>
              <w:t>
Натрий хлориді 0,056 г</w:t>
            </w:r>
          </w:p>
          <w:p>
            <w:pPr>
              <w:spacing w:after="20"/>
              <w:ind w:left="20"/>
              <w:jc w:val="both"/>
            </w:pPr>
            <w:r>
              <w:rPr>
                <w:rFonts w:ascii="Times New Roman"/>
                <w:b w:val="false"/>
                <w:i w:val="false"/>
                <w:color w:val="000000"/>
                <w:sz w:val="20"/>
              </w:rPr>
              <w:t>
Натрий метабисульфиты 0,01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0,05 г</w:t>
            </w:r>
          </w:p>
          <w:p>
            <w:pPr>
              <w:spacing w:after="20"/>
              <w:ind w:left="20"/>
              <w:jc w:val="both"/>
            </w:pPr>
            <w:r>
              <w:rPr>
                <w:rFonts w:ascii="Times New Roman"/>
                <w:b w:val="false"/>
                <w:i w:val="false"/>
                <w:color w:val="000000"/>
                <w:sz w:val="20"/>
              </w:rPr>
              <w:t>
Натрий тетрабораты 0,05 г</w:t>
            </w:r>
          </w:p>
          <w:p>
            <w:pPr>
              <w:spacing w:after="20"/>
              <w:ind w:left="20"/>
              <w:jc w:val="both"/>
            </w:pPr>
            <w:r>
              <w:rPr>
                <w:rFonts w:ascii="Times New Roman"/>
                <w:b w:val="false"/>
                <w:i w:val="false"/>
                <w:color w:val="000000"/>
                <w:sz w:val="20"/>
              </w:rPr>
              <w:t>
Натрий хлориді 0,04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Натрий йодиді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Натрий йодиді 0,3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0,4 г</w:t>
            </w:r>
          </w:p>
          <w:p>
            <w:pPr>
              <w:spacing w:after="20"/>
              <w:ind w:left="20"/>
              <w:jc w:val="both"/>
            </w:pPr>
            <w:r>
              <w:rPr>
                <w:rFonts w:ascii="Times New Roman"/>
                <w:b w:val="false"/>
                <w:i w:val="false"/>
                <w:color w:val="000000"/>
                <w:sz w:val="20"/>
              </w:rPr>
              <w:t>
Кальция хлорид (сусызға шаққанда) 0,4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Новокаин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Новокаин 0,1 г</w:t>
            </w:r>
          </w:p>
          <w:p>
            <w:pPr>
              <w:spacing w:after="20"/>
              <w:ind w:left="20"/>
              <w:jc w:val="both"/>
            </w:pPr>
            <w:r>
              <w:rPr>
                <w:rFonts w:ascii="Times New Roman"/>
                <w:b w:val="false"/>
                <w:i w:val="false"/>
                <w:color w:val="000000"/>
                <w:sz w:val="20"/>
              </w:rPr>
              <w:t>
Натрий хлориді 0,072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0,05 г</w:t>
            </w:r>
          </w:p>
          <w:p>
            <w:pPr>
              <w:spacing w:after="20"/>
              <w:ind w:left="20"/>
              <w:jc w:val="both"/>
            </w:pPr>
            <w:r>
              <w:rPr>
                <w:rFonts w:ascii="Times New Roman"/>
                <w:b w:val="false"/>
                <w:i w:val="false"/>
                <w:color w:val="000000"/>
                <w:sz w:val="20"/>
              </w:rPr>
              <w:t>
Мырыш сульфаты 0,02 г</w:t>
            </w:r>
          </w:p>
          <w:p>
            <w:pPr>
              <w:spacing w:after="20"/>
              <w:ind w:left="20"/>
              <w:jc w:val="both"/>
            </w:pPr>
            <w:r>
              <w:rPr>
                <w:rFonts w:ascii="Times New Roman"/>
                <w:b w:val="false"/>
                <w:i w:val="false"/>
                <w:color w:val="000000"/>
                <w:sz w:val="20"/>
              </w:rPr>
              <w:t>
Резорцин 0,1 г</w:t>
            </w:r>
          </w:p>
          <w:p>
            <w:pPr>
              <w:spacing w:after="20"/>
              <w:ind w:left="20"/>
              <w:jc w:val="both"/>
            </w:pPr>
            <w:r>
              <w:rPr>
                <w:rFonts w:ascii="Times New Roman"/>
                <w:b w:val="false"/>
                <w:i w:val="false"/>
                <w:color w:val="000000"/>
                <w:sz w:val="20"/>
              </w:rPr>
              <w:t>
1% Бор қышқылы - 10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новокаин, бор қышқылы мен мырыш сульфаты бар ерітіндіні стерильденгеннен және суытқаннан кейін резорцинді асептикалық жағдайда қосылады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0,05 г</w:t>
            </w:r>
          </w:p>
          <w:p>
            <w:pPr>
              <w:spacing w:after="20"/>
              <w:ind w:left="20"/>
              <w:jc w:val="both"/>
            </w:pPr>
            <w:r>
              <w:rPr>
                <w:rFonts w:ascii="Times New Roman"/>
                <w:b w:val="false"/>
                <w:i w:val="false"/>
                <w:color w:val="000000"/>
                <w:sz w:val="20"/>
              </w:rPr>
              <w:t>
Мырыш сульфаты 0,02 г</w:t>
            </w:r>
          </w:p>
          <w:p>
            <w:pPr>
              <w:spacing w:after="20"/>
              <w:ind w:left="20"/>
              <w:jc w:val="both"/>
            </w:pPr>
            <w:r>
              <w:rPr>
                <w:rFonts w:ascii="Times New Roman"/>
                <w:b w:val="false"/>
                <w:i w:val="false"/>
                <w:color w:val="000000"/>
                <w:sz w:val="20"/>
              </w:rPr>
              <w:t>
Резорцин 0,1 г</w:t>
            </w:r>
          </w:p>
          <w:p>
            <w:pPr>
              <w:spacing w:after="20"/>
              <w:ind w:left="20"/>
              <w:jc w:val="both"/>
            </w:pPr>
            <w:r>
              <w:rPr>
                <w:rFonts w:ascii="Times New Roman"/>
                <w:b w:val="false"/>
                <w:i w:val="false"/>
                <w:color w:val="000000"/>
                <w:sz w:val="20"/>
              </w:rPr>
              <w:t>
Бор қышқылы 0,1 г</w:t>
            </w:r>
          </w:p>
          <w:p>
            <w:pPr>
              <w:spacing w:after="20"/>
              <w:ind w:left="20"/>
              <w:jc w:val="both"/>
            </w:pPr>
            <w:r>
              <w:rPr>
                <w:rFonts w:ascii="Times New Roman"/>
                <w:b w:val="false"/>
                <w:i w:val="false"/>
                <w:color w:val="000000"/>
                <w:sz w:val="20"/>
              </w:rPr>
              <w:t>
0,1% Адреналин гидрохлорид ерітіндісі - 10 тамшы</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новокаин, бор қышқылы мен мырыш сульфаты бар ерітіндіні стерильденгеннен және суытқаннан кейін резорцинді асептикалық жағдайда қосылады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Норсульфазол натрийдын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Норсульфазол натриі (құрғақ затқа шаққанда) 1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Тығынның астына тазартылған сумен жуылған лакталмаған целлофан салу қажет (ГОСТ 7730 –74)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Пилокарпин гидрохлориді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Пилокарпин гидрохлориді 0,1 г; 0,2 г; 0,4 г; 0,6 г</w:t>
            </w:r>
          </w:p>
          <w:p>
            <w:pPr>
              <w:spacing w:after="20"/>
              <w:ind w:left="20"/>
              <w:jc w:val="both"/>
            </w:pPr>
            <w:r>
              <w:rPr>
                <w:rFonts w:ascii="Times New Roman"/>
                <w:b w:val="false"/>
                <w:i w:val="false"/>
                <w:color w:val="000000"/>
                <w:sz w:val="20"/>
              </w:rPr>
              <w:t>
Натрий хлориді 0,068 г;</w:t>
            </w:r>
          </w:p>
          <w:p>
            <w:pPr>
              <w:spacing w:after="20"/>
              <w:ind w:left="20"/>
              <w:jc w:val="both"/>
            </w:pPr>
            <w:r>
              <w:rPr>
                <w:rFonts w:ascii="Times New Roman"/>
                <w:b w:val="false"/>
                <w:i w:val="false"/>
                <w:color w:val="000000"/>
                <w:sz w:val="20"/>
              </w:rPr>
              <w:t>
0,046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 гидрохлориді 0,1 г</w:t>
            </w:r>
          </w:p>
          <w:p>
            <w:pPr>
              <w:spacing w:after="20"/>
              <w:ind w:left="20"/>
              <w:jc w:val="both"/>
            </w:pPr>
            <w:r>
              <w:rPr>
                <w:rFonts w:ascii="Times New Roman"/>
                <w:b w:val="false"/>
                <w:i w:val="false"/>
                <w:color w:val="000000"/>
                <w:sz w:val="20"/>
              </w:rPr>
              <w:t>
2% Бор қышқылының ерітіндісі - 10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Рибофлавин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Рибофлавин 0,002 г</w:t>
            </w:r>
          </w:p>
          <w:p>
            <w:pPr>
              <w:spacing w:after="20"/>
              <w:ind w:left="20"/>
              <w:jc w:val="both"/>
            </w:pPr>
            <w:r>
              <w:rPr>
                <w:rFonts w:ascii="Times New Roman"/>
                <w:b w:val="false"/>
                <w:i w:val="false"/>
                <w:color w:val="000000"/>
                <w:sz w:val="20"/>
              </w:rPr>
              <w:t>
Натрий хлориді 0,09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0,001 г</w:t>
            </w:r>
          </w:p>
          <w:p>
            <w:pPr>
              <w:spacing w:after="20"/>
              <w:ind w:left="20"/>
              <w:jc w:val="both"/>
            </w:pPr>
            <w:r>
              <w:rPr>
                <w:rFonts w:ascii="Times New Roman"/>
                <w:b w:val="false"/>
                <w:i w:val="false"/>
                <w:color w:val="000000"/>
                <w:sz w:val="20"/>
              </w:rPr>
              <w:t>
Аскорбин қышқылы 0,03 г</w:t>
            </w:r>
          </w:p>
          <w:p>
            <w:pPr>
              <w:spacing w:after="20"/>
              <w:ind w:left="20"/>
              <w:jc w:val="both"/>
            </w:pPr>
            <w:r>
              <w:rPr>
                <w:rFonts w:ascii="Times New Roman"/>
                <w:b w:val="false"/>
                <w:i w:val="false"/>
                <w:color w:val="000000"/>
                <w:sz w:val="20"/>
              </w:rPr>
              <w:t>
Бор қышқылы 0,2 г</w:t>
            </w:r>
          </w:p>
          <w:p>
            <w:pPr>
              <w:spacing w:after="20"/>
              <w:ind w:left="20"/>
              <w:jc w:val="both"/>
            </w:pPr>
            <w:r>
              <w:rPr>
                <w:rFonts w:ascii="Times New Roman"/>
                <w:b w:val="false"/>
                <w:i w:val="false"/>
                <w:color w:val="000000"/>
                <w:sz w:val="20"/>
              </w:rPr>
              <w:t>
Жаңа қайнатылған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p>
          <w:p>
            <w:pPr>
              <w:spacing w:after="20"/>
              <w:ind w:left="20"/>
              <w:jc w:val="both"/>
            </w:pPr>
            <w:r>
              <w:rPr>
                <w:rFonts w:ascii="Times New Roman"/>
                <w:b w:val="false"/>
                <w:i w:val="false"/>
                <w:color w:val="000000"/>
                <w:sz w:val="20"/>
              </w:rPr>
              <w:t>
Аскорбин қышқылы 0,02 г</w:t>
            </w:r>
          </w:p>
          <w:p>
            <w:pPr>
              <w:spacing w:after="20"/>
              <w:ind w:left="20"/>
              <w:jc w:val="both"/>
            </w:pPr>
            <w:r>
              <w:rPr>
                <w:rFonts w:ascii="Times New Roman"/>
                <w:b w:val="false"/>
                <w:i w:val="false"/>
                <w:color w:val="000000"/>
                <w:sz w:val="20"/>
              </w:rPr>
              <w:t>
Глюкоза (сусызға шаққанда) 0,2 г</w:t>
            </w:r>
          </w:p>
          <w:p>
            <w:pPr>
              <w:spacing w:after="20"/>
              <w:ind w:left="20"/>
              <w:jc w:val="both"/>
            </w:pPr>
            <w:r>
              <w:rPr>
                <w:rFonts w:ascii="Times New Roman"/>
                <w:b w:val="false"/>
                <w:i w:val="false"/>
                <w:color w:val="000000"/>
                <w:sz w:val="20"/>
              </w:rPr>
              <w:t>
Натрий хлориді 0,05 г</w:t>
            </w:r>
          </w:p>
          <w:p>
            <w:pPr>
              <w:spacing w:after="20"/>
              <w:ind w:left="20"/>
              <w:jc w:val="both"/>
            </w:pPr>
            <w:r>
              <w:rPr>
                <w:rFonts w:ascii="Times New Roman"/>
                <w:b w:val="false"/>
                <w:i w:val="false"/>
                <w:color w:val="000000"/>
                <w:sz w:val="20"/>
              </w:rPr>
              <w:t>
Жаңа қайнатылған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p>
          <w:p>
            <w:pPr>
              <w:spacing w:after="20"/>
              <w:ind w:left="20"/>
              <w:jc w:val="both"/>
            </w:pPr>
            <w:r>
              <w:rPr>
                <w:rFonts w:ascii="Times New Roman"/>
                <w:b w:val="false"/>
                <w:i w:val="false"/>
                <w:color w:val="000000"/>
                <w:sz w:val="20"/>
              </w:rPr>
              <w:t>
Калий йодиді 0,2 г</w:t>
            </w:r>
          </w:p>
          <w:p>
            <w:pPr>
              <w:spacing w:after="20"/>
              <w:ind w:left="20"/>
              <w:jc w:val="both"/>
            </w:pPr>
            <w:r>
              <w:rPr>
                <w:rFonts w:ascii="Times New Roman"/>
                <w:b w:val="false"/>
                <w:i w:val="false"/>
                <w:color w:val="000000"/>
                <w:sz w:val="20"/>
              </w:rPr>
              <w:t>
Глюкоза (сусызға шаққанда) 0,2 г</w:t>
            </w:r>
          </w:p>
          <w:p>
            <w:pPr>
              <w:spacing w:after="20"/>
              <w:ind w:left="20"/>
              <w:jc w:val="both"/>
            </w:pPr>
            <w:r>
              <w:rPr>
                <w:rFonts w:ascii="Times New Roman"/>
                <w:b w:val="false"/>
                <w:i w:val="false"/>
                <w:color w:val="000000"/>
                <w:sz w:val="20"/>
              </w:rPr>
              <w:t>
Трилон Б 0,003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p>
          <w:p>
            <w:pPr>
              <w:spacing w:after="20"/>
              <w:ind w:left="20"/>
              <w:jc w:val="both"/>
            </w:pPr>
            <w:r>
              <w:rPr>
                <w:rFonts w:ascii="Times New Roman"/>
                <w:b w:val="false"/>
                <w:i w:val="false"/>
                <w:color w:val="000000"/>
                <w:sz w:val="20"/>
              </w:rPr>
              <w:t>
Калий йодиді 0,2 г</w:t>
            </w:r>
          </w:p>
          <w:p>
            <w:pPr>
              <w:spacing w:after="20"/>
              <w:ind w:left="20"/>
              <w:jc w:val="both"/>
            </w:pPr>
            <w:r>
              <w:rPr>
                <w:rFonts w:ascii="Times New Roman"/>
                <w:b w:val="false"/>
                <w:i w:val="false"/>
                <w:color w:val="000000"/>
                <w:sz w:val="20"/>
              </w:rPr>
              <w:t>
Глюкоза (сусызға шаққанда) 0,2 г</w:t>
            </w:r>
          </w:p>
          <w:p>
            <w:pPr>
              <w:spacing w:after="20"/>
              <w:ind w:left="20"/>
              <w:jc w:val="both"/>
            </w:pPr>
            <w:r>
              <w:rPr>
                <w:rFonts w:ascii="Times New Roman"/>
                <w:b w:val="false"/>
                <w:i w:val="false"/>
                <w:color w:val="000000"/>
                <w:sz w:val="20"/>
              </w:rPr>
              <w:t>
Трилон Б 0,003 г</w:t>
            </w:r>
          </w:p>
          <w:p>
            <w:pPr>
              <w:spacing w:after="20"/>
              <w:ind w:left="20"/>
              <w:jc w:val="both"/>
            </w:pPr>
            <w:r>
              <w:rPr>
                <w:rFonts w:ascii="Times New Roman"/>
                <w:b w:val="false"/>
                <w:i w:val="false"/>
                <w:color w:val="000000"/>
                <w:sz w:val="20"/>
              </w:rPr>
              <w:t>
1% Метилцеллюлоза ерітіндісі - 10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p>
          <w:p>
            <w:pPr>
              <w:spacing w:after="20"/>
              <w:ind w:left="20"/>
              <w:jc w:val="both"/>
            </w:pPr>
            <w:r>
              <w:rPr>
                <w:rFonts w:ascii="Times New Roman"/>
                <w:b w:val="false"/>
                <w:i w:val="false"/>
                <w:color w:val="000000"/>
                <w:sz w:val="20"/>
              </w:rPr>
              <w:t>
Аскорбин қышқылы 0,02 г</w:t>
            </w:r>
          </w:p>
          <w:p>
            <w:pPr>
              <w:spacing w:after="20"/>
              <w:ind w:left="20"/>
              <w:jc w:val="both"/>
            </w:pPr>
            <w:r>
              <w:rPr>
                <w:rFonts w:ascii="Times New Roman"/>
                <w:b w:val="false"/>
                <w:i w:val="false"/>
                <w:color w:val="000000"/>
                <w:sz w:val="20"/>
              </w:rPr>
              <w:t>
Глюкоза</w:t>
            </w:r>
          </w:p>
          <w:p>
            <w:pPr>
              <w:spacing w:after="20"/>
              <w:ind w:left="20"/>
              <w:jc w:val="both"/>
            </w:pPr>
            <w:r>
              <w:rPr>
                <w:rFonts w:ascii="Times New Roman"/>
                <w:b w:val="false"/>
                <w:i w:val="false"/>
                <w:color w:val="000000"/>
                <w:sz w:val="20"/>
              </w:rPr>
              <w:t>
(сусызға шаққанда) 0,2 г</w:t>
            </w:r>
          </w:p>
          <w:p>
            <w:pPr>
              <w:spacing w:after="20"/>
              <w:ind w:left="20"/>
              <w:jc w:val="both"/>
            </w:pPr>
            <w:r>
              <w:rPr>
                <w:rFonts w:ascii="Times New Roman"/>
                <w:b w:val="false"/>
                <w:i w:val="false"/>
                <w:color w:val="000000"/>
                <w:sz w:val="20"/>
              </w:rPr>
              <w:t>
Натрий метабисульфиты</w:t>
            </w:r>
          </w:p>
          <w:p>
            <w:pPr>
              <w:spacing w:after="20"/>
              <w:ind w:left="20"/>
              <w:jc w:val="both"/>
            </w:pPr>
            <w:r>
              <w:rPr>
                <w:rFonts w:ascii="Times New Roman"/>
                <w:b w:val="false"/>
                <w:i w:val="false"/>
                <w:color w:val="000000"/>
                <w:sz w:val="20"/>
              </w:rPr>
              <w:t>
0,01 г</w:t>
            </w:r>
          </w:p>
          <w:p>
            <w:pPr>
              <w:spacing w:after="20"/>
              <w:ind w:left="20"/>
              <w:jc w:val="both"/>
            </w:pPr>
            <w:r>
              <w:rPr>
                <w:rFonts w:ascii="Times New Roman"/>
                <w:b w:val="false"/>
                <w:i w:val="false"/>
                <w:color w:val="000000"/>
                <w:sz w:val="20"/>
              </w:rPr>
              <w:t>
Трилон Б 0,003 г</w:t>
            </w:r>
          </w:p>
          <w:p>
            <w:pPr>
              <w:spacing w:after="20"/>
              <w:ind w:left="20"/>
              <w:jc w:val="both"/>
            </w:pPr>
            <w:r>
              <w:rPr>
                <w:rFonts w:ascii="Times New Roman"/>
                <w:b w:val="false"/>
                <w:i w:val="false"/>
                <w:color w:val="000000"/>
                <w:sz w:val="20"/>
              </w:rPr>
              <w:t>
Жаңа қайнатылған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p>
          <w:p>
            <w:pPr>
              <w:spacing w:after="20"/>
              <w:ind w:left="20"/>
              <w:jc w:val="both"/>
            </w:pPr>
            <w:r>
              <w:rPr>
                <w:rFonts w:ascii="Times New Roman"/>
                <w:b w:val="false"/>
                <w:i w:val="false"/>
                <w:color w:val="000000"/>
                <w:sz w:val="20"/>
              </w:rPr>
              <w:t>
Аскорбин қышқылы 0,02 г</w:t>
            </w:r>
          </w:p>
          <w:p>
            <w:pPr>
              <w:spacing w:after="20"/>
              <w:ind w:left="20"/>
              <w:jc w:val="both"/>
            </w:pPr>
            <w:r>
              <w:rPr>
                <w:rFonts w:ascii="Times New Roman"/>
                <w:b w:val="false"/>
                <w:i w:val="false"/>
                <w:color w:val="000000"/>
                <w:sz w:val="20"/>
              </w:rPr>
              <w:t>
Глюкозы</w:t>
            </w:r>
          </w:p>
          <w:p>
            <w:pPr>
              <w:spacing w:after="20"/>
              <w:ind w:left="20"/>
              <w:jc w:val="both"/>
            </w:pPr>
            <w:r>
              <w:rPr>
                <w:rFonts w:ascii="Times New Roman"/>
                <w:b w:val="false"/>
                <w:i w:val="false"/>
                <w:color w:val="000000"/>
                <w:sz w:val="20"/>
              </w:rPr>
              <w:t>
(сусызға шаққанда) 0,2 г</w:t>
            </w:r>
          </w:p>
          <w:p>
            <w:pPr>
              <w:spacing w:after="20"/>
              <w:ind w:left="20"/>
              <w:jc w:val="both"/>
            </w:pPr>
            <w:r>
              <w:rPr>
                <w:rFonts w:ascii="Times New Roman"/>
                <w:b w:val="false"/>
                <w:i w:val="false"/>
                <w:color w:val="000000"/>
                <w:sz w:val="20"/>
              </w:rPr>
              <w:t>
Натрий метабисульфиты</w:t>
            </w:r>
          </w:p>
          <w:p>
            <w:pPr>
              <w:spacing w:after="20"/>
              <w:ind w:left="20"/>
              <w:jc w:val="both"/>
            </w:pPr>
            <w:r>
              <w:rPr>
                <w:rFonts w:ascii="Times New Roman"/>
                <w:b w:val="false"/>
                <w:i w:val="false"/>
                <w:color w:val="000000"/>
                <w:sz w:val="20"/>
              </w:rPr>
              <w:t>
0,01 г</w:t>
            </w:r>
          </w:p>
          <w:p>
            <w:pPr>
              <w:spacing w:after="20"/>
              <w:ind w:left="20"/>
              <w:jc w:val="both"/>
            </w:pPr>
            <w:r>
              <w:rPr>
                <w:rFonts w:ascii="Times New Roman"/>
                <w:b w:val="false"/>
                <w:i w:val="false"/>
                <w:color w:val="000000"/>
                <w:sz w:val="20"/>
              </w:rPr>
              <w:t>
Трилон Б 0,003 г</w:t>
            </w:r>
          </w:p>
          <w:p>
            <w:pPr>
              <w:spacing w:after="20"/>
              <w:ind w:left="20"/>
              <w:jc w:val="both"/>
            </w:pPr>
            <w:r>
              <w:rPr>
                <w:rFonts w:ascii="Times New Roman"/>
                <w:b w:val="false"/>
                <w:i w:val="false"/>
                <w:color w:val="000000"/>
                <w:sz w:val="20"/>
              </w:rPr>
              <w:t>
1% Метилцеллюлоза ерітіндісі - 10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0,25% Скополамин гидробромиді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Скополамин гидробромиді</w:t>
            </w:r>
          </w:p>
          <w:p>
            <w:pPr>
              <w:spacing w:after="20"/>
              <w:ind w:left="20"/>
              <w:jc w:val="both"/>
            </w:pPr>
            <w:r>
              <w:rPr>
                <w:rFonts w:ascii="Times New Roman"/>
                <w:b w:val="false"/>
                <w:i w:val="false"/>
                <w:color w:val="000000"/>
                <w:sz w:val="20"/>
              </w:rPr>
              <w:t>
(сусызға шаққанда)</w:t>
            </w:r>
          </w:p>
          <w:p>
            <w:pPr>
              <w:spacing w:after="20"/>
              <w:ind w:left="20"/>
              <w:jc w:val="both"/>
            </w:pPr>
            <w:r>
              <w:rPr>
                <w:rFonts w:ascii="Times New Roman"/>
                <w:b w:val="false"/>
                <w:i w:val="false"/>
                <w:color w:val="000000"/>
                <w:sz w:val="20"/>
              </w:rPr>
              <w:t>
0,01 г; 0,025 г</w:t>
            </w:r>
          </w:p>
          <w:p>
            <w:pPr>
              <w:spacing w:after="20"/>
              <w:ind w:left="20"/>
              <w:jc w:val="both"/>
            </w:pPr>
            <w:r>
              <w:rPr>
                <w:rFonts w:ascii="Times New Roman"/>
                <w:b w:val="false"/>
                <w:i w:val="false"/>
                <w:color w:val="000000"/>
                <w:sz w:val="20"/>
              </w:rPr>
              <w:t>
Натрий хлориді 0,09 г; 0,087 г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Сульфапиридазин натрий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Сульфапиридазин - натрий</w:t>
            </w:r>
          </w:p>
          <w:p>
            <w:pPr>
              <w:spacing w:after="20"/>
              <w:ind w:left="20"/>
              <w:jc w:val="both"/>
            </w:pPr>
            <w:r>
              <w:rPr>
                <w:rFonts w:ascii="Times New Roman"/>
                <w:b w:val="false"/>
                <w:i w:val="false"/>
                <w:color w:val="000000"/>
                <w:sz w:val="20"/>
              </w:rPr>
              <w:t>
1 г; 2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Сульфацил-натрий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Сульфацил-натрий 2 г</w:t>
            </w:r>
          </w:p>
          <w:p>
            <w:pPr>
              <w:spacing w:after="20"/>
              <w:ind w:left="20"/>
              <w:jc w:val="both"/>
            </w:pPr>
            <w:r>
              <w:rPr>
                <w:rFonts w:ascii="Times New Roman"/>
                <w:b w:val="false"/>
                <w:i w:val="false"/>
                <w:color w:val="000000"/>
                <w:sz w:val="20"/>
              </w:rPr>
              <w:t>
Натрий метабисульфиты 0,05 г</w:t>
            </w:r>
          </w:p>
          <w:p>
            <w:pPr>
              <w:spacing w:after="20"/>
              <w:ind w:left="20"/>
              <w:jc w:val="both"/>
            </w:pPr>
            <w:r>
              <w:rPr>
                <w:rFonts w:ascii="Times New Roman"/>
                <w:b w:val="false"/>
                <w:i w:val="false"/>
                <w:color w:val="000000"/>
                <w:sz w:val="20"/>
              </w:rPr>
              <w:t>
Гидроксид натрий ерітіндісі 1 М - 0,18 мл</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Сульфацил-натрий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Сульфацил-натрий 1 г; 2 г; 3 г</w:t>
            </w:r>
          </w:p>
          <w:p>
            <w:pPr>
              <w:spacing w:after="20"/>
              <w:ind w:left="20"/>
              <w:jc w:val="both"/>
            </w:pPr>
            <w:r>
              <w:rPr>
                <w:rFonts w:ascii="Times New Roman"/>
                <w:b w:val="false"/>
                <w:i w:val="false"/>
                <w:color w:val="000000"/>
                <w:sz w:val="20"/>
              </w:rPr>
              <w:t>
Натрий тиосульфаты 0,015 г</w:t>
            </w:r>
          </w:p>
          <w:p>
            <w:pPr>
              <w:spacing w:after="20"/>
              <w:ind w:left="20"/>
              <w:jc w:val="both"/>
            </w:pPr>
            <w:r>
              <w:rPr>
                <w:rFonts w:ascii="Times New Roman"/>
                <w:b w:val="false"/>
                <w:i w:val="false"/>
                <w:color w:val="000000"/>
                <w:sz w:val="20"/>
              </w:rPr>
              <w:t>
Хлорсутек қышқылының ерітіндісі 1 М - 0,035 мл</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сәбилердің көзін инстилляциялау үшін қолдануға болады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Фетанол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Фетанол 0,3 г; 0,5 г</w:t>
            </w:r>
          </w:p>
          <w:p>
            <w:pPr>
              <w:spacing w:after="20"/>
              <w:ind w:left="20"/>
              <w:jc w:val="both"/>
            </w:pPr>
            <w:r>
              <w:rPr>
                <w:rFonts w:ascii="Times New Roman"/>
                <w:b w:val="false"/>
                <w:i w:val="false"/>
                <w:color w:val="000000"/>
                <w:sz w:val="20"/>
              </w:rPr>
              <w:t>
Натрий хлориді 0,048 г;0,02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ерітінді)</w:t>
            </w:r>
          </w:p>
          <w:p>
            <w:pPr>
              <w:spacing w:after="20"/>
              <w:ind w:left="20"/>
              <w:jc w:val="both"/>
            </w:pPr>
            <w:r>
              <w:rPr>
                <w:rFonts w:ascii="Times New Roman"/>
                <w:b w:val="false"/>
                <w:i w:val="false"/>
                <w:color w:val="000000"/>
                <w:sz w:val="20"/>
              </w:rPr>
              <w:t>
(5% ерітінді)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Фетанол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Фетанол 0,3 г</w:t>
            </w:r>
          </w:p>
          <w:p>
            <w:pPr>
              <w:spacing w:after="20"/>
              <w:ind w:left="20"/>
              <w:jc w:val="both"/>
            </w:pPr>
            <w:r>
              <w:rPr>
                <w:rFonts w:ascii="Times New Roman"/>
                <w:b w:val="false"/>
                <w:i w:val="false"/>
                <w:color w:val="000000"/>
                <w:sz w:val="20"/>
              </w:rPr>
              <w:t>
Натрий метабисульфиты 0,01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Физостигмин</w:t>
            </w:r>
          </w:p>
          <w:p>
            <w:pPr>
              <w:spacing w:after="20"/>
              <w:ind w:left="20"/>
              <w:jc w:val="both"/>
            </w:pPr>
            <w:r>
              <w:rPr>
                <w:rFonts w:ascii="Times New Roman"/>
                <w:b w:val="false"/>
                <w:i w:val="false"/>
                <w:color w:val="000000"/>
                <w:sz w:val="20"/>
              </w:rPr>
              <w:t>
салицилат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Физостигмин салицилаты 0,025 г</w:t>
            </w:r>
          </w:p>
          <w:p>
            <w:pPr>
              <w:spacing w:after="20"/>
              <w:ind w:left="20"/>
              <w:jc w:val="both"/>
            </w:pPr>
            <w:r>
              <w:rPr>
                <w:rFonts w:ascii="Times New Roman"/>
                <w:b w:val="false"/>
                <w:i w:val="false"/>
                <w:color w:val="000000"/>
                <w:sz w:val="20"/>
              </w:rPr>
              <w:t>
Никотин қышқылы 0,003 г</w:t>
            </w:r>
          </w:p>
          <w:p>
            <w:pPr>
              <w:spacing w:after="20"/>
              <w:ind w:left="20"/>
              <w:jc w:val="both"/>
            </w:pPr>
            <w:r>
              <w:rPr>
                <w:rFonts w:ascii="Times New Roman"/>
                <w:b w:val="false"/>
                <w:i w:val="false"/>
                <w:color w:val="000000"/>
                <w:sz w:val="20"/>
              </w:rPr>
              <w:t>
Натрий метабисульфиты 0,003 г</w:t>
            </w:r>
          </w:p>
          <w:p>
            <w:pPr>
              <w:spacing w:after="20"/>
              <w:ind w:left="20"/>
              <w:jc w:val="both"/>
            </w:pPr>
            <w:r>
              <w:rPr>
                <w:rFonts w:ascii="Times New Roman"/>
                <w:b w:val="false"/>
                <w:i w:val="false"/>
                <w:color w:val="000000"/>
                <w:sz w:val="20"/>
              </w:rPr>
              <w:t>
Натрий хлориді 0,08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Флуоресцеин-натрий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Флуоресцеин-натрий 0,05 г</w:t>
            </w:r>
          </w:p>
          <w:p>
            <w:pPr>
              <w:spacing w:after="20"/>
              <w:ind w:left="20"/>
              <w:jc w:val="both"/>
            </w:pPr>
            <w:r>
              <w:rPr>
                <w:rFonts w:ascii="Times New Roman"/>
                <w:b w:val="false"/>
                <w:i w:val="false"/>
                <w:color w:val="000000"/>
                <w:sz w:val="20"/>
              </w:rPr>
              <w:t>
Натрий хлориді 0,075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Фурациллин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Фурациллин 0,002 г</w:t>
            </w:r>
          </w:p>
          <w:p>
            <w:pPr>
              <w:spacing w:after="20"/>
              <w:ind w:left="20"/>
              <w:jc w:val="both"/>
            </w:pPr>
            <w:r>
              <w:rPr>
                <w:rFonts w:ascii="Times New Roman"/>
                <w:b w:val="false"/>
                <w:i w:val="false"/>
                <w:color w:val="000000"/>
                <w:sz w:val="20"/>
              </w:rPr>
              <w:t>
Натрий хлориді 0,085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Хинин гидрохлориді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Хинин гидрохлориді 0,1 г</w:t>
            </w:r>
          </w:p>
          <w:p>
            <w:pPr>
              <w:spacing w:after="20"/>
              <w:ind w:left="20"/>
              <w:jc w:val="both"/>
            </w:pPr>
            <w:r>
              <w:rPr>
                <w:rFonts w:ascii="Times New Roman"/>
                <w:b w:val="false"/>
                <w:i w:val="false"/>
                <w:color w:val="000000"/>
                <w:sz w:val="20"/>
              </w:rPr>
              <w:t>
Натрий хлориді 0,076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 0,03 г</w:t>
            </w:r>
          </w:p>
          <w:p>
            <w:pPr>
              <w:spacing w:after="20"/>
              <w:ind w:left="20"/>
              <w:jc w:val="both"/>
            </w:pPr>
            <w:r>
              <w:rPr>
                <w:rFonts w:ascii="Times New Roman"/>
                <w:b w:val="false"/>
                <w:i w:val="false"/>
                <w:color w:val="000000"/>
                <w:sz w:val="20"/>
              </w:rPr>
              <w:t>
Новокаин 0,1 г</w:t>
            </w:r>
          </w:p>
          <w:p>
            <w:pPr>
              <w:spacing w:after="20"/>
              <w:ind w:left="20"/>
              <w:jc w:val="both"/>
            </w:pPr>
            <w:r>
              <w:rPr>
                <w:rFonts w:ascii="Times New Roman"/>
                <w:b w:val="false"/>
                <w:i w:val="false"/>
                <w:color w:val="000000"/>
                <w:sz w:val="20"/>
              </w:rPr>
              <w:t>
2% Бор қышқылы ерітіндісі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 0,025 г</w:t>
            </w:r>
          </w:p>
          <w:p>
            <w:pPr>
              <w:spacing w:after="20"/>
              <w:ind w:left="20"/>
              <w:jc w:val="both"/>
            </w:pPr>
            <w:r>
              <w:rPr>
                <w:rFonts w:ascii="Times New Roman"/>
                <w:b w:val="false"/>
                <w:i w:val="false"/>
                <w:color w:val="000000"/>
                <w:sz w:val="20"/>
              </w:rPr>
              <w:t>
Димедрол 0,03 г</w:t>
            </w:r>
          </w:p>
          <w:p>
            <w:pPr>
              <w:spacing w:after="20"/>
              <w:ind w:left="20"/>
              <w:jc w:val="both"/>
            </w:pPr>
            <w:r>
              <w:rPr>
                <w:rFonts w:ascii="Times New Roman"/>
                <w:b w:val="false"/>
                <w:i w:val="false"/>
                <w:color w:val="000000"/>
                <w:sz w:val="20"/>
              </w:rPr>
              <w:t>
2% Бор қышқылы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 0,025</w:t>
            </w:r>
          </w:p>
          <w:p>
            <w:pPr>
              <w:spacing w:after="20"/>
              <w:ind w:left="20"/>
              <w:jc w:val="both"/>
            </w:pPr>
            <w:r>
              <w:rPr>
                <w:rFonts w:ascii="Times New Roman"/>
                <w:b w:val="false"/>
                <w:i w:val="false"/>
                <w:color w:val="000000"/>
                <w:sz w:val="20"/>
              </w:rPr>
              <w:t>
2% Бор қышқылының ерітіндісі - 10 мл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Этилморфин гидрохлорид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Этилморфин гидрохлориді 0,2 г</w:t>
            </w:r>
          </w:p>
          <w:p>
            <w:pPr>
              <w:spacing w:after="20"/>
              <w:ind w:left="20"/>
              <w:jc w:val="both"/>
            </w:pPr>
            <w:r>
              <w:rPr>
                <w:rFonts w:ascii="Times New Roman"/>
                <w:b w:val="false"/>
                <w:i w:val="false"/>
                <w:color w:val="000000"/>
                <w:sz w:val="20"/>
              </w:rPr>
              <w:t>
Натрий хлориді 0,06 г</w:t>
            </w:r>
          </w:p>
          <w:p>
            <w:pPr>
              <w:spacing w:after="20"/>
              <w:ind w:left="20"/>
              <w:jc w:val="both"/>
            </w:pPr>
            <w:r>
              <w:rPr>
                <w:rFonts w:ascii="Times New Roman"/>
                <w:b w:val="false"/>
                <w:i w:val="false"/>
                <w:color w:val="000000"/>
                <w:sz w:val="20"/>
              </w:rPr>
              <w:t>
Тазартылған су 10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Эфедрин гидрохлорид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Эфедрин гидрохлориді 0,3 г</w:t>
            </w:r>
          </w:p>
          <w:p>
            <w:pPr>
              <w:spacing w:after="20"/>
              <w:ind w:left="20"/>
              <w:jc w:val="both"/>
            </w:pPr>
            <w:r>
              <w:rPr>
                <w:rFonts w:ascii="Times New Roman"/>
                <w:b w:val="false"/>
                <w:i w:val="false"/>
                <w:color w:val="000000"/>
                <w:sz w:val="20"/>
              </w:rPr>
              <w:t xml:space="preserve">
Тазартылған су 10 мл дейін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Шаюға арналған офтальмологиялық ерітінділер</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офтальмологиялы  ерітінді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Натрийя хлориді 5,3 г</w:t>
            </w:r>
          </w:p>
          <w:p>
            <w:pPr>
              <w:spacing w:after="20"/>
              <w:ind w:left="20"/>
              <w:jc w:val="both"/>
            </w:pPr>
            <w:r>
              <w:rPr>
                <w:rFonts w:ascii="Times New Roman"/>
                <w:b w:val="false"/>
                <w:i w:val="false"/>
                <w:color w:val="000000"/>
                <w:sz w:val="20"/>
              </w:rPr>
              <w:t>
Калий хлориді 0,75 г</w:t>
            </w:r>
          </w:p>
          <w:p>
            <w:pPr>
              <w:spacing w:after="20"/>
              <w:ind w:left="20"/>
              <w:jc w:val="both"/>
            </w:pPr>
            <w:r>
              <w:rPr>
                <w:rFonts w:ascii="Times New Roman"/>
                <w:b w:val="false"/>
                <w:i w:val="false"/>
                <w:color w:val="000000"/>
                <w:sz w:val="20"/>
              </w:rPr>
              <w:t>
Кальций хлориді</w:t>
            </w:r>
          </w:p>
          <w:p>
            <w:pPr>
              <w:spacing w:after="20"/>
              <w:ind w:left="20"/>
              <w:jc w:val="both"/>
            </w:pPr>
            <w:r>
              <w:rPr>
                <w:rFonts w:ascii="Times New Roman"/>
                <w:b w:val="false"/>
                <w:i w:val="false"/>
                <w:color w:val="000000"/>
                <w:sz w:val="20"/>
              </w:rPr>
              <w:t>
(сусызға шаққанда) 0,48</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Натрий ацетаты</w:t>
            </w:r>
          </w:p>
          <w:p>
            <w:pPr>
              <w:spacing w:after="20"/>
              <w:ind w:left="20"/>
              <w:jc w:val="both"/>
            </w:pPr>
            <w:r>
              <w:rPr>
                <w:rFonts w:ascii="Times New Roman"/>
                <w:b w:val="false"/>
                <w:i w:val="false"/>
                <w:color w:val="000000"/>
                <w:sz w:val="20"/>
              </w:rPr>
              <w:t>
(сусызға шаққанда) 3,9 г</w:t>
            </w:r>
          </w:p>
          <w:p>
            <w:pPr>
              <w:spacing w:after="20"/>
              <w:ind w:left="20"/>
              <w:jc w:val="both"/>
            </w:pPr>
            <w:r>
              <w:rPr>
                <w:rFonts w:ascii="Times New Roman"/>
                <w:b w:val="false"/>
                <w:i w:val="false"/>
                <w:color w:val="000000"/>
                <w:sz w:val="20"/>
              </w:rPr>
              <w:t>
Глюкоза</w:t>
            </w:r>
          </w:p>
          <w:p>
            <w:pPr>
              <w:spacing w:after="20"/>
              <w:ind w:left="20"/>
              <w:jc w:val="both"/>
            </w:pPr>
            <w:r>
              <w:rPr>
                <w:rFonts w:ascii="Times New Roman"/>
                <w:b w:val="false"/>
                <w:i w:val="false"/>
                <w:color w:val="000000"/>
                <w:sz w:val="20"/>
              </w:rPr>
              <w:t>
(сусызға шаққанда) 0,8 г</w:t>
            </w:r>
          </w:p>
          <w:p>
            <w:pPr>
              <w:spacing w:after="20"/>
              <w:ind w:left="20"/>
              <w:jc w:val="both"/>
            </w:pPr>
            <w:r>
              <w:rPr>
                <w:rFonts w:ascii="Times New Roman"/>
                <w:b w:val="false"/>
                <w:i w:val="false"/>
                <w:color w:val="000000"/>
                <w:sz w:val="20"/>
              </w:rPr>
              <w:t>
Сұйытылған хлорсутекті қышқыл (8%) 0,05 мл</w:t>
            </w:r>
          </w:p>
          <w:p>
            <w:pPr>
              <w:spacing w:after="20"/>
              <w:ind w:left="20"/>
              <w:jc w:val="both"/>
            </w:pPr>
            <w:r>
              <w:rPr>
                <w:rFonts w:ascii="Times New Roman"/>
                <w:b w:val="false"/>
                <w:i w:val="false"/>
                <w:color w:val="000000"/>
                <w:sz w:val="20"/>
              </w:rPr>
              <w:t>
Тазартылған су 1 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микрохирургиялық операциялар жасағанда пайдаланылады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офтальмологиялық ерітінді (магний хлоридімен)</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Натрий хлориді 5,3 г</w:t>
            </w:r>
          </w:p>
          <w:p>
            <w:pPr>
              <w:spacing w:after="20"/>
              <w:ind w:left="20"/>
              <w:jc w:val="both"/>
            </w:pPr>
            <w:r>
              <w:rPr>
                <w:rFonts w:ascii="Times New Roman"/>
                <w:b w:val="false"/>
                <w:i w:val="false"/>
                <w:color w:val="000000"/>
                <w:sz w:val="20"/>
              </w:rPr>
              <w:t>
Калий хлориді 0,75 г</w:t>
            </w:r>
          </w:p>
          <w:p>
            <w:pPr>
              <w:spacing w:after="20"/>
              <w:ind w:left="20"/>
              <w:jc w:val="both"/>
            </w:pPr>
            <w:r>
              <w:rPr>
                <w:rFonts w:ascii="Times New Roman"/>
                <w:b w:val="false"/>
                <w:i w:val="false"/>
                <w:color w:val="000000"/>
                <w:sz w:val="20"/>
              </w:rPr>
              <w:t>
Кальций хлориді</w:t>
            </w:r>
          </w:p>
          <w:p>
            <w:pPr>
              <w:spacing w:after="20"/>
              <w:ind w:left="20"/>
              <w:jc w:val="both"/>
            </w:pPr>
            <w:r>
              <w:rPr>
                <w:rFonts w:ascii="Times New Roman"/>
                <w:b w:val="false"/>
                <w:i w:val="false"/>
                <w:color w:val="000000"/>
                <w:sz w:val="20"/>
              </w:rPr>
              <w:t>
(сусызға шаққанда) 0,48 г</w:t>
            </w:r>
          </w:p>
          <w:p>
            <w:pPr>
              <w:spacing w:after="20"/>
              <w:ind w:left="20"/>
              <w:jc w:val="both"/>
            </w:pPr>
            <w:r>
              <w:rPr>
                <w:rFonts w:ascii="Times New Roman"/>
                <w:b w:val="false"/>
                <w:i w:val="false"/>
                <w:color w:val="000000"/>
                <w:sz w:val="20"/>
              </w:rPr>
              <w:t>
Натрий ацетаты</w:t>
            </w:r>
          </w:p>
          <w:p>
            <w:pPr>
              <w:spacing w:after="20"/>
              <w:ind w:left="20"/>
              <w:jc w:val="both"/>
            </w:pPr>
            <w:r>
              <w:rPr>
                <w:rFonts w:ascii="Times New Roman"/>
                <w:b w:val="false"/>
                <w:i w:val="false"/>
                <w:color w:val="000000"/>
                <w:sz w:val="20"/>
              </w:rPr>
              <w:t>
(сусызға шаққанда) 3,9 г</w:t>
            </w:r>
          </w:p>
          <w:p>
            <w:pPr>
              <w:spacing w:after="20"/>
              <w:ind w:left="20"/>
              <w:jc w:val="both"/>
            </w:pPr>
            <w:r>
              <w:rPr>
                <w:rFonts w:ascii="Times New Roman"/>
                <w:b w:val="false"/>
                <w:i w:val="false"/>
                <w:color w:val="000000"/>
                <w:sz w:val="20"/>
              </w:rPr>
              <w:t>
Глюкоза</w:t>
            </w:r>
          </w:p>
          <w:p>
            <w:pPr>
              <w:spacing w:after="20"/>
              <w:ind w:left="20"/>
              <w:jc w:val="both"/>
            </w:pPr>
            <w:r>
              <w:rPr>
                <w:rFonts w:ascii="Times New Roman"/>
                <w:b w:val="false"/>
                <w:i w:val="false"/>
                <w:color w:val="000000"/>
                <w:sz w:val="20"/>
              </w:rPr>
              <w:t>
(сусызға шаққанда) 0,8 г</w:t>
            </w:r>
          </w:p>
          <w:p>
            <w:pPr>
              <w:spacing w:after="20"/>
              <w:ind w:left="20"/>
              <w:jc w:val="both"/>
            </w:pPr>
            <w:r>
              <w:rPr>
                <w:rFonts w:ascii="Times New Roman"/>
                <w:b w:val="false"/>
                <w:i w:val="false"/>
                <w:color w:val="000000"/>
                <w:sz w:val="20"/>
              </w:rPr>
              <w:t>
Магний хлориді (сусызға шаққанда) 0,3 г</w:t>
            </w:r>
          </w:p>
          <w:p>
            <w:pPr>
              <w:spacing w:after="20"/>
              <w:ind w:left="20"/>
              <w:jc w:val="both"/>
            </w:pPr>
            <w:r>
              <w:rPr>
                <w:rFonts w:ascii="Times New Roman"/>
                <w:b w:val="false"/>
                <w:i w:val="false"/>
                <w:color w:val="000000"/>
                <w:sz w:val="20"/>
              </w:rPr>
              <w:t>
Сұйытылған хлорсутекті қышқыл (8%) 0,05 мл</w:t>
            </w:r>
          </w:p>
          <w:p>
            <w:pPr>
              <w:spacing w:after="20"/>
              <w:ind w:left="20"/>
              <w:jc w:val="both"/>
            </w:pPr>
            <w:r>
              <w:rPr>
                <w:rFonts w:ascii="Times New Roman"/>
                <w:b w:val="false"/>
                <w:i w:val="false"/>
                <w:color w:val="000000"/>
                <w:sz w:val="20"/>
              </w:rPr>
              <w:t xml:space="preserve">
Тазартылған су 1 л дейін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микрохирургиялық операциялар жасағанда пайдаланылады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Көз тамшыларын дайындауға арналған концентрацияланған ерітінділер</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Калий йодиді ерітіндісі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10% Аскорбин қышқылының ерітндісі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жаңа қайнатылған тазартылған суда дайындалады. Ерітіндіні бөліп құйғанда ыдысты бетіне дейін толтырады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Бор қышқылының ерітіндісі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Натрий тиосульфаты ерітіндісі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Рибофлавин ерітіндісі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0,02 г</w:t>
            </w:r>
          </w:p>
          <w:p>
            <w:pPr>
              <w:spacing w:after="20"/>
              <w:ind w:left="20"/>
              <w:jc w:val="both"/>
            </w:pPr>
            <w:r>
              <w:rPr>
                <w:rFonts w:ascii="Times New Roman"/>
                <w:b w:val="false"/>
                <w:i w:val="false"/>
                <w:color w:val="000000"/>
                <w:sz w:val="20"/>
              </w:rPr>
              <w:t>
Аскорбин қышқылы 2 г немесе 10 г</w:t>
            </w:r>
          </w:p>
          <w:p>
            <w:pPr>
              <w:spacing w:after="20"/>
              <w:ind w:left="20"/>
              <w:jc w:val="both"/>
            </w:pPr>
            <w:r>
              <w:rPr>
                <w:rFonts w:ascii="Times New Roman"/>
                <w:b w:val="false"/>
                <w:i w:val="false"/>
                <w:color w:val="000000"/>
                <w:sz w:val="20"/>
              </w:rPr>
              <w:t>
Жаңа қайнатылған тазартылған су 100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бөліп құйғанда ыдысты бетіне дейін толтырады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0,02 г</w:t>
            </w:r>
          </w:p>
          <w:p>
            <w:pPr>
              <w:spacing w:after="20"/>
              <w:ind w:left="20"/>
              <w:jc w:val="both"/>
            </w:pPr>
            <w:r>
              <w:rPr>
                <w:rFonts w:ascii="Times New Roman"/>
                <w:b w:val="false"/>
                <w:i w:val="false"/>
                <w:color w:val="000000"/>
                <w:sz w:val="20"/>
              </w:rPr>
              <w:t>
Бор қышқылы 4 г</w:t>
            </w:r>
          </w:p>
          <w:p>
            <w:pPr>
              <w:spacing w:after="20"/>
              <w:ind w:left="20"/>
              <w:jc w:val="both"/>
            </w:pPr>
            <w:r>
              <w:rPr>
                <w:rFonts w:ascii="Times New Roman"/>
                <w:b w:val="false"/>
                <w:i w:val="false"/>
                <w:color w:val="000000"/>
                <w:sz w:val="20"/>
              </w:rPr>
              <w:t>
Тазартылған су 100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0,02 г</w:t>
            </w:r>
          </w:p>
          <w:p>
            <w:pPr>
              <w:spacing w:after="20"/>
              <w:ind w:left="20"/>
              <w:jc w:val="both"/>
            </w:pPr>
            <w:r>
              <w:rPr>
                <w:rFonts w:ascii="Times New Roman"/>
                <w:b w:val="false"/>
                <w:i w:val="false"/>
                <w:color w:val="000000"/>
                <w:sz w:val="20"/>
              </w:rPr>
              <w:t>
Никотин қышқылы 0,1 г</w:t>
            </w:r>
          </w:p>
          <w:p>
            <w:pPr>
              <w:spacing w:after="20"/>
              <w:ind w:left="20"/>
              <w:jc w:val="both"/>
            </w:pPr>
            <w:r>
              <w:rPr>
                <w:rFonts w:ascii="Times New Roman"/>
                <w:b w:val="false"/>
                <w:i w:val="false"/>
                <w:color w:val="000000"/>
                <w:sz w:val="20"/>
              </w:rPr>
              <w:t>
Тазартылған су 100 мл дейін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-30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Мырыш сульфат ерітіндісі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Цитраль ерітіндісі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стерильденген тазартылған суда дайындалады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тамшыларына арналған концентраттары бар ашылған сауыттар бір тәуліктің ішінде қолданылуға тиіс.</w:t>
            </w:r>
          </w:p>
        </w:tc>
      </w:tr>
    </w:tbl>
    <w:bookmarkStart w:name="z136" w:id="100"/>
    <w:p>
      <w:pPr>
        <w:spacing w:after="0"/>
        <w:ind w:left="0"/>
        <w:jc w:val="left"/>
      </w:pPr>
      <w:r>
        <w:rPr>
          <w:rFonts w:ascii="Times New Roman"/>
          <w:b/>
          <w:i w:val="false"/>
          <w:color w:val="000000"/>
        </w:rPr>
        <w:t xml:space="preserve"> 3. Нәрестелерге арналған дәрілік препараттар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888"/>
        <w:gridCol w:w="1651"/>
        <w:gridCol w:w="918"/>
        <w:gridCol w:w="1609"/>
        <w:gridCol w:w="4632"/>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мен құрамы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–тен жоғары емес t-дағы жарамдылық тәулік мерзімі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Зарасыздандыру режимі (температурасы, уақыты)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Ішке қабылдауға арналған ерітінділер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 25% Глюкоза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Тұрақтандырғышсыз дайындалады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Глюкоза ерітіндісі - 100 мл</w:t>
            </w:r>
          </w:p>
          <w:p>
            <w:pPr>
              <w:spacing w:after="20"/>
              <w:ind w:left="20"/>
              <w:jc w:val="both"/>
            </w:pPr>
            <w:r>
              <w:rPr>
                <w:rFonts w:ascii="Times New Roman"/>
                <w:b w:val="false"/>
                <w:i w:val="false"/>
                <w:color w:val="000000"/>
                <w:sz w:val="20"/>
              </w:rPr>
              <w:t>
Аскорбин қышқылы 1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жаңа қайнатылған тазартылған суда дайындалады. Ерітіндіні бөліп құйғанда ыдысты бетіне дейін толтырады.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20 % Глюкоза ерітіндісі - 100 мл</w:t>
            </w:r>
          </w:p>
          <w:p>
            <w:pPr>
              <w:spacing w:after="20"/>
              <w:ind w:left="20"/>
              <w:jc w:val="both"/>
            </w:pPr>
            <w:r>
              <w:rPr>
                <w:rFonts w:ascii="Times New Roman"/>
                <w:b w:val="false"/>
                <w:i w:val="false"/>
                <w:color w:val="000000"/>
                <w:sz w:val="20"/>
              </w:rPr>
              <w:t>
Глютамин қышқылы 1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Дибазол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Димедрол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ерітіндісін тек 0,02% концентрациясында 10 мл-ден бөлшектелген түрде пайдалануға болады. Перзентханаларда димедролды қолданудан бас тарту керек. Мұнда оның седативтік әсері, ОЖЖ-ін басатын әсері мен уыттанудың өршу мүмкіндігі ескеріледі.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Калий ацетаты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Калий йодиді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Сауыттарға 20 мл-ден аспайтын мөлшерде бөліп құю керек.</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 Кальций глюконаты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суда ерітеді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Кальций лактаты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Препараттағы нақты ылғалдың мөлшерін ескере отырып дайындайды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Кальций хлориді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дайындау үшін 10 - 50% концентратты пайдаланған тиімді.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Аскорбин қышқылының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жаңа қайнатылған тазартылған суда дайындалады. Ерітіндіні бөліп құйғанда сауытты бетіне дейін толтырады.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Глютамин қышқылының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Никотин қышқылының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Хлорсутекті қышқылдың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кезде сұйытылған хлорсутекті қышқылды 100% қабылдай отырып пайдаланады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Кофеин-бензоат натрий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натрий ерітіндісі 0,25 г немесе 0,5 г</w:t>
            </w:r>
          </w:p>
          <w:p>
            <w:pPr>
              <w:spacing w:after="20"/>
              <w:ind w:left="20"/>
              <w:jc w:val="both"/>
            </w:pPr>
            <w:r>
              <w:rPr>
                <w:rFonts w:ascii="Times New Roman"/>
                <w:b w:val="false"/>
                <w:i w:val="false"/>
                <w:color w:val="000000"/>
                <w:sz w:val="20"/>
              </w:rPr>
              <w:t>
Натрий бромиді</w:t>
            </w:r>
          </w:p>
          <w:p>
            <w:pPr>
              <w:spacing w:after="20"/>
              <w:ind w:left="20"/>
              <w:jc w:val="both"/>
            </w:pPr>
            <w:r>
              <w:rPr>
                <w:rFonts w:ascii="Times New Roman"/>
                <w:b w:val="false"/>
                <w:i w:val="false"/>
                <w:color w:val="000000"/>
                <w:sz w:val="20"/>
              </w:rPr>
              <w:t>
0,5 г немесе 1 г</w:t>
            </w:r>
          </w:p>
          <w:p>
            <w:pPr>
              <w:spacing w:after="20"/>
              <w:ind w:left="20"/>
              <w:jc w:val="both"/>
            </w:pPr>
            <w:r>
              <w:rPr>
                <w:rFonts w:ascii="Times New Roman"/>
                <w:b w:val="false"/>
                <w:i w:val="false"/>
                <w:color w:val="000000"/>
                <w:sz w:val="20"/>
              </w:rPr>
              <w:t>
Тазартылған су 100 мл-ге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 ерітіндісі 1 г</w:t>
            </w:r>
          </w:p>
          <w:p>
            <w:pPr>
              <w:spacing w:after="20"/>
              <w:ind w:left="20"/>
              <w:jc w:val="both"/>
            </w:pPr>
            <w:r>
              <w:rPr>
                <w:rFonts w:ascii="Times New Roman"/>
                <w:b w:val="false"/>
                <w:i w:val="false"/>
                <w:color w:val="000000"/>
                <w:sz w:val="20"/>
              </w:rPr>
              <w:t>
Натрий гидроцитраты 5 г</w:t>
            </w:r>
          </w:p>
          <w:p>
            <w:pPr>
              <w:spacing w:after="20"/>
              <w:ind w:left="20"/>
              <w:jc w:val="both"/>
            </w:pPr>
            <w:r>
              <w:rPr>
                <w:rFonts w:ascii="Times New Roman"/>
                <w:b w:val="false"/>
                <w:i w:val="false"/>
                <w:color w:val="000000"/>
                <w:sz w:val="20"/>
              </w:rPr>
              <w:t>
Тазартылған су 100 мл-ге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25% Магния сульфат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Натрий бромиді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Натрия хлорид</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ерітіндісі 0,5 г</w:t>
            </w:r>
          </w:p>
          <w:p>
            <w:pPr>
              <w:spacing w:after="20"/>
              <w:ind w:left="20"/>
              <w:jc w:val="both"/>
            </w:pPr>
            <w:r>
              <w:rPr>
                <w:rFonts w:ascii="Times New Roman"/>
                <w:b w:val="false"/>
                <w:i w:val="false"/>
                <w:color w:val="000000"/>
                <w:sz w:val="20"/>
              </w:rPr>
              <w:t>
Хлорсутек қышқылының ерітіндісі 0,1 м - 0,3 мл</w:t>
            </w:r>
          </w:p>
          <w:p>
            <w:pPr>
              <w:spacing w:after="20"/>
              <w:ind w:left="20"/>
              <w:jc w:val="both"/>
            </w:pPr>
            <w:r>
              <w:rPr>
                <w:rFonts w:ascii="Times New Roman"/>
                <w:b w:val="false"/>
                <w:i w:val="false"/>
                <w:color w:val="000000"/>
                <w:sz w:val="20"/>
              </w:rPr>
              <w:t>
Тазартылған су 100 мл-ге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Пиридоксин гидрохлориді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0,5% Эуфиллин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ішкізуге қолданылатын ерітінділерді тазартылған суда дайындайды.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2.Сыртқа қолдануға арналған ерітінділер, жақпа майлары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Бриллиант көгінің спиртті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Калий перманганат ерітіндісі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стерильденген тазартылған суда дайындайды. Ерітіндіні стерильденген сауытқа бөліп құяды.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Колларгол ерітіндісі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стерильденген тазартылған суда дайындайды. Ерітіндіні стерильденген сауытқа бөліп құяды.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Глицериндегі натрия тетраборат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Сутегі асқын тотығының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стерильденген тазартылған суда дайындайды. Ерітіндіні стерильденген сауытқа бөліп құяды, полиэтиленді тығындармен және бұрандалы қақпақшалармен тығындалады.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 0,02 г 0,9% немесе 10%</w:t>
            </w:r>
          </w:p>
          <w:p>
            <w:pPr>
              <w:spacing w:after="20"/>
              <w:ind w:left="20"/>
              <w:jc w:val="both"/>
            </w:pPr>
            <w:r>
              <w:rPr>
                <w:rFonts w:ascii="Times New Roman"/>
                <w:b w:val="false"/>
                <w:i w:val="false"/>
                <w:color w:val="000000"/>
                <w:sz w:val="20"/>
              </w:rPr>
              <w:t>
Натрий хлориді ерітндісі 100 мл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Этакридин лактаты ерітіндісі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майы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С – 30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сыйымдылығы 50 мл қан құюға арналған ИР - 21 маркілі қаусыра тығындалатын бөтелкелерде стерильдейді.</w:t>
            </w:r>
          </w:p>
          <w:p>
            <w:pPr>
              <w:spacing w:after="20"/>
              <w:ind w:left="20"/>
              <w:jc w:val="both"/>
            </w:pPr>
            <w:r>
              <w:rPr>
                <w:rFonts w:ascii="Times New Roman"/>
                <w:b w:val="false"/>
                <w:i w:val="false"/>
                <w:color w:val="000000"/>
                <w:sz w:val="20"/>
              </w:rPr>
              <w:t>
25 П маркілі  (қызыл түсті) тығындарды қолдану ұсынылмайды.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С – 30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С – 30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С – 30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Көз тамшылары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Колларгол ерітіндісі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күлсіздендірілген қағаз сүзгімен сүзуге болады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Сульфацил-натрий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Сульфацил-натрий 1 г;</w:t>
            </w:r>
          </w:p>
          <w:p>
            <w:pPr>
              <w:spacing w:after="20"/>
              <w:ind w:left="20"/>
              <w:jc w:val="both"/>
            </w:pPr>
            <w:r>
              <w:rPr>
                <w:rFonts w:ascii="Times New Roman"/>
                <w:b w:val="false"/>
                <w:i w:val="false"/>
                <w:color w:val="000000"/>
                <w:sz w:val="20"/>
              </w:rPr>
              <w:t>
2 г; 3 г</w:t>
            </w:r>
          </w:p>
          <w:p>
            <w:pPr>
              <w:spacing w:after="20"/>
              <w:ind w:left="20"/>
              <w:jc w:val="both"/>
            </w:pPr>
            <w:r>
              <w:rPr>
                <w:rFonts w:ascii="Times New Roman"/>
                <w:b w:val="false"/>
                <w:i w:val="false"/>
                <w:color w:val="000000"/>
                <w:sz w:val="20"/>
              </w:rPr>
              <w:t>
Натрий тиосульфаты 0,015 г</w:t>
            </w:r>
          </w:p>
          <w:p>
            <w:pPr>
              <w:spacing w:after="20"/>
              <w:ind w:left="20"/>
              <w:jc w:val="both"/>
            </w:pPr>
            <w:r>
              <w:rPr>
                <w:rFonts w:ascii="Times New Roman"/>
                <w:b w:val="false"/>
                <w:i w:val="false"/>
                <w:color w:val="000000"/>
                <w:sz w:val="20"/>
              </w:rPr>
              <w:t>
Хлорсутек қышқылының ерітіндісі 1М 0,035 мл</w:t>
            </w:r>
          </w:p>
          <w:p>
            <w:pPr>
              <w:spacing w:after="20"/>
              <w:ind w:left="20"/>
              <w:jc w:val="both"/>
            </w:pPr>
            <w:r>
              <w:rPr>
                <w:rFonts w:ascii="Times New Roman"/>
                <w:b w:val="false"/>
                <w:i w:val="false"/>
                <w:color w:val="000000"/>
                <w:sz w:val="20"/>
              </w:rPr>
              <w:t>
Тазартылған су 10 мл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Ұнтақтар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0,001 г</w:t>
            </w:r>
          </w:p>
          <w:p>
            <w:pPr>
              <w:spacing w:after="20"/>
              <w:ind w:left="20"/>
              <w:jc w:val="both"/>
            </w:pPr>
            <w:r>
              <w:rPr>
                <w:rFonts w:ascii="Times New Roman"/>
                <w:b w:val="false"/>
                <w:i w:val="false"/>
                <w:color w:val="000000"/>
                <w:sz w:val="20"/>
              </w:rPr>
              <w:t>
Қант (глюкоза) 0,2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0,002 г</w:t>
            </w:r>
          </w:p>
          <w:p>
            <w:pPr>
              <w:spacing w:after="20"/>
              <w:ind w:left="20"/>
              <w:jc w:val="both"/>
            </w:pPr>
            <w:r>
              <w:rPr>
                <w:rFonts w:ascii="Times New Roman"/>
                <w:b w:val="false"/>
                <w:i w:val="false"/>
                <w:color w:val="000000"/>
                <w:sz w:val="20"/>
              </w:rPr>
              <w:t>
Қант (глюкоза) 0,2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0,002 г немесе 0,005 г</w:t>
            </w:r>
          </w:p>
          <w:p>
            <w:pPr>
              <w:spacing w:after="20"/>
              <w:ind w:left="20"/>
              <w:jc w:val="both"/>
            </w:pPr>
            <w:r>
              <w:rPr>
                <w:rFonts w:ascii="Times New Roman"/>
                <w:b w:val="false"/>
                <w:i w:val="false"/>
                <w:color w:val="000000"/>
                <w:sz w:val="20"/>
              </w:rPr>
              <w:t>
Қант (глюкоза) 0,2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Эуфиллина 0,003 г</w:t>
            </w:r>
          </w:p>
          <w:p>
            <w:pPr>
              <w:spacing w:after="20"/>
              <w:ind w:left="20"/>
              <w:jc w:val="both"/>
            </w:pPr>
            <w:r>
              <w:rPr>
                <w:rFonts w:ascii="Times New Roman"/>
                <w:b w:val="false"/>
                <w:i w:val="false"/>
                <w:color w:val="000000"/>
                <w:sz w:val="20"/>
              </w:rPr>
              <w:t>
Қант 0,2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Эуфиллині бар ұнтақтарда қантты глюкозаға ауыстыруға тиым салынады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Ксероформ сепкіші 10,0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С – 30 мин.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күйде стерильдейді. Сауыттарды өңделген резеңке тығындармен асептикалық жағдайда қаусыра тығындайды.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Жақпа майлары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Танин жақпа майы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Танин 1 г</w:t>
            </w:r>
          </w:p>
          <w:p>
            <w:pPr>
              <w:spacing w:after="20"/>
              <w:ind w:left="20"/>
              <w:jc w:val="both"/>
            </w:pPr>
            <w:r>
              <w:rPr>
                <w:rFonts w:ascii="Times New Roman"/>
                <w:b w:val="false"/>
                <w:i w:val="false"/>
                <w:color w:val="000000"/>
                <w:sz w:val="20"/>
              </w:rPr>
              <w:t>
Тазартылған су 1 г</w:t>
            </w:r>
          </w:p>
          <w:p>
            <w:pPr>
              <w:spacing w:after="20"/>
              <w:ind w:left="20"/>
              <w:jc w:val="both"/>
            </w:pPr>
            <w:r>
              <w:rPr>
                <w:rFonts w:ascii="Times New Roman"/>
                <w:b w:val="false"/>
                <w:i w:val="false"/>
                <w:color w:val="000000"/>
                <w:sz w:val="20"/>
              </w:rPr>
              <w:t>
Вазелин 98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Танинді судың минималды мөлшерінде ерітіп, стерильденген негізімен араластырады. Негізін 180</w:t>
            </w:r>
            <w:r>
              <w:rPr>
                <w:rFonts w:ascii="Times New Roman"/>
                <w:b w:val="false"/>
                <w:i w:val="false"/>
                <w:color w:val="000000"/>
                <w:vertAlign w:val="superscript"/>
              </w:rPr>
              <w:t>о</w:t>
            </w:r>
            <w:r>
              <w:rPr>
                <w:rFonts w:ascii="Times New Roman"/>
                <w:b w:val="false"/>
                <w:i w:val="false"/>
                <w:color w:val="000000"/>
                <w:sz w:val="20"/>
              </w:rPr>
              <w:t>С температурада 30 мин. Стерильдейді.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Танин жақпа майы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Танин 5 г</w:t>
            </w:r>
          </w:p>
          <w:p>
            <w:pPr>
              <w:spacing w:after="20"/>
              <w:ind w:left="20"/>
              <w:jc w:val="both"/>
            </w:pPr>
            <w:r>
              <w:rPr>
                <w:rFonts w:ascii="Times New Roman"/>
                <w:b w:val="false"/>
                <w:i w:val="false"/>
                <w:color w:val="000000"/>
                <w:sz w:val="20"/>
              </w:rPr>
              <w:t>
Тазартылған су</w:t>
            </w:r>
          </w:p>
          <w:p>
            <w:pPr>
              <w:spacing w:after="20"/>
              <w:ind w:left="20"/>
              <w:jc w:val="both"/>
            </w:pPr>
            <w:r>
              <w:rPr>
                <w:rFonts w:ascii="Times New Roman"/>
                <w:b w:val="false"/>
                <w:i w:val="false"/>
                <w:color w:val="000000"/>
                <w:sz w:val="20"/>
              </w:rPr>
              <w:t>
Сусыз ланолин 5 г-нан</w:t>
            </w:r>
          </w:p>
          <w:p>
            <w:pPr>
              <w:spacing w:after="20"/>
              <w:ind w:left="20"/>
              <w:jc w:val="both"/>
            </w:pPr>
            <w:r>
              <w:rPr>
                <w:rFonts w:ascii="Times New Roman"/>
                <w:b w:val="false"/>
                <w:i w:val="false"/>
                <w:color w:val="000000"/>
                <w:sz w:val="20"/>
              </w:rPr>
              <w:t>
Вазелин 85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Танинді судың минималды мөлшерінде ерітіп, стерильденген негізімен араластырады.</w:t>
            </w:r>
          </w:p>
          <w:p>
            <w:pPr>
              <w:spacing w:after="20"/>
              <w:ind w:left="20"/>
              <w:jc w:val="both"/>
            </w:pPr>
            <w:r>
              <w:rPr>
                <w:rFonts w:ascii="Times New Roman"/>
                <w:b w:val="false"/>
                <w:i w:val="false"/>
                <w:color w:val="000000"/>
                <w:sz w:val="20"/>
              </w:rPr>
              <w:t>
Негізін 180</w:t>
            </w:r>
            <w:r>
              <w:rPr>
                <w:rFonts w:ascii="Times New Roman"/>
                <w:b w:val="false"/>
                <w:i w:val="false"/>
                <w:color w:val="000000"/>
                <w:vertAlign w:val="superscript"/>
              </w:rPr>
              <w:t>о</w:t>
            </w:r>
            <w:r>
              <w:rPr>
                <w:rFonts w:ascii="Times New Roman"/>
                <w:b w:val="false"/>
                <w:i w:val="false"/>
                <w:color w:val="000000"/>
                <w:sz w:val="20"/>
              </w:rPr>
              <w:t>С температурада 30 мин. Стерильдейді.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Жақпа майлары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мен құрамы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мерзімі тәулікпен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t 3-5</w:t>
            </w:r>
            <w:r>
              <w:rPr>
                <w:rFonts w:ascii="Times New Roman"/>
                <w:b w:val="false"/>
                <w:i w:val="false"/>
                <w:color w:val="000000"/>
                <w:vertAlign w:val="superscript"/>
              </w:rPr>
              <w:t>о</w:t>
            </w:r>
            <w:r>
              <w:rPr>
                <w:rFonts w:ascii="Times New Roman"/>
                <w:b w:val="false"/>
                <w:i w:val="false"/>
                <w:color w:val="000000"/>
                <w:sz w:val="20"/>
              </w:rPr>
              <w:t>С</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(температурасы, уақыты)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Жақпа майлары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анальгин мен натрия цитрат бар жақпа май</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Анальгин 5 г</w:t>
            </w:r>
          </w:p>
          <w:p>
            <w:pPr>
              <w:spacing w:after="20"/>
              <w:ind w:left="20"/>
              <w:jc w:val="both"/>
            </w:pPr>
            <w:r>
              <w:rPr>
                <w:rFonts w:ascii="Times New Roman"/>
                <w:b w:val="false"/>
                <w:i w:val="false"/>
                <w:color w:val="000000"/>
                <w:sz w:val="20"/>
              </w:rPr>
              <w:t>
Натрия цитрат 10 г</w:t>
            </w:r>
          </w:p>
          <w:p>
            <w:pPr>
              <w:spacing w:after="20"/>
              <w:ind w:left="20"/>
              <w:jc w:val="both"/>
            </w:pPr>
            <w:r>
              <w:rPr>
                <w:rFonts w:ascii="Times New Roman"/>
                <w:b w:val="false"/>
                <w:i w:val="false"/>
                <w:color w:val="000000"/>
                <w:sz w:val="20"/>
              </w:rPr>
              <w:t>
Эмульгатор Т-2 14 г</w:t>
            </w:r>
          </w:p>
          <w:p>
            <w:pPr>
              <w:spacing w:after="20"/>
              <w:ind w:left="20"/>
              <w:jc w:val="both"/>
            </w:pPr>
            <w:r>
              <w:rPr>
                <w:rFonts w:ascii="Times New Roman"/>
                <w:b w:val="false"/>
                <w:i w:val="false"/>
                <w:color w:val="000000"/>
                <w:sz w:val="20"/>
              </w:rPr>
              <w:t>
Вазелин майы 12 г</w:t>
            </w:r>
          </w:p>
          <w:p>
            <w:pPr>
              <w:spacing w:after="20"/>
              <w:ind w:left="20"/>
              <w:jc w:val="both"/>
            </w:pPr>
            <w:r>
              <w:rPr>
                <w:rFonts w:ascii="Times New Roman"/>
                <w:b w:val="false"/>
                <w:i w:val="false"/>
                <w:color w:val="000000"/>
                <w:sz w:val="20"/>
              </w:rPr>
              <w:t>
Вазелин 20 г</w:t>
            </w:r>
          </w:p>
          <w:p>
            <w:pPr>
              <w:spacing w:after="20"/>
              <w:ind w:left="20"/>
              <w:jc w:val="both"/>
            </w:pPr>
            <w:r>
              <w:rPr>
                <w:rFonts w:ascii="Times New Roman"/>
                <w:b w:val="false"/>
                <w:i w:val="false"/>
                <w:color w:val="000000"/>
                <w:sz w:val="20"/>
              </w:rPr>
              <w:t>
Глицерин 3 г</w:t>
            </w:r>
          </w:p>
          <w:p>
            <w:pPr>
              <w:spacing w:after="20"/>
              <w:ind w:left="20"/>
              <w:jc w:val="both"/>
            </w:pPr>
            <w:r>
              <w:rPr>
                <w:rFonts w:ascii="Times New Roman"/>
                <w:b w:val="false"/>
                <w:i w:val="false"/>
                <w:color w:val="000000"/>
                <w:sz w:val="20"/>
              </w:rPr>
              <w:t>
Тазартылған су 36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Димедрол жақпа майы</w:t>
            </w:r>
          </w:p>
          <w:p>
            <w:pPr>
              <w:spacing w:after="20"/>
              <w:ind w:left="20"/>
              <w:jc w:val="both"/>
            </w:pPr>
            <w:r>
              <w:rPr>
                <w:rFonts w:ascii="Times New Roman"/>
                <w:b w:val="false"/>
                <w:i w:val="false"/>
                <w:color w:val="000000"/>
                <w:sz w:val="20"/>
              </w:rPr>
              <w:t>
Құрамы № 1:</w:t>
            </w:r>
          </w:p>
          <w:p>
            <w:pPr>
              <w:spacing w:after="20"/>
              <w:ind w:left="20"/>
              <w:jc w:val="both"/>
            </w:pPr>
            <w:r>
              <w:rPr>
                <w:rFonts w:ascii="Times New Roman"/>
                <w:b w:val="false"/>
                <w:i w:val="false"/>
                <w:color w:val="000000"/>
                <w:sz w:val="20"/>
              </w:rPr>
              <w:t>
Димедрол 5 г</w:t>
            </w:r>
          </w:p>
          <w:p>
            <w:pPr>
              <w:spacing w:after="20"/>
              <w:ind w:left="20"/>
              <w:jc w:val="both"/>
            </w:pPr>
            <w:r>
              <w:rPr>
                <w:rFonts w:ascii="Times New Roman"/>
                <w:b w:val="false"/>
                <w:i w:val="false"/>
                <w:color w:val="000000"/>
                <w:sz w:val="20"/>
              </w:rPr>
              <w:t>
Вазелин 86,5 г</w:t>
            </w:r>
          </w:p>
          <w:p>
            <w:pPr>
              <w:spacing w:after="20"/>
              <w:ind w:left="20"/>
              <w:jc w:val="both"/>
            </w:pPr>
            <w:r>
              <w:rPr>
                <w:rFonts w:ascii="Times New Roman"/>
                <w:b w:val="false"/>
                <w:i w:val="false"/>
                <w:color w:val="000000"/>
                <w:sz w:val="20"/>
              </w:rPr>
              <w:t>
Сусыз ланолин 9,5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осы құрамын егер 5% димедрол жақпа майын жағып бергенде негіз көрсетілмесе қолдану керек. Үстірт әсерге ие.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Димедрол жақпа майы</w:t>
            </w:r>
          </w:p>
          <w:p>
            <w:pPr>
              <w:spacing w:after="20"/>
              <w:ind w:left="20"/>
              <w:jc w:val="both"/>
            </w:pPr>
            <w:r>
              <w:rPr>
                <w:rFonts w:ascii="Times New Roman"/>
                <w:b w:val="false"/>
                <w:i w:val="false"/>
                <w:color w:val="000000"/>
                <w:sz w:val="20"/>
              </w:rPr>
              <w:t>
№ 2 Құрам</w:t>
            </w:r>
          </w:p>
          <w:p>
            <w:pPr>
              <w:spacing w:after="20"/>
              <w:ind w:left="20"/>
              <w:jc w:val="both"/>
            </w:pPr>
            <w:r>
              <w:rPr>
                <w:rFonts w:ascii="Times New Roman"/>
                <w:b w:val="false"/>
                <w:i w:val="false"/>
                <w:color w:val="000000"/>
                <w:sz w:val="20"/>
              </w:rPr>
              <w:t>
Димедрол 5 г</w:t>
            </w:r>
          </w:p>
          <w:p>
            <w:pPr>
              <w:spacing w:after="20"/>
              <w:ind w:left="20"/>
              <w:jc w:val="both"/>
            </w:pPr>
            <w:r>
              <w:rPr>
                <w:rFonts w:ascii="Times New Roman"/>
                <w:b w:val="false"/>
                <w:i w:val="false"/>
                <w:color w:val="000000"/>
                <w:sz w:val="20"/>
              </w:rPr>
              <w:t>
Күнбағыс майы</w:t>
            </w:r>
          </w:p>
          <w:p>
            <w:pPr>
              <w:spacing w:after="20"/>
              <w:ind w:left="20"/>
              <w:jc w:val="both"/>
            </w:pPr>
            <w:r>
              <w:rPr>
                <w:rFonts w:ascii="Times New Roman"/>
                <w:b w:val="false"/>
                <w:i w:val="false"/>
                <w:color w:val="000000"/>
                <w:sz w:val="20"/>
              </w:rPr>
              <w:t>
Тазартылған су</w:t>
            </w:r>
          </w:p>
          <w:p>
            <w:pPr>
              <w:spacing w:after="20"/>
              <w:ind w:left="20"/>
              <w:jc w:val="both"/>
            </w:pPr>
            <w:r>
              <w:rPr>
                <w:rFonts w:ascii="Times New Roman"/>
                <w:b w:val="false"/>
                <w:i w:val="false"/>
                <w:color w:val="000000"/>
                <w:sz w:val="20"/>
              </w:rPr>
              <w:t>
Сусыз ланолин 31,6 г-нан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өтетін резорбтивтік әсерге ие.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Теофиллин жақпа майы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Теофиллин 10 г</w:t>
            </w:r>
          </w:p>
          <w:p>
            <w:pPr>
              <w:spacing w:after="20"/>
              <w:ind w:left="20"/>
              <w:jc w:val="both"/>
            </w:pPr>
            <w:r>
              <w:rPr>
                <w:rFonts w:ascii="Times New Roman"/>
                <w:b w:val="false"/>
                <w:i w:val="false"/>
                <w:color w:val="000000"/>
                <w:sz w:val="20"/>
              </w:rPr>
              <w:t>
Эмульгатор Т-2 9 г</w:t>
            </w:r>
          </w:p>
          <w:p>
            <w:pPr>
              <w:spacing w:after="20"/>
              <w:ind w:left="20"/>
              <w:jc w:val="both"/>
            </w:pPr>
            <w:r>
              <w:rPr>
                <w:rFonts w:ascii="Times New Roman"/>
                <w:b w:val="false"/>
                <w:i w:val="false"/>
                <w:color w:val="000000"/>
                <w:sz w:val="20"/>
              </w:rPr>
              <w:t>
Вазелин 54 г</w:t>
            </w:r>
          </w:p>
          <w:p>
            <w:pPr>
              <w:spacing w:after="20"/>
              <w:ind w:left="20"/>
              <w:jc w:val="both"/>
            </w:pPr>
            <w:r>
              <w:rPr>
                <w:rFonts w:ascii="Times New Roman"/>
                <w:b w:val="false"/>
                <w:i w:val="false"/>
                <w:color w:val="000000"/>
                <w:sz w:val="20"/>
              </w:rPr>
              <w:t>
Тазартылған су 27 г</w:t>
            </w:r>
          </w:p>
          <w:p>
            <w:pPr>
              <w:spacing w:after="20"/>
              <w:ind w:left="20"/>
              <w:jc w:val="both"/>
            </w:pPr>
            <w:r>
              <w:rPr>
                <w:rFonts w:ascii="Times New Roman"/>
                <w:b w:val="false"/>
                <w:i w:val="false"/>
                <w:color w:val="000000"/>
                <w:sz w:val="20"/>
              </w:rPr>
              <w:t>
Димексид 10г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Фурациллин жақпа майы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Фурацилин 0,2 г</w:t>
            </w:r>
          </w:p>
          <w:p>
            <w:pPr>
              <w:spacing w:after="20"/>
              <w:ind w:left="20"/>
              <w:jc w:val="both"/>
            </w:pPr>
            <w:r>
              <w:rPr>
                <w:rFonts w:ascii="Times New Roman"/>
                <w:b w:val="false"/>
                <w:i w:val="false"/>
                <w:color w:val="000000"/>
                <w:sz w:val="20"/>
              </w:rPr>
              <w:t>
Вазелин майы 0,6 г</w:t>
            </w:r>
          </w:p>
          <w:p>
            <w:pPr>
              <w:spacing w:after="20"/>
              <w:ind w:left="20"/>
              <w:jc w:val="both"/>
            </w:pPr>
            <w:r>
              <w:rPr>
                <w:rFonts w:ascii="Times New Roman"/>
                <w:b w:val="false"/>
                <w:i w:val="false"/>
                <w:color w:val="000000"/>
                <w:sz w:val="20"/>
              </w:rPr>
              <w:t>
Вазелин 99,2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Көз жақпа майлары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жақпа майларына арналған негіз 100 г</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Сусыз ланолин 10 г</w:t>
            </w:r>
          </w:p>
          <w:p>
            <w:pPr>
              <w:spacing w:after="20"/>
              <w:ind w:left="20"/>
              <w:jc w:val="both"/>
            </w:pPr>
            <w:r>
              <w:rPr>
                <w:rFonts w:ascii="Times New Roman"/>
                <w:b w:val="false"/>
                <w:i w:val="false"/>
                <w:color w:val="000000"/>
                <w:sz w:val="20"/>
              </w:rPr>
              <w:t>
Көз жақпа майларына арналған сортты вазелин 90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Пилокарпин жақпа майы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Пилокарпин гидрохлориді 0,1 г</w:t>
            </w:r>
          </w:p>
          <w:p>
            <w:pPr>
              <w:spacing w:after="20"/>
              <w:ind w:left="20"/>
              <w:jc w:val="both"/>
            </w:pPr>
            <w:r>
              <w:rPr>
                <w:rFonts w:ascii="Times New Roman"/>
                <w:b w:val="false"/>
                <w:i w:val="false"/>
                <w:color w:val="000000"/>
                <w:sz w:val="20"/>
              </w:rPr>
              <w:t>
немесе 0,2 г</w:t>
            </w:r>
          </w:p>
          <w:p>
            <w:pPr>
              <w:spacing w:after="20"/>
              <w:ind w:left="20"/>
              <w:jc w:val="both"/>
            </w:pPr>
            <w:r>
              <w:rPr>
                <w:rFonts w:ascii="Times New Roman"/>
                <w:b w:val="false"/>
                <w:i w:val="false"/>
                <w:color w:val="000000"/>
                <w:sz w:val="20"/>
              </w:rPr>
              <w:t>
Көз жақпа майларына арналған негіз 10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немесе 1% Тиамин жақпа майы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Тиамин бромиді 0,05 г немесе 0,1 г</w:t>
            </w:r>
          </w:p>
          <w:p>
            <w:pPr>
              <w:spacing w:after="20"/>
              <w:ind w:left="20"/>
              <w:jc w:val="both"/>
            </w:pPr>
            <w:r>
              <w:rPr>
                <w:rFonts w:ascii="Times New Roman"/>
                <w:b w:val="false"/>
                <w:i w:val="false"/>
                <w:color w:val="000000"/>
                <w:sz w:val="20"/>
              </w:rPr>
              <w:t>
Көз жақпа майларына арналған негіз 10 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майына арналған негізді сусыз ланолин мен көз майына арналған вазелин сортын фарфор ыдыста сумен булап қыздыру арқылы балқыту жолымен алады. Балқыған негізді бірнеше қабат дәке арқылы сүзеді, стерильденген құрғақ шыны банкаларға құйып, пергамент қағазымен орап байлайды және жақпа майдың көлеміне қарай ауа стерилизаторында 180</w:t>
            </w:r>
            <w:r>
              <w:rPr>
                <w:rFonts w:ascii="Times New Roman"/>
                <w:b w:val="false"/>
                <w:i w:val="false"/>
                <w:color w:val="000000"/>
                <w:vertAlign w:val="superscript"/>
              </w:rPr>
              <w:t>о</w:t>
            </w:r>
            <w:r>
              <w:rPr>
                <w:rFonts w:ascii="Times New Roman"/>
                <w:b w:val="false"/>
                <w:i w:val="false"/>
                <w:color w:val="000000"/>
                <w:sz w:val="20"/>
              </w:rPr>
              <w:t>С температурада 30-40 минут немесе 200</w:t>
            </w:r>
            <w:r>
              <w:rPr>
                <w:rFonts w:ascii="Times New Roman"/>
                <w:b w:val="false"/>
                <w:i w:val="false"/>
                <w:color w:val="000000"/>
                <w:vertAlign w:val="superscript"/>
              </w:rPr>
              <w:t>о</w:t>
            </w:r>
            <w:r>
              <w:rPr>
                <w:rFonts w:ascii="Times New Roman"/>
                <w:b w:val="false"/>
                <w:i w:val="false"/>
                <w:color w:val="000000"/>
                <w:sz w:val="20"/>
              </w:rPr>
              <w:t>С температурада 15-25 минут стерильдейді.</w:t>
            </w:r>
          </w:p>
        </w:tc>
      </w:tr>
    </w:tbl>
    <w:bookmarkStart w:name="z137" w:id="101"/>
    <w:p>
      <w:pPr>
        <w:spacing w:after="0"/>
        <w:ind w:left="0"/>
        <w:jc w:val="left"/>
      </w:pPr>
      <w:r>
        <w:rPr>
          <w:rFonts w:ascii="Times New Roman"/>
          <w:b/>
          <w:i w:val="false"/>
          <w:color w:val="000000"/>
        </w:rPr>
        <w:t xml:space="preserve"> 5. Ұнтақтар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865"/>
        <w:gridCol w:w="2373"/>
        <w:gridCol w:w="1045"/>
        <w:gridCol w:w="672"/>
        <w:gridCol w:w="67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жоғары емес t тәулік бойыншажарамдылық мерзімі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Зарасыздандыру режимі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Ескерпе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антацидтік әсерлі ұнтақ Алюминий гидроксиды 0,35 г</w:t>
            </w:r>
          </w:p>
          <w:p>
            <w:pPr>
              <w:spacing w:after="20"/>
              <w:ind w:left="20"/>
              <w:jc w:val="both"/>
            </w:pPr>
            <w:r>
              <w:rPr>
                <w:rFonts w:ascii="Times New Roman"/>
                <w:b w:val="false"/>
                <w:i w:val="false"/>
                <w:color w:val="000000"/>
                <w:sz w:val="20"/>
              </w:rPr>
              <w:t>
Магния оксид 0,40 г</w:t>
            </w:r>
          </w:p>
          <w:p>
            <w:pPr>
              <w:spacing w:after="20"/>
              <w:ind w:left="20"/>
              <w:jc w:val="both"/>
            </w:pPr>
            <w:r>
              <w:rPr>
                <w:rFonts w:ascii="Times New Roman"/>
                <w:b w:val="false"/>
                <w:i w:val="false"/>
                <w:color w:val="000000"/>
                <w:sz w:val="20"/>
              </w:rPr>
              <w:t>
Негізгі висмут нитраты 0,20 г</w:t>
            </w:r>
          </w:p>
          <w:p>
            <w:pPr>
              <w:spacing w:after="20"/>
              <w:ind w:left="20"/>
              <w:jc w:val="both"/>
            </w:pPr>
            <w:r>
              <w:rPr>
                <w:rFonts w:ascii="Times New Roman"/>
                <w:b w:val="false"/>
                <w:i w:val="false"/>
                <w:color w:val="000000"/>
                <w:sz w:val="20"/>
              </w:rPr>
              <w:t>
Лактоза (декстрин) 2,05 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0,003 г; 0,005 г; 0,008 г</w:t>
            </w:r>
          </w:p>
          <w:p>
            <w:pPr>
              <w:spacing w:after="20"/>
              <w:ind w:left="20"/>
              <w:jc w:val="both"/>
            </w:pPr>
            <w:r>
              <w:rPr>
                <w:rFonts w:ascii="Times New Roman"/>
                <w:b w:val="false"/>
                <w:i w:val="false"/>
                <w:color w:val="000000"/>
                <w:sz w:val="20"/>
              </w:rPr>
              <w:t>
Қант (глюкоза) 0,2 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0,005 г</w:t>
            </w:r>
          </w:p>
          <w:p>
            <w:pPr>
              <w:spacing w:after="20"/>
              <w:ind w:left="20"/>
              <w:jc w:val="both"/>
            </w:pPr>
            <w:r>
              <w:rPr>
                <w:rFonts w:ascii="Times New Roman"/>
                <w:b w:val="false"/>
                <w:i w:val="false"/>
                <w:color w:val="000000"/>
                <w:sz w:val="20"/>
              </w:rPr>
              <w:t>
Қант (глюкоза) 0,2 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0,005 г</w:t>
            </w:r>
          </w:p>
          <w:p>
            <w:pPr>
              <w:spacing w:after="20"/>
              <w:ind w:left="20"/>
              <w:jc w:val="both"/>
            </w:pPr>
            <w:r>
              <w:rPr>
                <w:rFonts w:ascii="Times New Roman"/>
                <w:b w:val="false"/>
                <w:i w:val="false"/>
                <w:color w:val="000000"/>
                <w:sz w:val="20"/>
              </w:rPr>
              <w:t>
Кальций глюконаты 0,25 г</w:t>
            </w:r>
          </w:p>
          <w:p>
            <w:pPr>
              <w:spacing w:after="20"/>
              <w:ind w:left="20"/>
              <w:jc w:val="both"/>
            </w:pPr>
            <w:r>
              <w:rPr>
                <w:rFonts w:ascii="Times New Roman"/>
                <w:b w:val="false"/>
                <w:i w:val="false"/>
                <w:color w:val="000000"/>
                <w:sz w:val="20"/>
              </w:rPr>
              <w:t>
Қант (глюкоза) 0,1 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глюконаыт 0,05 г</w:t>
            </w:r>
          </w:p>
          <w:p>
            <w:pPr>
              <w:spacing w:after="20"/>
              <w:ind w:left="20"/>
              <w:jc w:val="both"/>
            </w:pPr>
            <w:r>
              <w:rPr>
                <w:rFonts w:ascii="Times New Roman"/>
                <w:b w:val="false"/>
                <w:i w:val="false"/>
                <w:color w:val="000000"/>
                <w:sz w:val="20"/>
              </w:rPr>
              <w:t>
Қант (глюкоза) 0,2 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жерде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p>
            <w:pPr>
              <w:spacing w:after="20"/>
              <w:ind w:left="20"/>
              <w:jc w:val="both"/>
            </w:pPr>
            <w:r>
              <w:rPr>
                <w:rFonts w:ascii="Times New Roman"/>
                <w:b w:val="false"/>
                <w:i w:val="false"/>
                <w:color w:val="000000"/>
                <w:sz w:val="20"/>
              </w:rPr>
              <w:t xml:space="preserve">
Қант (глюкоза) 0,1 г-нан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жерде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bl>
    <w:bookmarkStart w:name="z138" w:id="102"/>
    <w:p>
      <w:pPr>
        <w:spacing w:after="0"/>
        <w:ind w:left="0"/>
        <w:jc w:val="left"/>
      </w:pPr>
      <w:r>
        <w:rPr>
          <w:rFonts w:ascii="Times New Roman"/>
          <w:b/>
          <w:i w:val="false"/>
          <w:color w:val="000000"/>
        </w:rPr>
        <w:t xml:space="preserve"> 6. Ішке қабылдауға арналған микстуралар мен ерітінділер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6333"/>
        <w:gridCol w:w="2055"/>
        <w:gridCol w:w="1424"/>
        <w:gridCol w:w="1040"/>
        <w:gridCol w:w="568"/>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тәулікпен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шаралары</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 С-ден жоғары емес t</w:t>
            </w:r>
            <w:r>
              <w:rPr>
                <w:rFonts w:ascii="Times New Roman"/>
                <w:b w:val="false"/>
                <w:i w:val="false"/>
                <w:color w:val="000000"/>
                <w:vertAlign w:val="superscript"/>
              </w:rPr>
              <w:t>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Кватер микстурасы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 г Валериана тамыры мен 4 г жалбыз жапырағынан тұнба - 200 мл</w:t>
            </w:r>
          </w:p>
          <w:p>
            <w:pPr>
              <w:spacing w:after="20"/>
              <w:ind w:left="20"/>
              <w:jc w:val="both"/>
            </w:pPr>
            <w:r>
              <w:rPr>
                <w:rFonts w:ascii="Times New Roman"/>
                <w:b w:val="false"/>
                <w:i w:val="false"/>
                <w:color w:val="000000"/>
                <w:sz w:val="20"/>
              </w:rPr>
              <w:t>
Натрий бромиді 3 г</w:t>
            </w:r>
          </w:p>
          <w:p>
            <w:pPr>
              <w:spacing w:after="20"/>
              <w:ind w:left="20"/>
              <w:jc w:val="both"/>
            </w:pPr>
            <w:r>
              <w:rPr>
                <w:rFonts w:ascii="Times New Roman"/>
                <w:b w:val="false"/>
                <w:i w:val="false"/>
                <w:color w:val="000000"/>
                <w:sz w:val="20"/>
              </w:rPr>
              <w:t>
Амидопирин 0,6 г</w:t>
            </w:r>
          </w:p>
          <w:p>
            <w:pPr>
              <w:spacing w:after="20"/>
              <w:ind w:left="20"/>
              <w:jc w:val="both"/>
            </w:pPr>
            <w:r>
              <w:rPr>
                <w:rFonts w:ascii="Times New Roman"/>
                <w:b w:val="false"/>
                <w:i w:val="false"/>
                <w:color w:val="000000"/>
                <w:sz w:val="20"/>
              </w:rPr>
              <w:t>
Кофеин-бензоат натриі 0,4 г</w:t>
            </w:r>
          </w:p>
          <w:p>
            <w:pPr>
              <w:spacing w:after="20"/>
              <w:ind w:left="20"/>
              <w:jc w:val="both"/>
            </w:pPr>
            <w:r>
              <w:rPr>
                <w:rFonts w:ascii="Times New Roman"/>
                <w:b w:val="false"/>
                <w:i w:val="false"/>
                <w:color w:val="000000"/>
                <w:sz w:val="20"/>
              </w:rPr>
              <w:t>
Магний сульфаты 0,8 г</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0,6г –нан Ақмия шөбінің тұнбасы 200 мл</w:t>
            </w:r>
          </w:p>
          <w:p>
            <w:pPr>
              <w:spacing w:after="20"/>
              <w:ind w:left="20"/>
              <w:jc w:val="both"/>
            </w:pPr>
            <w:r>
              <w:rPr>
                <w:rFonts w:ascii="Times New Roman"/>
                <w:b w:val="false"/>
                <w:i w:val="false"/>
                <w:color w:val="000000"/>
                <w:sz w:val="20"/>
              </w:rPr>
              <w:t xml:space="preserve">
4 г-нан Натрий гидрокарбонаты мен Натрий бензоаты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Хлорсутекті қышқылдың ерітіндісі – 100 мл</w:t>
            </w:r>
          </w:p>
          <w:p>
            <w:pPr>
              <w:spacing w:after="20"/>
              <w:ind w:left="20"/>
              <w:jc w:val="both"/>
            </w:pPr>
            <w:r>
              <w:rPr>
                <w:rFonts w:ascii="Times New Roman"/>
                <w:b w:val="false"/>
                <w:i w:val="false"/>
                <w:color w:val="000000"/>
                <w:sz w:val="20"/>
              </w:rPr>
              <w:t>
Пепсин 2,0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Хлорсутекті қышқылдың ерітіндісі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Калий йодиді ерітіндісі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сарғыш шыныдағы сауыттарда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немесе 0,5% Новокаин ерітіндісі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сарғыш шыныдағы сауыттарда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 33%; 50% Магний сульфаты ерітіндісі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немесе 10% Кальций хлориді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Натрий хлориді 0,9 г</w:t>
            </w:r>
          </w:p>
          <w:p>
            <w:pPr>
              <w:spacing w:after="20"/>
              <w:ind w:left="20"/>
              <w:jc w:val="both"/>
            </w:pPr>
            <w:r>
              <w:rPr>
                <w:rFonts w:ascii="Times New Roman"/>
                <w:b w:val="false"/>
                <w:i w:val="false"/>
                <w:color w:val="000000"/>
                <w:sz w:val="20"/>
              </w:rPr>
              <w:t>
Натрий гидрокарбонаты</w:t>
            </w:r>
          </w:p>
          <w:p>
            <w:pPr>
              <w:spacing w:after="20"/>
              <w:ind w:left="20"/>
              <w:jc w:val="both"/>
            </w:pPr>
            <w:r>
              <w:rPr>
                <w:rFonts w:ascii="Times New Roman"/>
                <w:b w:val="false"/>
                <w:i w:val="false"/>
                <w:color w:val="000000"/>
                <w:sz w:val="20"/>
              </w:rPr>
              <w:t>
Калий хлориді</w:t>
            </w:r>
          </w:p>
          <w:p>
            <w:pPr>
              <w:spacing w:after="20"/>
              <w:ind w:left="20"/>
              <w:jc w:val="both"/>
            </w:pPr>
            <w:r>
              <w:rPr>
                <w:rFonts w:ascii="Times New Roman"/>
                <w:b w:val="false"/>
                <w:i w:val="false"/>
                <w:color w:val="000000"/>
                <w:sz w:val="20"/>
              </w:rPr>
              <w:t>
Кальций хлориді 0,02 г</w:t>
            </w:r>
          </w:p>
          <w:p>
            <w:pPr>
              <w:spacing w:after="20"/>
              <w:ind w:left="20"/>
              <w:jc w:val="both"/>
            </w:pPr>
            <w:r>
              <w:rPr>
                <w:rFonts w:ascii="Times New Roman"/>
                <w:b w:val="false"/>
                <w:i w:val="false"/>
                <w:color w:val="000000"/>
                <w:sz w:val="20"/>
              </w:rPr>
              <w:t>
Тазартылған су 100 мл дейін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суы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суы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03"/>
    <w:p>
      <w:pPr>
        <w:spacing w:after="0"/>
        <w:ind w:left="0"/>
        <w:jc w:val="left"/>
      </w:pPr>
      <w:r>
        <w:rPr>
          <w:rFonts w:ascii="Times New Roman"/>
          <w:b/>
          <w:i w:val="false"/>
          <w:color w:val="000000"/>
        </w:rPr>
        <w:t xml:space="preserve"> 7. Сұйық дәрілік заттарды дайындауға арналған</w:t>
      </w:r>
      <w:r>
        <w:br/>
      </w:r>
      <w:r>
        <w:rPr>
          <w:rFonts w:ascii="Times New Roman"/>
          <w:b/>
          <w:i w:val="false"/>
          <w:color w:val="000000"/>
        </w:rPr>
        <w:t>концентрацияланған ерітінділер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690"/>
        <w:gridCol w:w="1884"/>
        <w:gridCol w:w="1543"/>
        <w:gridCol w:w="615"/>
        <w:gridCol w:w="615"/>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С-ден жоғары емес t</w:t>
            </w:r>
            <w:r>
              <w:rPr>
                <w:rFonts w:ascii="Times New Roman"/>
                <w:b w:val="false"/>
                <w:i w:val="false"/>
                <w:color w:val="000000"/>
                <w:vertAlign w:val="superscript"/>
              </w:rPr>
              <w:t>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Аммоний хлориді ерітіндісі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Барбитал-натрий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40% Гексаметилентетрамин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Глюкоза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40%; 50% Глюкоза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Калий бромиді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Калий йодиді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Кальций хлориді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Кальций хлориді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Аскорбин қышқылының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Хлорсутек қышқылының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Кофеин-бензоат натрий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Кофеин-бензоат натрий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 50% Магний сульфаты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бензоаты ерітіндісі 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Натрий бромиді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Натрий гидрокарбонаты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Натрий салицилаты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Темисал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Хлоралгидрат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Хлоралгидрат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04"/>
    <w:p>
      <w:pPr>
        <w:spacing w:after="0"/>
        <w:ind w:left="0"/>
        <w:jc w:val="left"/>
      </w:pPr>
      <w:r>
        <w:rPr>
          <w:rFonts w:ascii="Times New Roman"/>
          <w:b/>
          <w:i w:val="false"/>
          <w:color w:val="000000"/>
        </w:rPr>
        <w:t xml:space="preserve"> 8. Мұрын тамшылары және сыртқа қолдануға арналған</w:t>
      </w:r>
      <w:r>
        <w:br/>
      </w:r>
      <w:r>
        <w:rPr>
          <w:rFonts w:ascii="Times New Roman"/>
          <w:b/>
          <w:i w:val="false"/>
          <w:color w:val="000000"/>
        </w:rPr>
        <w:t>ерітінділер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892"/>
        <w:gridCol w:w="1309"/>
        <w:gridCol w:w="944"/>
        <w:gridCol w:w="901"/>
        <w:gridCol w:w="492"/>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С–тан жоғары емес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0,01 г</w:t>
            </w:r>
          </w:p>
          <w:p>
            <w:pPr>
              <w:spacing w:after="20"/>
              <w:ind w:left="20"/>
              <w:jc w:val="both"/>
            </w:pPr>
            <w:r>
              <w:rPr>
                <w:rFonts w:ascii="Times New Roman"/>
                <w:b w:val="false"/>
                <w:i w:val="false"/>
                <w:color w:val="000000"/>
                <w:sz w:val="20"/>
              </w:rPr>
              <w:t>
Эфедрин гидрохлориды 0,1 г</w:t>
            </w:r>
          </w:p>
          <w:p>
            <w:pPr>
              <w:spacing w:after="20"/>
              <w:ind w:left="20"/>
              <w:jc w:val="both"/>
            </w:pPr>
            <w:r>
              <w:rPr>
                <w:rFonts w:ascii="Times New Roman"/>
                <w:b w:val="false"/>
                <w:i w:val="false"/>
                <w:color w:val="000000"/>
                <w:sz w:val="20"/>
              </w:rPr>
              <w:t>
1% Ментол майы 10 тамшы</w:t>
            </w:r>
          </w:p>
          <w:p>
            <w:pPr>
              <w:spacing w:after="20"/>
              <w:ind w:left="20"/>
              <w:jc w:val="both"/>
            </w:pPr>
            <w:r>
              <w:rPr>
                <w:rFonts w:ascii="Times New Roman"/>
                <w:b w:val="false"/>
                <w:i w:val="false"/>
                <w:color w:val="000000"/>
                <w:sz w:val="20"/>
              </w:rPr>
              <w:t>
Дән майы 10 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димедролмен 2% бор қышқылының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Димедрол 0,1 г</w:t>
            </w:r>
          </w:p>
          <w:p>
            <w:pPr>
              <w:spacing w:after="20"/>
              <w:ind w:left="20"/>
              <w:jc w:val="both"/>
            </w:pPr>
            <w:r>
              <w:rPr>
                <w:rFonts w:ascii="Times New Roman"/>
                <w:b w:val="false"/>
                <w:i w:val="false"/>
                <w:color w:val="000000"/>
                <w:sz w:val="20"/>
              </w:rPr>
              <w:t>
Бор қышқылы 0,2 г</w:t>
            </w:r>
          </w:p>
          <w:p>
            <w:pPr>
              <w:spacing w:after="20"/>
              <w:ind w:left="20"/>
              <w:jc w:val="both"/>
            </w:pPr>
            <w:r>
              <w:rPr>
                <w:rFonts w:ascii="Times New Roman"/>
                <w:b w:val="false"/>
                <w:i w:val="false"/>
                <w:color w:val="000000"/>
                <w:sz w:val="20"/>
              </w:rPr>
              <w:t>
Тазартылған су 10 мл дейін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 қышқылының ерітіндісі - 10 мл</w:t>
            </w:r>
          </w:p>
          <w:p>
            <w:pPr>
              <w:spacing w:after="20"/>
              <w:ind w:left="20"/>
              <w:jc w:val="both"/>
            </w:pPr>
            <w:r>
              <w:rPr>
                <w:rFonts w:ascii="Times New Roman"/>
                <w:b w:val="false"/>
                <w:i w:val="false"/>
                <w:color w:val="000000"/>
                <w:sz w:val="20"/>
              </w:rPr>
              <w:t>
0,1% Адреналин гидрохлориды ерітіндісі - 10 тамшы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Колларгол ерітіндісі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 қорғалған жерде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Протаргол ерітіндісі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Глицериндегі Люголь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Йод 0,25 г</w:t>
            </w:r>
          </w:p>
          <w:p>
            <w:pPr>
              <w:spacing w:after="20"/>
              <w:ind w:left="20"/>
              <w:jc w:val="both"/>
            </w:pPr>
            <w:r>
              <w:rPr>
                <w:rFonts w:ascii="Times New Roman"/>
                <w:b w:val="false"/>
                <w:i w:val="false"/>
                <w:color w:val="000000"/>
                <w:sz w:val="20"/>
              </w:rPr>
              <w:t>
Калий йодиді 0,5 г</w:t>
            </w:r>
          </w:p>
          <w:p>
            <w:pPr>
              <w:spacing w:after="20"/>
              <w:ind w:left="20"/>
              <w:jc w:val="both"/>
            </w:pPr>
            <w:r>
              <w:rPr>
                <w:rFonts w:ascii="Times New Roman"/>
                <w:b w:val="false"/>
                <w:i w:val="false"/>
                <w:color w:val="000000"/>
                <w:sz w:val="20"/>
              </w:rPr>
              <w:t>
Глицерин 98,5 г</w:t>
            </w:r>
          </w:p>
          <w:p>
            <w:pPr>
              <w:spacing w:after="20"/>
              <w:ind w:left="20"/>
              <w:jc w:val="both"/>
            </w:pPr>
            <w:r>
              <w:rPr>
                <w:rFonts w:ascii="Times New Roman"/>
                <w:b w:val="false"/>
                <w:i w:val="false"/>
                <w:color w:val="000000"/>
                <w:sz w:val="20"/>
              </w:rPr>
              <w:t xml:space="preserve">
Тазартылған су 0,75 мл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сарғыш шыныдағы сауыттарда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Глицериндегі натрий тетрабораты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Натрий тетрабораты 20 г</w:t>
            </w:r>
          </w:p>
          <w:p>
            <w:pPr>
              <w:spacing w:after="20"/>
              <w:ind w:left="20"/>
              <w:jc w:val="both"/>
            </w:pPr>
            <w:r>
              <w:rPr>
                <w:rFonts w:ascii="Times New Roman"/>
                <w:b w:val="false"/>
                <w:i w:val="false"/>
                <w:color w:val="000000"/>
                <w:sz w:val="20"/>
              </w:rPr>
              <w:t>
Глицерин 80 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Сутегі асқын тотығының ерітіндісі</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Сутегі асқын тотығы (27,5-40%) - 7,5-тен 11 г-ға дейін (6,8-9,9 мл).</w:t>
            </w:r>
          </w:p>
          <w:p>
            <w:pPr>
              <w:spacing w:after="20"/>
              <w:ind w:left="20"/>
              <w:jc w:val="both"/>
            </w:pPr>
            <w:r>
              <w:rPr>
                <w:rFonts w:ascii="Times New Roman"/>
                <w:b w:val="false"/>
                <w:i w:val="false"/>
                <w:color w:val="000000"/>
                <w:sz w:val="20"/>
              </w:rPr>
              <w:t>
Бастапқы препараттағы сутегі асқын тотығының нақты құрамына байланысты</w:t>
            </w:r>
          </w:p>
          <w:p>
            <w:pPr>
              <w:spacing w:after="20"/>
              <w:ind w:left="20"/>
              <w:jc w:val="both"/>
            </w:pPr>
            <w:r>
              <w:rPr>
                <w:rFonts w:ascii="Times New Roman"/>
                <w:b w:val="false"/>
                <w:i w:val="false"/>
                <w:color w:val="000000"/>
                <w:sz w:val="20"/>
              </w:rPr>
              <w:t>
Натрий бензоаты 0,05 г</w:t>
            </w:r>
          </w:p>
          <w:p>
            <w:pPr>
              <w:spacing w:after="20"/>
              <w:ind w:left="20"/>
              <w:jc w:val="both"/>
            </w:pPr>
            <w:r>
              <w:rPr>
                <w:rFonts w:ascii="Times New Roman"/>
                <w:b w:val="false"/>
                <w:i w:val="false"/>
                <w:color w:val="000000"/>
                <w:sz w:val="20"/>
              </w:rPr>
              <w:t>
Тазартылған су 100 мл дейін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Фурациллин ерітіндісі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 қорғалған жерде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фурациллинмен 0,8% ерігіш стрептоцидтің ерітіндісі Құрамы:</w:t>
            </w:r>
          </w:p>
          <w:p>
            <w:pPr>
              <w:spacing w:after="20"/>
              <w:ind w:left="20"/>
              <w:jc w:val="both"/>
            </w:pPr>
            <w:r>
              <w:rPr>
                <w:rFonts w:ascii="Times New Roman"/>
                <w:b w:val="false"/>
                <w:i w:val="false"/>
                <w:color w:val="000000"/>
                <w:sz w:val="20"/>
              </w:rPr>
              <w:t>
Ерігіш стрептоциды 0,08 г Фурациллин 0,001 г Натрий тиосульфаты 0,01 г</w:t>
            </w:r>
          </w:p>
          <w:p>
            <w:pPr>
              <w:spacing w:after="20"/>
              <w:ind w:left="20"/>
              <w:jc w:val="both"/>
            </w:pPr>
            <w:r>
              <w:rPr>
                <w:rFonts w:ascii="Times New Roman"/>
                <w:b w:val="false"/>
                <w:i w:val="false"/>
                <w:color w:val="000000"/>
                <w:sz w:val="20"/>
              </w:rPr>
              <w:t>
Тазартылған су 10 мл дейін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05"/>
    <w:p>
      <w:pPr>
        <w:spacing w:after="0"/>
        <w:ind w:left="0"/>
        <w:jc w:val="left"/>
      </w:pPr>
      <w:r>
        <w:rPr>
          <w:rFonts w:ascii="Times New Roman"/>
          <w:b/>
          <w:i w:val="false"/>
          <w:color w:val="000000"/>
        </w:rPr>
        <w:t xml:space="preserve"> 9. Сыртқа қолданылатын сұйықтықтарды, мұрын тамшыларын,</w:t>
      </w:r>
      <w:r>
        <w:br/>
      </w:r>
      <w:r>
        <w:rPr>
          <w:rFonts w:ascii="Times New Roman"/>
          <w:b/>
          <w:i w:val="false"/>
          <w:color w:val="000000"/>
        </w:rPr>
        <w:t>ұнтақтар мен жақпа майларды дайындауға арналған</w:t>
      </w:r>
      <w:r>
        <w:br/>
      </w:r>
      <w:r>
        <w:rPr>
          <w:rFonts w:ascii="Times New Roman"/>
          <w:b/>
          <w:i w:val="false"/>
          <w:color w:val="000000"/>
        </w:rPr>
        <w:t>жартылай фабрикаттар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648"/>
        <w:gridCol w:w="1523"/>
        <w:gridCol w:w="1098"/>
        <w:gridCol w:w="572"/>
        <w:gridCol w:w="572"/>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шаралары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С–тан жоғары емес</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Димедрол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 қышқылының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Натрий тиосульфаты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Натрий хлориді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Ерігіш стрептоцид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0,05%; 0,1%; 0,2% Этакридин лактаты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Эфедрин гидрохлорид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 мен тальк теңдей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w:t>
            </w:r>
          </w:p>
          <w:p>
            <w:pPr>
              <w:spacing w:after="20"/>
              <w:ind w:left="20"/>
              <w:jc w:val="both"/>
            </w:pPr>
            <w:r>
              <w:rPr>
                <w:rFonts w:ascii="Times New Roman"/>
                <w:b w:val="false"/>
                <w:i w:val="false"/>
                <w:color w:val="000000"/>
                <w:sz w:val="20"/>
              </w:rPr>
              <w:t>
Тальк</w:t>
            </w:r>
          </w:p>
          <w:p>
            <w:pPr>
              <w:spacing w:after="20"/>
              <w:ind w:left="20"/>
              <w:jc w:val="both"/>
            </w:pPr>
            <w:r>
              <w:rPr>
                <w:rFonts w:ascii="Times New Roman"/>
                <w:b w:val="false"/>
                <w:i w:val="false"/>
                <w:color w:val="000000"/>
                <w:sz w:val="20"/>
              </w:rPr>
              <w:t>
Крахмал теңдей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ланолин</w:t>
            </w:r>
          </w:p>
          <w:p>
            <w:pPr>
              <w:spacing w:after="20"/>
              <w:ind w:left="20"/>
              <w:jc w:val="both"/>
            </w:pPr>
            <w:r>
              <w:rPr>
                <w:rFonts w:ascii="Times New Roman"/>
                <w:b w:val="false"/>
                <w:i w:val="false"/>
                <w:color w:val="000000"/>
                <w:sz w:val="20"/>
              </w:rPr>
              <w:t>
Вазелин теңдей</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Сусыз ланолин168 г</w:t>
            </w:r>
          </w:p>
          <w:p>
            <w:pPr>
              <w:spacing w:after="20"/>
              <w:ind w:left="20"/>
              <w:jc w:val="both"/>
            </w:pPr>
            <w:r>
              <w:rPr>
                <w:rFonts w:ascii="Times New Roman"/>
                <w:b w:val="false"/>
                <w:i w:val="false"/>
                <w:color w:val="000000"/>
                <w:sz w:val="20"/>
              </w:rPr>
              <w:t>
Вазелин 240 г</w:t>
            </w:r>
          </w:p>
          <w:p>
            <w:pPr>
              <w:spacing w:after="20"/>
              <w:ind w:left="20"/>
              <w:jc w:val="both"/>
            </w:pPr>
            <w:r>
              <w:rPr>
                <w:rFonts w:ascii="Times New Roman"/>
                <w:b w:val="false"/>
                <w:i w:val="false"/>
                <w:color w:val="000000"/>
                <w:sz w:val="20"/>
              </w:rPr>
              <w:t>
Тазартылған су 72 мл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ланолин</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Сусыз ланолин 70 г</w:t>
            </w:r>
          </w:p>
          <w:p>
            <w:pPr>
              <w:spacing w:after="20"/>
              <w:ind w:left="20"/>
              <w:jc w:val="both"/>
            </w:pPr>
            <w:r>
              <w:rPr>
                <w:rFonts w:ascii="Times New Roman"/>
                <w:b w:val="false"/>
                <w:i w:val="false"/>
                <w:color w:val="000000"/>
                <w:sz w:val="20"/>
              </w:rPr>
              <w:t>
Тазартылған су 30 г</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ланолин</w:t>
            </w:r>
          </w:p>
          <w:p>
            <w:pPr>
              <w:spacing w:after="20"/>
              <w:ind w:left="20"/>
              <w:jc w:val="both"/>
            </w:pPr>
            <w:r>
              <w:rPr>
                <w:rFonts w:ascii="Times New Roman"/>
                <w:b w:val="false"/>
                <w:i w:val="false"/>
                <w:color w:val="000000"/>
                <w:sz w:val="20"/>
              </w:rPr>
              <w:t>
Күнбағыс майы</w:t>
            </w:r>
          </w:p>
          <w:p>
            <w:pPr>
              <w:spacing w:after="20"/>
              <w:ind w:left="20"/>
              <w:jc w:val="both"/>
            </w:pPr>
            <w:r>
              <w:rPr>
                <w:rFonts w:ascii="Times New Roman"/>
                <w:b w:val="false"/>
                <w:i w:val="false"/>
                <w:color w:val="000000"/>
                <w:sz w:val="20"/>
              </w:rPr>
              <w:t>
Тазартылған су теңдей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06"/>
    <w:p>
      <w:pPr>
        <w:spacing w:after="0"/>
        <w:ind w:left="0"/>
        <w:jc w:val="left"/>
      </w:pPr>
      <w:r>
        <w:rPr>
          <w:rFonts w:ascii="Times New Roman"/>
          <w:b/>
          <w:i w:val="false"/>
          <w:color w:val="000000"/>
        </w:rPr>
        <w:t xml:space="preserve"> 10. Гомеопатикалық түйіршіктер және сулы-спирттік қоспалар</w:t>
      </w:r>
      <w:r>
        <w:br/>
      </w:r>
      <w:r>
        <w:rPr>
          <w:rFonts w:ascii="Times New Roman"/>
          <w:b/>
          <w:i w:val="false"/>
          <w:color w:val="000000"/>
        </w:rPr>
        <w:t>(потенциялар)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815"/>
        <w:gridCol w:w="3109"/>
        <w:gridCol w:w="2030"/>
        <w:gridCol w:w="2232"/>
        <w:gridCol w:w="1058"/>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–тан жоғары емес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Гомеопатикалық түйіршіктер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гомеопатиялық сулы-спиртті қоспасы (потенциялар)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жақсы тығындалған ыдыста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07"/>
    <w:p>
      <w:pPr>
        <w:spacing w:after="0"/>
        <w:ind w:left="0"/>
        <w:jc w:val="left"/>
      </w:pPr>
      <w:r>
        <w:rPr>
          <w:rFonts w:ascii="Times New Roman"/>
          <w:b/>
          <w:i w:val="false"/>
          <w:color w:val="000000"/>
        </w:rPr>
        <w:t xml:space="preserve"> 11. Басқа дәрілік препараттардың жарамдылық мерзімі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5033"/>
        <w:gridCol w:w="4806"/>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(тәуліктен) аспайтын</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бензилпенициллин мен глюкоза бар сулы ерітінділер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Тұнбалар, қайнатпалар, шырыштар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 суспензиялар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ерітінділер мен инфузиялар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дәрілік түрлер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препараттарды</w:t>
            </w:r>
            <w:r>
              <w:br/>
            </w:r>
            <w:r>
              <w:rPr>
                <w:rFonts w:ascii="Times New Roman"/>
                <w:b w:val="false"/>
                <w:i w:val="false"/>
                <w:color w:val="000000"/>
                <w:sz w:val="20"/>
              </w:rPr>
              <w:t>және медициналық мақсаттағы</w:t>
            </w:r>
            <w:r>
              <w:br/>
            </w:r>
            <w:r>
              <w:rPr>
                <w:rFonts w:ascii="Times New Roman"/>
                <w:b w:val="false"/>
                <w:i w:val="false"/>
                <w:color w:val="000000"/>
                <w:sz w:val="20"/>
              </w:rPr>
              <w:t>бұйымдарды дайындау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54" w:id="108"/>
    <w:p>
      <w:pPr>
        <w:spacing w:after="0"/>
        <w:ind w:left="0"/>
        <w:jc w:val="left"/>
      </w:pPr>
      <w:r>
        <w:rPr>
          <w:rFonts w:ascii="Times New Roman"/>
          <w:b/>
          <w:i w:val="false"/>
          <w:color w:val="000000"/>
        </w:rPr>
        <w:t xml:space="preserve"> Инъекция мен инфузияға арналған ерітінділерді дайындаудың</w:t>
      </w:r>
      <w:r>
        <w:br/>
      </w:r>
      <w:r>
        <w:rPr>
          <w:rFonts w:ascii="Times New Roman"/>
          <w:b/>
          <w:i w:val="false"/>
          <w:color w:val="000000"/>
        </w:rPr>
        <w:t>жекелеген сатыларын бақылау нәтижелерін тіркеу журналы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912"/>
        <w:gridCol w:w="1010"/>
        <w:gridCol w:w="1010"/>
        <w:gridCol w:w="1010"/>
        <w:gridCol w:w="1572"/>
        <w:gridCol w:w="1010"/>
        <w:gridCol w:w="1010"/>
        <w:gridCol w:w="1757"/>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(талдаудың да нөмірі осы)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w:t>
            </w:r>
          </w:p>
          <w:p>
            <w:pPr>
              <w:spacing w:after="20"/>
              <w:ind w:left="20"/>
              <w:jc w:val="both"/>
            </w:pPr>
            <w:r>
              <w:rPr>
                <w:rFonts w:ascii="Times New Roman"/>
                <w:b w:val="false"/>
                <w:i w:val="false"/>
                <w:color w:val="000000"/>
                <w:sz w:val="20"/>
              </w:rPr>
              <w:t>
медициналық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дәрілік зат</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ерітіндінің атауы мен көлемі</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дайындаушының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және бөліп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саны (сауыттардың)</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870"/>
        <w:gridCol w:w="736"/>
        <w:gridCol w:w="2187"/>
        <w:gridCol w:w="737"/>
        <w:gridCol w:w="737"/>
        <w:gridCol w:w="1003"/>
        <w:gridCol w:w="1750"/>
        <w:gridCol w:w="1354"/>
        <w:gridCol w:w="2190"/>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құюшының қолы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қоспаға алғашқы тексеру жүргізушінің қолы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қоспаға екінші реттік тексеру жүргізушінің қолы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Стерильдеуге дейінгі және кейінгі талдаудың № (бөлшек сызық арқылы көрсетіледі)</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саны (сауыттар) босатуға түскен дайын өнім</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босатуға жіберушінің қолы (жауапты тұлға - бөлім меңгерушісі, провизор)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 бастап және ___ дейін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Ттермотест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 жүргізушінің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препараттарды</w:t>
            </w:r>
            <w:r>
              <w:br/>
            </w:r>
            <w:r>
              <w:rPr>
                <w:rFonts w:ascii="Times New Roman"/>
                <w:b w:val="false"/>
                <w:i w:val="false"/>
                <w:color w:val="000000"/>
                <w:sz w:val="20"/>
              </w:rPr>
              <w:t>және медициналық мақсаттағы</w:t>
            </w:r>
            <w:r>
              <w:br/>
            </w:r>
            <w:r>
              <w:rPr>
                <w:rFonts w:ascii="Times New Roman"/>
                <w:b w:val="false"/>
                <w:i w:val="false"/>
                <w:color w:val="000000"/>
                <w:sz w:val="20"/>
              </w:rPr>
              <w:t>бұйымдарды дайындау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61" w:id="109"/>
    <w:p>
      <w:pPr>
        <w:spacing w:after="0"/>
        <w:ind w:left="0"/>
        <w:jc w:val="left"/>
      </w:pPr>
      <w:r>
        <w:rPr>
          <w:rFonts w:ascii="Times New Roman"/>
          <w:b/>
          <w:i w:val="false"/>
          <w:color w:val="000000"/>
        </w:rPr>
        <w:t xml:space="preserve"> Бастапқы дәрілік заттарды, дайындалған дәрілік препараттарды, қосалқы материалдарды, ыдыстарды стерильдеу режимін тіркеу</w:t>
      </w:r>
      <w:r>
        <w:br/>
      </w:r>
      <w:r>
        <w:rPr>
          <w:rFonts w:ascii="Times New Roman"/>
          <w:b/>
          <w:i w:val="false"/>
          <w:color w:val="000000"/>
        </w:rPr>
        <w:t>журналы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49"/>
        <w:gridCol w:w="1476"/>
        <w:gridCol w:w="949"/>
        <w:gridCol w:w="949"/>
        <w:gridCol w:w="949"/>
        <w:gridCol w:w="949"/>
        <w:gridCol w:w="2706"/>
        <w:gridCol w:w="949"/>
        <w:gridCol w:w="1475"/>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w:t>
            </w:r>
          </w:p>
          <w:p>
            <w:pPr>
              <w:spacing w:after="20"/>
              <w:ind w:left="20"/>
              <w:jc w:val="both"/>
            </w:pPr>
            <w:r>
              <w:rPr>
                <w:rFonts w:ascii="Times New Roman"/>
                <w:b w:val="false"/>
                <w:i w:val="false"/>
                <w:color w:val="000000"/>
                <w:sz w:val="20"/>
              </w:rPr>
              <w:t>
рецептінің №,</w:t>
            </w:r>
          </w:p>
          <w:p>
            <w:pPr>
              <w:spacing w:after="20"/>
              <w:ind w:left="20"/>
              <w:jc w:val="both"/>
            </w:pPr>
            <w:r>
              <w:rPr>
                <w:rFonts w:ascii="Times New Roman"/>
                <w:b w:val="false"/>
                <w:i w:val="false"/>
                <w:color w:val="000000"/>
                <w:sz w:val="20"/>
              </w:rPr>
              <w:t>
бөлімшесі көрсетілген медициналық ұйымның атауы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шарты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Термотест</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 жүргізушінің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Стерильдеуге дейін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Стерильденгеннен кейін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(стерильдеуді бастаған және аяқтаған уақыты көрсетіледі)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