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356d" w14:textId="d7c3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Почта байланысы қызметтерін көрсету қағидаларын және Почта жөнелтімдеріне почта мөртабанын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16 қаңтардағы № 72 Қаулысы. Күші жойылды - Қазақстан Республикасы Үкіметінің 2017 жылғы 10 ақпандағы № 43 қаулысымен.</w:t>
      </w:r>
    </w:p>
    <w:p>
      <w:pPr>
        <w:spacing w:after="0"/>
        <w:ind w:left="0"/>
        <w:jc w:val="left"/>
      </w:pPr>
      <w:r>
        <w:rPr>
          <w:rFonts w:ascii="Times New Roman"/>
          <w:b w:val="false"/>
          <w:i w:val="false"/>
          <w:color w:val="ff0000"/>
          <w:sz w:val="28"/>
        </w:rPr>
        <w:t xml:space="preserve">      Ескерту. Күші жойылды – ҚР Үкіметінің 10.02.2017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БАСПАСӨЗ РЕЛИЗІ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ff0000"/>
          <w:sz w:val="28"/>
        </w:rPr>
        <w:t>№ 239-V ҚРЗ</w:t>
      </w:r>
      <w:r>
        <w:rPr>
          <w:rFonts w:ascii="Times New Roman"/>
          <w:b w:val="false"/>
          <w:i w:val="false"/>
          <w:color w:val="ff0000"/>
          <w:sz w:val="28"/>
        </w:rPr>
        <w:t xml:space="preserve"> Заңына сәйкес ҚР Ақпарат және коммуникациялар министрінің 2016 жылғы 29 шілдедегі № 65 </w:t>
      </w:r>
      <w:r>
        <w:rPr>
          <w:rFonts w:ascii="Times New Roman"/>
          <w:b w:val="false"/>
          <w:i w:val="false"/>
          <w:color w:val="ff0000"/>
          <w:sz w:val="28"/>
        </w:rPr>
        <w:t>бұйрығын</w:t>
      </w:r>
      <w:r>
        <w:rPr>
          <w:rFonts w:ascii="Times New Roman"/>
          <w:b w:val="false"/>
          <w:i w:val="false"/>
          <w:color w:val="ff0000"/>
          <w:sz w:val="28"/>
        </w:rPr>
        <w:t xml:space="preserve"> қараңыз.</w:t>
      </w:r>
      <w:r>
        <w:br/>
      </w:r>
      <w:r>
        <w:rPr>
          <w:rFonts w:ascii="Times New Roman"/>
          <w:b w:val="false"/>
          <w:i w:val="false"/>
          <w:color w:val="000000"/>
          <w:sz w:val="28"/>
        </w:rPr>
        <w:t xml:space="preserve">
      "Почта туралы" 2003 жылғы 8 ақпандағы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1-тармағының 5) және 7) тармақшаларына және "Байланыс туралы" 2004 жылғы 5 шілдедегі Қазақстан Республикасы Заңының 7-бабының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10.02.2014 </w:t>
      </w:r>
      <w:r>
        <w:rPr>
          <w:rFonts w:ascii="Times New Roman"/>
          <w:b w:val="false"/>
          <w:i w:val="false"/>
          <w:color w:val="ff0000"/>
          <w:sz w:val="28"/>
        </w:rPr>
        <w:t>№ 74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000000"/>
          <w:sz w:val="28"/>
        </w:rPr>
        <w:t>1) Почта байланысы қызметтерін көрсету қағидалары;</w:t>
      </w:r>
      <w:r>
        <w:br/>
      </w:r>
      <w:r>
        <w:rPr>
          <w:rFonts w:ascii="Times New Roman"/>
          <w:b w:val="false"/>
          <w:i w:val="false"/>
          <w:color w:val="000000"/>
          <w:sz w:val="28"/>
        </w:rPr>
        <w:t>
      </w:t>
      </w:r>
      <w:r>
        <w:rPr>
          <w:rFonts w:ascii="Times New Roman"/>
          <w:b w:val="false"/>
          <w:i w:val="false"/>
          <w:color w:val="000000"/>
          <w:sz w:val="28"/>
        </w:rPr>
        <w:t xml:space="preserve">2) Почта жөнелтiмдерiнде почта мөртабанын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236"/>
        <w:gridCol w:w="7064"/>
      </w:tblGrid>
      <w:tr>
        <w:trPr>
          <w:trHeight w:val="30" w:hRule="atLeast"/>
        </w:trPr>
        <w:tc>
          <w:tcPr>
            <w:tcW w:w="5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70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Премьер-Министрі</w:t>
            </w:r>
            <w:r>
              <w:br/>
            </w:r>
            <w:r>
              <w:rPr>
                <w:rFonts w:ascii="Times New Roman"/>
                <w:b w:val="false"/>
                <w:i w:val="false"/>
                <w:color w:val="000000"/>
                <w:sz w:val="20"/>
              </w:rPr>
              <w:t>
</w:t>
            </w:r>
          </w:p>
        </w:tc>
        <w:tc>
          <w:tcPr>
            <w:tcW w:w="70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Мәсімов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16 қаңтардағы</w:t>
            </w:r>
            <w:r>
              <w:br/>
            </w:r>
            <w:r>
              <w:rPr>
                <w:rFonts w:ascii="Times New Roman"/>
                <w:b w:val="false"/>
                <w:i w:val="false"/>
                <w:color w:val="000000"/>
                <w:sz w:val="20"/>
              </w:rPr>
              <w:t>№ 72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Почта байланысы қызметтерін көрсету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Почта байланысы қызметтерін көрсету қағидалары (бұдан әрі – Қағидалар) "Почта туралы" Қазақстан Республикасының 2003 жылғы 8 ақпандағы </w:t>
      </w:r>
      <w:r>
        <w:rPr>
          <w:rFonts w:ascii="Times New Roman"/>
          <w:b w:val="false"/>
          <w:i w:val="false"/>
          <w:color w:val="000000"/>
          <w:sz w:val="28"/>
        </w:rPr>
        <w:t>Заңына</w:t>
      </w:r>
      <w:r>
        <w:rPr>
          <w:rFonts w:ascii="Times New Roman"/>
          <w:b w:val="false"/>
          <w:i w:val="false"/>
          <w:color w:val="000000"/>
          <w:sz w:val="28"/>
        </w:rPr>
        <w:t>, Қазақстан Республикасымен ратификацияланған халықаралық келісім-шарттарына сәйкес әзірленген және почта операторларының пайдаланушыларға почта байланысы қызметтерін көрсету тәртібін айқындайды.</w:t>
      </w:r>
      <w:r>
        <w:br/>
      </w:r>
      <w:r>
        <w:rPr>
          <w:rFonts w:ascii="Times New Roman"/>
          <w:b w:val="false"/>
          <w:i w:val="false"/>
          <w:color w:val="000000"/>
          <w:sz w:val="28"/>
        </w:rPr>
        <w:t>
      </w:t>
      </w:r>
      <w:r>
        <w:rPr>
          <w:rFonts w:ascii="Times New Roman"/>
          <w:b w:val="false"/>
          <w:i w:val="false"/>
          <w:color w:val="000000"/>
          <w:sz w:val="28"/>
        </w:rPr>
        <w:t>2. Почта байланысының қызмет көрсетуіне мыналар жатады:</w:t>
      </w:r>
      <w:r>
        <w:br/>
      </w:r>
      <w:r>
        <w:rPr>
          <w:rFonts w:ascii="Times New Roman"/>
          <w:b w:val="false"/>
          <w:i w:val="false"/>
          <w:color w:val="000000"/>
          <w:sz w:val="28"/>
        </w:rPr>
        <w:t>
      </w:t>
      </w:r>
      <w:r>
        <w:rPr>
          <w:rFonts w:ascii="Times New Roman"/>
          <w:b w:val="false"/>
          <w:i w:val="false"/>
          <w:color w:val="000000"/>
          <w:sz w:val="28"/>
        </w:rPr>
        <w:t>1) почта байланысының баршаға қолжетімді қызметтерін көрсету, олар почта жәшіктерінен жиналып алынған және (немесе) операциялық терезелер арқылы қабылданған жай хаттарды, почталық карточкаларды және бандерольдерді жіберуді білдіреді;</w:t>
      </w:r>
      <w:r>
        <w:br/>
      </w:r>
      <w:r>
        <w:rPr>
          <w:rFonts w:ascii="Times New Roman"/>
          <w:b w:val="false"/>
          <w:i w:val="false"/>
          <w:color w:val="000000"/>
          <w:sz w:val="28"/>
        </w:rPr>
        <w:t>
      </w:t>
      </w:r>
      <w:r>
        <w:rPr>
          <w:rFonts w:ascii="Times New Roman"/>
          <w:b w:val="false"/>
          <w:i w:val="false"/>
          <w:color w:val="000000"/>
          <w:sz w:val="28"/>
        </w:rPr>
        <w:t>2) тіркелінетін почта жөнелтімдерін жіберу бойынша қызмет көрсету, оларға:</w:t>
      </w:r>
      <w:r>
        <w:br/>
      </w:r>
      <w:r>
        <w:rPr>
          <w:rFonts w:ascii="Times New Roman"/>
          <w:b w:val="false"/>
          <w:i w:val="false"/>
          <w:color w:val="000000"/>
          <w:sz w:val="28"/>
        </w:rPr>
        <w:t>
      </w:t>
      </w:r>
      <w:r>
        <w:rPr>
          <w:rFonts w:ascii="Times New Roman"/>
          <w:b w:val="false"/>
          <w:i w:val="false"/>
          <w:color w:val="000000"/>
          <w:sz w:val="28"/>
        </w:rPr>
        <w:t>тапсырысты хатты;</w:t>
      </w:r>
      <w:r>
        <w:br/>
      </w:r>
      <w:r>
        <w:rPr>
          <w:rFonts w:ascii="Times New Roman"/>
          <w:b w:val="false"/>
          <w:i w:val="false"/>
          <w:color w:val="000000"/>
          <w:sz w:val="28"/>
        </w:rPr>
        <w:t>
      </w:t>
      </w:r>
      <w:r>
        <w:rPr>
          <w:rFonts w:ascii="Times New Roman"/>
          <w:b w:val="false"/>
          <w:i w:val="false"/>
          <w:color w:val="000000"/>
          <w:sz w:val="28"/>
        </w:rPr>
        <w:t>тапсырысты почта карточкасын;</w:t>
      </w:r>
      <w:r>
        <w:br/>
      </w:r>
      <w:r>
        <w:rPr>
          <w:rFonts w:ascii="Times New Roman"/>
          <w:b w:val="false"/>
          <w:i w:val="false"/>
          <w:color w:val="000000"/>
          <w:sz w:val="28"/>
        </w:rPr>
        <w:t>
      </w:t>
      </w:r>
      <w:r>
        <w:rPr>
          <w:rFonts w:ascii="Times New Roman"/>
          <w:b w:val="false"/>
          <w:i w:val="false"/>
          <w:color w:val="000000"/>
          <w:sz w:val="28"/>
        </w:rPr>
        <w:t>тапсырысты бандерольді;</w:t>
      </w:r>
      <w:r>
        <w:br/>
      </w:r>
      <w:r>
        <w:rPr>
          <w:rFonts w:ascii="Times New Roman"/>
          <w:b w:val="false"/>
          <w:i w:val="false"/>
          <w:color w:val="000000"/>
          <w:sz w:val="28"/>
        </w:rPr>
        <w:t>
      </w:t>
      </w:r>
      <w:r>
        <w:rPr>
          <w:rFonts w:ascii="Times New Roman"/>
          <w:b w:val="false"/>
          <w:i w:val="false"/>
          <w:color w:val="000000"/>
          <w:sz w:val="28"/>
        </w:rPr>
        <w:t>құндылығы жарияланған хатты;</w:t>
      </w:r>
      <w:r>
        <w:br/>
      </w:r>
      <w:r>
        <w:rPr>
          <w:rFonts w:ascii="Times New Roman"/>
          <w:b w:val="false"/>
          <w:i w:val="false"/>
          <w:color w:val="000000"/>
          <w:sz w:val="28"/>
        </w:rPr>
        <w:t>
      </w:t>
      </w:r>
      <w:r>
        <w:rPr>
          <w:rFonts w:ascii="Times New Roman"/>
          <w:b w:val="false"/>
          <w:i w:val="false"/>
          <w:color w:val="000000"/>
          <w:sz w:val="28"/>
        </w:rPr>
        <w:t>құндылығы жарияланған бандерольді;</w:t>
      </w:r>
      <w:r>
        <w:br/>
      </w:r>
      <w:r>
        <w:rPr>
          <w:rFonts w:ascii="Times New Roman"/>
          <w:b w:val="false"/>
          <w:i w:val="false"/>
          <w:color w:val="000000"/>
          <w:sz w:val="28"/>
        </w:rPr>
        <w:t>
      </w:t>
      </w:r>
      <w:r>
        <w:rPr>
          <w:rFonts w:ascii="Times New Roman"/>
          <w:b w:val="false"/>
          <w:i w:val="false"/>
          <w:color w:val="000000"/>
          <w:sz w:val="28"/>
        </w:rPr>
        <w:t>ұсақ пакетті;</w:t>
      </w:r>
      <w:r>
        <w:br/>
      </w:r>
      <w:r>
        <w:rPr>
          <w:rFonts w:ascii="Times New Roman"/>
          <w:b w:val="false"/>
          <w:i w:val="false"/>
          <w:color w:val="000000"/>
          <w:sz w:val="28"/>
        </w:rPr>
        <w:t>
      </w:t>
      </w:r>
      <w:r>
        <w:rPr>
          <w:rFonts w:ascii="Times New Roman"/>
          <w:b w:val="false"/>
          <w:i w:val="false"/>
          <w:color w:val="000000"/>
          <w:sz w:val="28"/>
        </w:rPr>
        <w:t>"М" қабын;</w:t>
      </w:r>
      <w:r>
        <w:br/>
      </w:r>
      <w:r>
        <w:rPr>
          <w:rFonts w:ascii="Times New Roman"/>
          <w:b w:val="false"/>
          <w:i w:val="false"/>
          <w:color w:val="000000"/>
          <w:sz w:val="28"/>
        </w:rPr>
        <w:t>
      </w:t>
      </w:r>
      <w:r>
        <w:rPr>
          <w:rFonts w:ascii="Times New Roman"/>
          <w:b w:val="false"/>
          <w:i w:val="false"/>
          <w:color w:val="000000"/>
          <w:sz w:val="28"/>
        </w:rPr>
        <w:t>жай посылканы;</w:t>
      </w:r>
      <w:r>
        <w:br/>
      </w:r>
      <w:r>
        <w:rPr>
          <w:rFonts w:ascii="Times New Roman"/>
          <w:b w:val="false"/>
          <w:i w:val="false"/>
          <w:color w:val="000000"/>
          <w:sz w:val="28"/>
        </w:rPr>
        <w:t>
      </w:t>
      </w:r>
      <w:r>
        <w:rPr>
          <w:rFonts w:ascii="Times New Roman"/>
          <w:b w:val="false"/>
          <w:i w:val="false"/>
          <w:color w:val="000000"/>
          <w:sz w:val="28"/>
        </w:rPr>
        <w:t>құндылығы жарияланған посылканы;</w:t>
      </w:r>
      <w:r>
        <w:br/>
      </w:r>
      <w:r>
        <w:rPr>
          <w:rFonts w:ascii="Times New Roman"/>
          <w:b w:val="false"/>
          <w:i w:val="false"/>
          <w:color w:val="000000"/>
          <w:sz w:val="28"/>
        </w:rPr>
        <w:t>
      </w:t>
      </w:r>
      <w:r>
        <w:rPr>
          <w:rFonts w:ascii="Times New Roman"/>
          <w:b w:val="false"/>
          <w:i w:val="false"/>
          <w:color w:val="000000"/>
          <w:sz w:val="28"/>
        </w:rPr>
        <w:t>тікелей почталық контейнерді жіберу жатады;</w:t>
      </w:r>
      <w:r>
        <w:br/>
      </w:r>
      <w:r>
        <w:rPr>
          <w:rFonts w:ascii="Times New Roman"/>
          <w:b w:val="false"/>
          <w:i w:val="false"/>
          <w:color w:val="000000"/>
          <w:sz w:val="28"/>
        </w:rPr>
        <w:t>
      </w:t>
      </w:r>
      <w:r>
        <w:rPr>
          <w:rFonts w:ascii="Times New Roman"/>
          <w:b w:val="false"/>
          <w:i w:val="false"/>
          <w:color w:val="000000"/>
          <w:sz w:val="28"/>
        </w:rPr>
        <w:t>3) жеделдетілген және курьерлiк почта қызметiн көрсету, оларға жеделдетілген және курьерлiк почтаның хатын (пакетін) және посылкасын жіберу жатады;</w:t>
      </w:r>
      <w:r>
        <w:br/>
      </w:r>
      <w:r>
        <w:rPr>
          <w:rFonts w:ascii="Times New Roman"/>
          <w:b w:val="false"/>
          <w:i w:val="false"/>
          <w:color w:val="000000"/>
          <w:sz w:val="28"/>
        </w:rPr>
        <w:t>
      </w:t>
      </w:r>
      <w:r>
        <w:rPr>
          <w:rFonts w:ascii="Times New Roman"/>
          <w:b w:val="false"/>
          <w:i w:val="false"/>
          <w:color w:val="000000"/>
          <w:sz w:val="28"/>
        </w:rPr>
        <w:t xml:space="preserve">4) ақшаны почтамен аудару қызметiн көрсету, оған почта желісі бойынша жіберілетін белгіленген үлгідегі бланкіні пайдаланып ақшаны жіберу жатады. Осы Қағидаларда төлемдер мен ақша аударымдары саласындағы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асырылатын ақша аударымдары регламенттелмейді;</w:t>
      </w:r>
      <w:r>
        <w:br/>
      </w:r>
      <w:r>
        <w:rPr>
          <w:rFonts w:ascii="Times New Roman"/>
          <w:b w:val="false"/>
          <w:i w:val="false"/>
          <w:color w:val="000000"/>
          <w:sz w:val="28"/>
        </w:rPr>
        <w:t>
      </w:t>
      </w:r>
      <w:r>
        <w:rPr>
          <w:rFonts w:ascii="Times New Roman"/>
          <w:b w:val="false"/>
          <w:i w:val="false"/>
          <w:color w:val="000000"/>
          <w:sz w:val="28"/>
        </w:rPr>
        <w:t>5) жазылып алынатын мерзімдік баспасөз басылымдарын тарату қызметiн көрсету, ол мерзімдік баспасөз басылымдарына каталог бойынша жазылуды қабылдауды, тапсырыстарды өңдеуді, экспедициялауды, жіберуді және жеткізуді бiлдіреді, және олардың бөлшек сатуын бiлдіретін мерзімдік баспасөз басылымдарын сату;</w:t>
      </w:r>
      <w:r>
        <w:br/>
      </w:r>
      <w:r>
        <w:rPr>
          <w:rFonts w:ascii="Times New Roman"/>
          <w:b w:val="false"/>
          <w:i w:val="false"/>
          <w:color w:val="000000"/>
          <w:sz w:val="28"/>
        </w:rPr>
        <w:t>
      </w:t>
      </w:r>
      <w:r>
        <w:rPr>
          <w:rFonts w:ascii="Times New Roman"/>
          <w:b w:val="false"/>
          <w:i w:val="false"/>
          <w:color w:val="000000"/>
          <w:sz w:val="28"/>
        </w:rPr>
        <w:t xml:space="preserve">6) филателистік өнімді сату қызметiн көрсету, ол Қазақстан Республикасының мемлекеттік почта төлемі белгілерін пайдаланушыларға коллекциялау мақсаты үшін сату қызметін білдіреді. </w:t>
      </w:r>
      <w:r>
        <w:rPr>
          <w:rFonts w:ascii="Times New Roman"/>
          <w:b w:val="false"/>
          <w:i w:val="false"/>
          <w:color w:val="000000"/>
          <w:sz w:val="28"/>
        </w:rPr>
        <w:t>Ұлттық почта операторының</w:t>
      </w:r>
      <w:r>
        <w:rPr>
          <w:rFonts w:ascii="Times New Roman"/>
          <w:b w:val="false"/>
          <w:i w:val="false"/>
          <w:color w:val="000000"/>
          <w:sz w:val="28"/>
        </w:rPr>
        <w:t xml:space="preserve"> филателистік іс-шараларды өткізуі оның ішкі құқықтық актілерімен регламенттеледі;</w:t>
      </w:r>
      <w:r>
        <w:br/>
      </w:r>
      <w:r>
        <w:rPr>
          <w:rFonts w:ascii="Times New Roman"/>
          <w:b w:val="false"/>
          <w:i w:val="false"/>
          <w:color w:val="000000"/>
          <w:sz w:val="28"/>
        </w:rPr>
        <w:t>
      </w:t>
      </w:r>
      <w:r>
        <w:rPr>
          <w:rFonts w:ascii="Times New Roman"/>
          <w:b w:val="false"/>
          <w:i w:val="false"/>
          <w:color w:val="000000"/>
          <w:sz w:val="28"/>
        </w:rPr>
        <w:t>7) Почта байланысының өзге қызметтерін көрсету, олар:</w:t>
      </w:r>
      <w:r>
        <w:br/>
      </w:r>
      <w:r>
        <w:rPr>
          <w:rFonts w:ascii="Times New Roman"/>
          <w:b w:val="false"/>
          <w:i w:val="false"/>
          <w:color w:val="000000"/>
          <w:sz w:val="28"/>
        </w:rPr>
        <w:t>
      </w:t>
      </w:r>
      <w:r>
        <w:rPr>
          <w:rFonts w:ascii="Times New Roman"/>
          <w:b w:val="false"/>
          <w:i w:val="false"/>
          <w:color w:val="000000"/>
          <w:sz w:val="28"/>
        </w:rPr>
        <w:t>почта жөнелтімдерін үйден қабылдап алу;</w:t>
      </w:r>
      <w:r>
        <w:br/>
      </w:r>
      <w:r>
        <w:rPr>
          <w:rFonts w:ascii="Times New Roman"/>
          <w:b w:val="false"/>
          <w:i w:val="false"/>
          <w:color w:val="000000"/>
          <w:sz w:val="28"/>
        </w:rPr>
        <w:t>
      </w:t>
      </w:r>
      <w:r>
        <w:rPr>
          <w:rFonts w:ascii="Times New Roman"/>
          <w:b w:val="false"/>
          <w:i w:val="false"/>
          <w:color w:val="000000"/>
          <w:sz w:val="28"/>
        </w:rPr>
        <w:t>почта операторының өндірістік объектісінде беруге жататын почта жөнелтімдерін үйге жеткізіп беру:</w:t>
      </w:r>
      <w:r>
        <w:br/>
      </w:r>
      <w:r>
        <w:rPr>
          <w:rFonts w:ascii="Times New Roman"/>
          <w:b w:val="false"/>
          <w:i w:val="false"/>
          <w:color w:val="000000"/>
          <w:sz w:val="28"/>
        </w:rPr>
        <w:t>
      </w:t>
      </w:r>
      <w:r>
        <w:rPr>
          <w:rFonts w:ascii="Times New Roman"/>
          <w:b w:val="false"/>
          <w:i w:val="false"/>
          <w:color w:val="000000"/>
          <w:sz w:val="28"/>
        </w:rPr>
        <w:t>абонементтік және абоненттік жәшіктерді пайдалануға беру;</w:t>
      </w:r>
      <w:r>
        <w:br/>
      </w:r>
      <w:r>
        <w:rPr>
          <w:rFonts w:ascii="Times New Roman"/>
          <w:b w:val="false"/>
          <w:i w:val="false"/>
          <w:color w:val="000000"/>
          <w:sz w:val="28"/>
        </w:rPr>
        <w:t>
      </w:t>
      </w:r>
      <w:r>
        <w:rPr>
          <w:rFonts w:ascii="Times New Roman"/>
          <w:b w:val="false"/>
          <w:i w:val="false"/>
          <w:color w:val="000000"/>
          <w:sz w:val="28"/>
        </w:rPr>
        <w:t>сүйемелдеуші бланкілерді толтырып беру;</w:t>
      </w:r>
      <w:r>
        <w:br/>
      </w:r>
      <w:r>
        <w:rPr>
          <w:rFonts w:ascii="Times New Roman"/>
          <w:b w:val="false"/>
          <w:i w:val="false"/>
          <w:color w:val="000000"/>
          <w:sz w:val="28"/>
        </w:rPr>
        <w:t>
      </w:t>
      </w:r>
      <w:r>
        <w:rPr>
          <w:rFonts w:ascii="Times New Roman"/>
          <w:b w:val="false"/>
          <w:i w:val="false"/>
          <w:color w:val="000000"/>
          <w:sz w:val="28"/>
        </w:rPr>
        <w:t>почта жөнелтімдерін буып-түю;</w:t>
      </w:r>
      <w:r>
        <w:br/>
      </w:r>
      <w:r>
        <w:rPr>
          <w:rFonts w:ascii="Times New Roman"/>
          <w:b w:val="false"/>
          <w:i w:val="false"/>
          <w:color w:val="000000"/>
          <w:sz w:val="28"/>
        </w:rPr>
        <w:t>
      </w:t>
      </w:r>
      <w:r>
        <w:rPr>
          <w:rFonts w:ascii="Times New Roman"/>
          <w:b w:val="false"/>
          <w:i w:val="false"/>
          <w:color w:val="000000"/>
          <w:sz w:val="28"/>
        </w:rPr>
        <w:t>почта жөнелтімдерін сақтау;</w:t>
      </w:r>
      <w:r>
        <w:br/>
      </w:r>
      <w:r>
        <w:rPr>
          <w:rFonts w:ascii="Times New Roman"/>
          <w:b w:val="false"/>
          <w:i w:val="false"/>
          <w:color w:val="000000"/>
          <w:sz w:val="28"/>
        </w:rPr>
        <w:t>
      </w:t>
      </w:r>
      <w:r>
        <w:rPr>
          <w:rFonts w:ascii="Times New Roman"/>
          <w:b w:val="false"/>
          <w:i w:val="false"/>
          <w:color w:val="000000"/>
          <w:sz w:val="28"/>
        </w:rPr>
        <w:t>көрсетілуі почта байланысы қызметтерімен ажыратылусыз байланысқан өзге де қызметтер, оның ішінде электрондық почта және факсимильдік байланыс қызметін көрсету болып табылады.</w:t>
      </w:r>
      <w:r>
        <w:br/>
      </w:r>
      <w:r>
        <w:rPr>
          <w:rFonts w:ascii="Times New Roman"/>
          <w:b w:val="false"/>
          <w:i w:val="false"/>
          <w:color w:val="000000"/>
          <w:sz w:val="28"/>
        </w:rPr>
        <w:t>
      </w:t>
      </w:r>
      <w:r>
        <w:rPr>
          <w:rFonts w:ascii="Times New Roman"/>
          <w:b w:val="false"/>
          <w:i w:val="false"/>
          <w:color w:val="000000"/>
          <w:sz w:val="28"/>
        </w:rPr>
        <w:t>Электрондық почта қызметтері пайдаланушыға электрондық тасығышта берілетін немесе пайдаланушының дербес компьютеріне жіберілетін электронды хабарламаға және бөлек кезеңде жай немесе тапсырысты хатпен жіберілетін (гибридтік жөнелтім) электронды хабарламаға бөлінеді.</w:t>
      </w:r>
      <w:r>
        <w:br/>
      </w:r>
      <w:r>
        <w:rPr>
          <w:rFonts w:ascii="Times New Roman"/>
          <w:b w:val="false"/>
          <w:i w:val="false"/>
          <w:color w:val="000000"/>
          <w:sz w:val="28"/>
        </w:rPr>
        <w:t>
      </w:t>
      </w:r>
      <w:r>
        <w:rPr>
          <w:rFonts w:ascii="Times New Roman"/>
          <w:b w:val="false"/>
          <w:i w:val="false"/>
          <w:color w:val="000000"/>
          <w:sz w:val="28"/>
        </w:rPr>
        <w:t>Факсимильдік байланыс қызметтері почта операторының өндірістік объектісінде қолға берілетін ашық факсимильдік хабарламаға, және көрсетілген мекенжайға тапсырысты немесе жай хатпен жеткізілетін жабық факсимильдік хабарламаға бөлінеді.</w:t>
      </w:r>
      <w:r>
        <w:br/>
      </w:r>
      <w:r>
        <w:rPr>
          <w:rFonts w:ascii="Times New Roman"/>
          <w:b w:val="false"/>
          <w:i w:val="false"/>
          <w:color w:val="000000"/>
          <w:sz w:val="28"/>
        </w:rPr>
        <w:t>
      </w:t>
      </w:r>
      <w:r>
        <w:rPr>
          <w:rFonts w:ascii="Times New Roman"/>
          <w:b w:val="false"/>
          <w:i w:val="false"/>
          <w:color w:val="000000"/>
          <w:sz w:val="28"/>
        </w:rPr>
        <w:t>3.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1) ақаулы жөнелтім – салымға қол салушылық белгісі бар (буып-түюі бұзылған) немесе салмағы жөнелтімде көрсетілген салмаққа сәйкес келмейтін жөнелтім;</w:t>
      </w:r>
      <w:r>
        <w:br/>
      </w:r>
      <w:r>
        <w:rPr>
          <w:rFonts w:ascii="Times New Roman"/>
          <w:b w:val="false"/>
          <w:i w:val="false"/>
          <w:color w:val="000000"/>
          <w:sz w:val="28"/>
        </w:rPr>
        <w:t>
      </w:t>
      </w:r>
      <w:r>
        <w:rPr>
          <w:rFonts w:ascii="Times New Roman"/>
          <w:b w:val="false"/>
          <w:i w:val="false"/>
          <w:color w:val="000000"/>
          <w:sz w:val="28"/>
        </w:rPr>
        <w:t>2) алынғаны туралы хабарламасы бар почта жөнелтімі – беру кезінде жөнелтуші почта жөнелтімінің кімге және қашан табыс етілгендігін өзіне немесе көрсеткен адамына хабарлауды почта операторына тапсырған, тіркелетін почта жөнелтімі;</w:t>
      </w:r>
      <w:r>
        <w:br/>
      </w:r>
      <w:r>
        <w:rPr>
          <w:rFonts w:ascii="Times New Roman"/>
          <w:b w:val="false"/>
          <w:i w:val="false"/>
          <w:color w:val="000000"/>
          <w:sz w:val="28"/>
        </w:rPr>
        <w:t>
      </w:t>
      </w:r>
      <w:r>
        <w:rPr>
          <w:rFonts w:ascii="Times New Roman"/>
          <w:b w:val="false"/>
          <w:i w:val="false"/>
          <w:color w:val="000000"/>
          <w:sz w:val="28"/>
        </w:rPr>
        <w:t>3) бақылау мерзімі (почта жөнелтімдерін, почтамен ақша аударымдарын, жеделдетілген және курьерлік почта жөнелтімдерін жіберудің бақылау мерзімдері) – оларды қабылдаған орынның өндіріс объектісінен оларды беретін орын өндіріс объектісіне дейін жөнелтімдерді жіберуді оператор жүзеге асыруға міндетті мерзім;</w:t>
      </w:r>
      <w:r>
        <w:br/>
      </w:r>
      <w:r>
        <w:rPr>
          <w:rFonts w:ascii="Times New Roman"/>
          <w:b w:val="false"/>
          <w:i w:val="false"/>
          <w:color w:val="000000"/>
          <w:sz w:val="28"/>
        </w:rPr>
        <w:t>
      </w:t>
      </w:r>
      <w:r>
        <w:rPr>
          <w:rFonts w:ascii="Times New Roman"/>
          <w:b w:val="false"/>
          <w:i w:val="false"/>
          <w:color w:val="000000"/>
          <w:sz w:val="28"/>
        </w:rPr>
        <w:t>4) бандероль – баспасөз басылымдары, іс қағаздары және басқа заттар салынған почта жөнелтімі, оның салымы, мөлшері, салмағы мен буып-түю тәсілі осы Қағидаларда көзделген;</w:t>
      </w:r>
      <w:r>
        <w:br/>
      </w:r>
      <w:r>
        <w:rPr>
          <w:rFonts w:ascii="Times New Roman"/>
          <w:b w:val="false"/>
          <w:i w:val="false"/>
          <w:color w:val="000000"/>
          <w:sz w:val="28"/>
        </w:rPr>
        <w:t>
      </w:t>
      </w:r>
      <w:r>
        <w:rPr>
          <w:rFonts w:ascii="Times New Roman"/>
          <w:b w:val="false"/>
          <w:i w:val="false"/>
          <w:color w:val="000000"/>
          <w:sz w:val="28"/>
        </w:rPr>
        <w:t>5) Дүниежүзілік почта одағы (ДПО) – почта байланысы саласындағы халықаралық ұйым;</w:t>
      </w:r>
      <w:r>
        <w:br/>
      </w:r>
      <w:r>
        <w:rPr>
          <w:rFonts w:ascii="Times New Roman"/>
          <w:b w:val="false"/>
          <w:i w:val="false"/>
          <w:color w:val="000000"/>
          <w:sz w:val="28"/>
        </w:rPr>
        <w:t>
      </w:t>
      </w:r>
      <w:r>
        <w:rPr>
          <w:rFonts w:ascii="Times New Roman"/>
          <w:b w:val="false"/>
          <w:i w:val="false"/>
          <w:color w:val="000000"/>
          <w:sz w:val="28"/>
        </w:rPr>
        <w:t>6) Дүниежүзілік почта одағының актілері (ДПО актілері) – Дүниежүзілік почта одағының Жарғысы, Жалпы регламенті, Дүниежүзілік почта конвенциясы, Жазбаша хат-хабарлар регламенті, Почталық посылкалар регламенті, Почта төлемдерінің қызметі туралы келісім және Келісімнің регламенті;</w:t>
      </w:r>
      <w:r>
        <w:br/>
      </w:r>
      <w:r>
        <w:rPr>
          <w:rFonts w:ascii="Times New Roman"/>
          <w:b w:val="false"/>
          <w:i w:val="false"/>
          <w:color w:val="000000"/>
          <w:sz w:val="28"/>
        </w:rPr>
        <w:t>
      </w:t>
      </w:r>
      <w:r>
        <w:rPr>
          <w:rFonts w:ascii="Times New Roman"/>
          <w:b w:val="false"/>
          <w:i w:val="false"/>
          <w:color w:val="000000"/>
          <w:sz w:val="28"/>
        </w:rPr>
        <w:t>7) жай почта посылкасы – салынымдарының құнын бағаламай жіберушіге түбіртек беріп қабылданатын және алушыға қолхат арқылы тапсырылатын посылка;</w:t>
      </w:r>
      <w:r>
        <w:br/>
      </w:r>
      <w:r>
        <w:rPr>
          <w:rFonts w:ascii="Times New Roman"/>
          <w:b w:val="false"/>
          <w:i w:val="false"/>
          <w:color w:val="000000"/>
          <w:sz w:val="28"/>
        </w:rPr>
        <w:t>
      </w:t>
      </w:r>
      <w:r>
        <w:rPr>
          <w:rFonts w:ascii="Times New Roman"/>
          <w:b w:val="false"/>
          <w:i w:val="false"/>
          <w:color w:val="000000"/>
          <w:sz w:val="28"/>
        </w:rPr>
        <w:t>8) жеделдетілген почта жөнелтімдері – жеделдетілген тәртіпте өңделетін және жеткізілетін хаттар (пакеттер) және посылкалар;</w:t>
      </w:r>
      <w:r>
        <w:br/>
      </w:r>
      <w:r>
        <w:rPr>
          <w:rFonts w:ascii="Times New Roman"/>
          <w:b w:val="false"/>
          <w:i w:val="false"/>
          <w:color w:val="000000"/>
          <w:sz w:val="28"/>
        </w:rPr>
        <w:t>
      </w:t>
      </w:r>
      <w:r>
        <w:rPr>
          <w:rFonts w:ascii="Times New Roman"/>
          <w:b w:val="false"/>
          <w:i w:val="false"/>
          <w:color w:val="000000"/>
          <w:sz w:val="28"/>
        </w:rPr>
        <w:t>9) каталог – бөлшек сату және жазылым бойынша таратуға қабылданған мерзімді баспасөз басылымдарының жинақ тізбесі;</w:t>
      </w:r>
      <w:r>
        <w:br/>
      </w:r>
      <w:r>
        <w:rPr>
          <w:rFonts w:ascii="Times New Roman"/>
          <w:b w:val="false"/>
          <w:i w:val="false"/>
          <w:color w:val="000000"/>
          <w:sz w:val="28"/>
        </w:rPr>
        <w:t>
      </w:t>
      </w:r>
      <w:r>
        <w:rPr>
          <w:rFonts w:ascii="Times New Roman"/>
          <w:b w:val="false"/>
          <w:i w:val="false"/>
          <w:color w:val="000000"/>
          <w:sz w:val="28"/>
        </w:rPr>
        <w:t>10) "Консигнация" – халықаралық почта жөнелтімдерін бір жөнелтуші бір алушының мекенжайына топтастыра жіберу қызметін көрсету;</w:t>
      </w:r>
      <w:r>
        <w:br/>
      </w:r>
      <w:r>
        <w:rPr>
          <w:rFonts w:ascii="Times New Roman"/>
          <w:b w:val="false"/>
          <w:i w:val="false"/>
          <w:color w:val="000000"/>
          <w:sz w:val="28"/>
        </w:rPr>
        <w:t>
      </w:t>
      </w:r>
      <w:r>
        <w:rPr>
          <w:rFonts w:ascii="Times New Roman"/>
          <w:b w:val="false"/>
          <w:i w:val="false"/>
          <w:color w:val="000000"/>
          <w:sz w:val="28"/>
        </w:rPr>
        <w:t>11) курьерлік почта жөнелтімдері – курьерді пайдалану арқылы жедел тәртіпте өңделетін және жеткізілетін хаттар (пакеттер) және посылкалар;</w:t>
      </w:r>
      <w:r>
        <w:br/>
      </w:r>
      <w:r>
        <w:rPr>
          <w:rFonts w:ascii="Times New Roman"/>
          <w:b w:val="false"/>
          <w:i w:val="false"/>
          <w:color w:val="000000"/>
          <w:sz w:val="28"/>
        </w:rPr>
        <w:t>
      </w:t>
      </w:r>
      <w:r>
        <w:rPr>
          <w:rFonts w:ascii="Times New Roman"/>
          <w:b w:val="false"/>
          <w:i w:val="false"/>
          <w:color w:val="000000"/>
          <w:sz w:val="28"/>
        </w:rPr>
        <w:t>12) "М" қабы (арнайы қап) – бір жөнелтушімен бір алушыға жіберілетін басылымдарын (мерзімді басылымдар, кітаптар және сол сияқты) қамтитын халықаралық почта жөнелтімі;</w:t>
      </w:r>
      <w:r>
        <w:br/>
      </w:r>
      <w:r>
        <w:rPr>
          <w:rFonts w:ascii="Times New Roman"/>
          <w:b w:val="false"/>
          <w:i w:val="false"/>
          <w:color w:val="000000"/>
          <w:sz w:val="28"/>
        </w:rPr>
        <w:t>
      </w:t>
      </w:r>
      <w:r>
        <w:rPr>
          <w:rFonts w:ascii="Times New Roman"/>
          <w:b w:val="false"/>
          <w:i w:val="false"/>
          <w:color w:val="000000"/>
          <w:sz w:val="28"/>
        </w:rPr>
        <w:t>13) операциялық терезе – пайдаланушыға қызмет көрсететін почта операторының өндірістік объектісіндегі жұмыс орны;</w:t>
      </w:r>
      <w:r>
        <w:br/>
      </w:r>
      <w:r>
        <w:rPr>
          <w:rFonts w:ascii="Times New Roman"/>
          <w:b w:val="false"/>
          <w:i w:val="false"/>
          <w:color w:val="000000"/>
          <w:sz w:val="28"/>
        </w:rPr>
        <w:t>
      </w:t>
      </w:r>
      <w:r>
        <w:rPr>
          <w:rFonts w:ascii="Times New Roman"/>
          <w:b w:val="false"/>
          <w:i w:val="false"/>
          <w:color w:val="000000"/>
          <w:sz w:val="28"/>
        </w:rPr>
        <w:t>14) почта жөнелтімін жеткізу – почта жөнелтімін жеткізу жеріндегі өндірістік объектілерінен абоненттік, абонементтік почта жәшігіне, не болмаса жөнелтушімен көрсетілген басқа мекенжайға орын ауыстыру;</w:t>
      </w:r>
      <w:r>
        <w:br/>
      </w:r>
      <w:r>
        <w:rPr>
          <w:rFonts w:ascii="Times New Roman"/>
          <w:b w:val="false"/>
          <w:i w:val="false"/>
          <w:color w:val="000000"/>
          <w:sz w:val="28"/>
        </w:rPr>
        <w:t>
      </w:t>
      </w:r>
      <w:r>
        <w:rPr>
          <w:rFonts w:ascii="Times New Roman"/>
          <w:b w:val="false"/>
          <w:i w:val="false"/>
          <w:color w:val="000000"/>
          <w:sz w:val="28"/>
        </w:rPr>
        <w:t>15) почта жөнелтімінің санаттары – почта жөнелтімінің қабылдау, өңдеу, жіберу және жеткізу тәртібі мен шарттарын айқындайтын сипаттар жиынтығы (жай, тапсырысты, құндылығы жарияланған, арнайы белгілермен);</w:t>
      </w:r>
      <w:r>
        <w:br/>
      </w:r>
      <w:r>
        <w:rPr>
          <w:rFonts w:ascii="Times New Roman"/>
          <w:b w:val="false"/>
          <w:i w:val="false"/>
          <w:color w:val="000000"/>
          <w:sz w:val="28"/>
        </w:rPr>
        <w:t>
      </w:t>
      </w:r>
      <w:r>
        <w:rPr>
          <w:rFonts w:ascii="Times New Roman"/>
          <w:b w:val="false"/>
          <w:i w:val="false"/>
          <w:color w:val="000000"/>
          <w:sz w:val="28"/>
        </w:rPr>
        <w:t>16) посылка – салынымы, көлемдері, салмағы және буып-түюі осы Қағидаларда көзделген тауарлар және басқа заттар салынып жіберілетін почта жөнелтімі;</w:t>
      </w:r>
      <w:r>
        <w:br/>
      </w:r>
      <w:r>
        <w:rPr>
          <w:rFonts w:ascii="Times New Roman"/>
          <w:b w:val="false"/>
          <w:i w:val="false"/>
          <w:color w:val="000000"/>
          <w:sz w:val="28"/>
        </w:rPr>
        <w:t>
      </w:t>
      </w:r>
      <w:r>
        <w:rPr>
          <w:rFonts w:ascii="Times New Roman"/>
          <w:b w:val="false"/>
          <w:i w:val="false"/>
          <w:color w:val="000000"/>
          <w:sz w:val="28"/>
        </w:rPr>
        <w:t>17) секограмма – секографиялық әдіспен жазылған, ашық түрде берілетін жазбаша хабарламалар, секографиялық белгілері басылған клишелер, тек зағиптарға арналған дыбыс жазулары салынған почта жөнелтімі;</w:t>
      </w:r>
      <w:r>
        <w:br/>
      </w:r>
      <w:r>
        <w:rPr>
          <w:rFonts w:ascii="Times New Roman"/>
          <w:b w:val="false"/>
          <w:i w:val="false"/>
          <w:color w:val="000000"/>
          <w:sz w:val="28"/>
        </w:rPr>
        <w:t>
      </w:t>
      </w:r>
      <w:r>
        <w:rPr>
          <w:rFonts w:ascii="Times New Roman"/>
          <w:b w:val="false"/>
          <w:i w:val="false"/>
          <w:color w:val="000000"/>
          <w:sz w:val="28"/>
        </w:rPr>
        <w:t>18) таратылмаған почта жөнелтімдері – белгіленген мерзім ішінде алушыға жеткізілмеген (табыс етілмеген), жіберушісіне кері мекенжайы көрсетілмегендіктен қайтарылмаған почта жөнелтімдері;</w:t>
      </w:r>
      <w:r>
        <w:br/>
      </w:r>
      <w:r>
        <w:rPr>
          <w:rFonts w:ascii="Times New Roman"/>
          <w:b w:val="false"/>
          <w:i w:val="false"/>
          <w:color w:val="000000"/>
          <w:sz w:val="28"/>
        </w:rPr>
        <w:t>
      </w:t>
      </w:r>
      <w:r>
        <w:rPr>
          <w:rFonts w:ascii="Times New Roman"/>
          <w:b w:val="false"/>
          <w:i w:val="false"/>
          <w:color w:val="000000"/>
          <w:sz w:val="28"/>
        </w:rPr>
        <w:t>19) төлемақысы қосарланған почта жөнелтімі – тапсыру кезінде жөнелтуші төлемақы сомасын алушыдан алуды почта операторына тапсырған почта жөнелтімі;</w:t>
      </w:r>
      <w:r>
        <w:br/>
      </w:r>
      <w:r>
        <w:rPr>
          <w:rFonts w:ascii="Times New Roman"/>
          <w:b w:val="false"/>
          <w:i w:val="false"/>
          <w:color w:val="000000"/>
          <w:sz w:val="28"/>
        </w:rPr>
        <w:t>
      </w:t>
      </w:r>
      <w:r>
        <w:rPr>
          <w:rFonts w:ascii="Times New Roman"/>
          <w:b w:val="false"/>
          <w:i w:val="false"/>
          <w:color w:val="000000"/>
          <w:sz w:val="28"/>
        </w:rPr>
        <w:t>20) тікелей почта контейнері – тауарлар және басқа да материалды құндылықтар салынып, белгіленген тәртіппен жөнелтушімен пломбалаған (мөрлеп бекіткен) және тиісті орнына жеткізілгенге дейін жолда ашылмайтын контейнер түріндегі почта жөнелтімі;</w:t>
      </w:r>
      <w:r>
        <w:br/>
      </w:r>
      <w:r>
        <w:rPr>
          <w:rFonts w:ascii="Times New Roman"/>
          <w:b w:val="false"/>
          <w:i w:val="false"/>
          <w:color w:val="000000"/>
          <w:sz w:val="28"/>
        </w:rPr>
        <w:t>
      </w:t>
      </w:r>
      <w:r>
        <w:rPr>
          <w:rFonts w:ascii="Times New Roman"/>
          <w:b w:val="false"/>
          <w:i w:val="false"/>
          <w:color w:val="000000"/>
          <w:sz w:val="28"/>
        </w:rPr>
        <w:t>21) тірек пунктінің почта шкафы – жеткізу учаскесінде почта жөнелтімдерін уақытша сақтау үшін немесе адресаттың почта жөнелтімдерін алуына арналған арнайы шкаф;</w:t>
      </w:r>
      <w:r>
        <w:br/>
      </w:r>
      <w:r>
        <w:rPr>
          <w:rFonts w:ascii="Times New Roman"/>
          <w:b w:val="false"/>
          <w:i w:val="false"/>
          <w:color w:val="000000"/>
          <w:sz w:val="28"/>
        </w:rPr>
        <w:t>
      </w:t>
      </w:r>
      <w:r>
        <w:rPr>
          <w:rFonts w:ascii="Times New Roman"/>
          <w:b w:val="false"/>
          <w:i w:val="false"/>
          <w:color w:val="000000"/>
          <w:sz w:val="28"/>
        </w:rPr>
        <w:t>22) ұсақ пакет – салынымы тауарлардың бір үлгілерінен, сыйлық сипатындағы ұсақ заттар болатын, және көлемдері, салмағы және буып-түюі осы Қағидаларда қарастырылған халықаралық тапсырысты почта жөнелтімі;</w:t>
      </w:r>
      <w:r>
        <w:br/>
      </w:r>
      <w:r>
        <w:rPr>
          <w:rFonts w:ascii="Times New Roman"/>
          <w:b w:val="false"/>
          <w:i w:val="false"/>
          <w:color w:val="000000"/>
          <w:sz w:val="28"/>
        </w:rPr>
        <w:t>
      </w:t>
      </w:r>
      <w:r>
        <w:rPr>
          <w:rFonts w:ascii="Times New Roman"/>
          <w:b w:val="false"/>
          <w:i w:val="false"/>
          <w:color w:val="000000"/>
          <w:sz w:val="28"/>
        </w:rPr>
        <w:t>23) үстеме төленетін жазбаша хат-хабар – жөнелтуші жіберу ақысын жартылай немесе толық төлемеген жай жазбаша хат-хабар;</w:t>
      </w:r>
      <w:r>
        <w:br/>
      </w:r>
      <w:r>
        <w:rPr>
          <w:rFonts w:ascii="Times New Roman"/>
          <w:b w:val="false"/>
          <w:i w:val="false"/>
          <w:color w:val="000000"/>
          <w:sz w:val="28"/>
        </w:rPr>
        <w:t>
      </w:t>
      </w:r>
      <w:r>
        <w:rPr>
          <w:rFonts w:ascii="Times New Roman"/>
          <w:b w:val="false"/>
          <w:i w:val="false"/>
          <w:color w:val="000000"/>
          <w:sz w:val="28"/>
        </w:rPr>
        <w:t>24) ішкі почта жөнелтімі – Қазақстан Республикасы аумағының шегінде алушыға жіберу және жеткізіп беру үшін қабылданатын жөнелтім;</w:t>
      </w:r>
      <w:r>
        <w:br/>
      </w:r>
      <w:r>
        <w:rPr>
          <w:rFonts w:ascii="Times New Roman"/>
          <w:b w:val="false"/>
          <w:i w:val="false"/>
          <w:color w:val="000000"/>
          <w:sz w:val="28"/>
        </w:rPr>
        <w:t>
      </w:t>
      </w:r>
      <w:r>
        <w:rPr>
          <w:rFonts w:ascii="Times New Roman"/>
          <w:b w:val="false"/>
          <w:i w:val="false"/>
          <w:color w:val="000000"/>
          <w:sz w:val="28"/>
        </w:rPr>
        <w:t>25) халықаралық почта жөнелтімі – ДПО-ға мүше елдердің аумағы шегінде алушыға жіберу және жеткізіп беру үшін қабылданатын жөнелтім;</w:t>
      </w:r>
      <w:r>
        <w:br/>
      </w:r>
      <w:r>
        <w:rPr>
          <w:rFonts w:ascii="Times New Roman"/>
          <w:b w:val="false"/>
          <w:i w:val="false"/>
          <w:color w:val="000000"/>
          <w:sz w:val="28"/>
        </w:rPr>
        <w:t>
      </w:t>
      </w:r>
      <w:r>
        <w:rPr>
          <w:rFonts w:ascii="Times New Roman"/>
          <w:b w:val="false"/>
          <w:i w:val="false"/>
          <w:color w:val="000000"/>
          <w:sz w:val="28"/>
        </w:rPr>
        <w:t>26) хат – жазбаша хабарлама салынған хатқалта түрінде жіберілетін почта жөнелтімі.</w:t>
      </w:r>
      <w:r>
        <w:br/>
      </w:r>
      <w:r>
        <w:rPr>
          <w:rFonts w:ascii="Times New Roman"/>
          <w:b w:val="false"/>
          <w:i w:val="false"/>
          <w:color w:val="000000"/>
          <w:sz w:val="28"/>
        </w:rPr>
        <w:t>
</w:t>
      </w:r>
    </w:p>
    <w:bookmarkStart w:name="z45" w:id="1"/>
    <w:p>
      <w:pPr>
        <w:spacing w:after="0"/>
        <w:ind w:left="0"/>
        <w:jc w:val="left"/>
      </w:pPr>
      <w:r>
        <w:rPr>
          <w:rFonts w:ascii="Times New Roman"/>
          <w:b/>
          <w:i w:val="false"/>
          <w:color w:val="000000"/>
        </w:rPr>
        <w:t xml:space="preserve"> 2. Пайдаланушыларға қызмет көрсетуді ұйымдастыру бойынша</w:t>
      </w:r>
      <w:r>
        <w:br/>
      </w:r>
      <w:r>
        <w:rPr>
          <w:rFonts w:ascii="Times New Roman"/>
          <w:b/>
          <w:i w:val="false"/>
          <w:color w:val="000000"/>
        </w:rPr>
        <w:t>талаптар және операциялық күнді өткізу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Ұлттық почта операторымен республикалық маңызы бар қаланың, астананың, аудандардың (облыстық маңызы бар қалалардың) жергілікті атқарушы органдарының келісімі бойынша елді мекендерде, сондай-ақ жолаушыларға қызмет көрсететін теміржол станцияларында, әуежайларда, теңіз (өзен) айлақтарында және кеме тоқтайтын жағалауларда, көшпелі почталық пункттер аялдамаларында жай жазбаша хат-хабарларды жинау үшін почта жәшіктері орнатылады. Почта жәшіктері сондай-ақ Ұлттық почта операторының өндірістік объектісінің кіреберісте орнатылады.</w:t>
      </w:r>
      <w:r>
        <w:br/>
      </w:r>
      <w:r>
        <w:rPr>
          <w:rFonts w:ascii="Times New Roman"/>
          <w:b w:val="false"/>
          <w:i w:val="false"/>
          <w:color w:val="000000"/>
          <w:sz w:val="28"/>
        </w:rPr>
        <w:t>
      </w:t>
      </w:r>
      <w:r>
        <w:rPr>
          <w:rFonts w:ascii="Times New Roman"/>
          <w:b w:val="false"/>
          <w:i w:val="false"/>
          <w:color w:val="000000"/>
          <w:sz w:val="28"/>
        </w:rPr>
        <w:t>Почта жәшігінде Ұлттық почта операторының логотипі, берілген нөмірі, хат-хабарларды жәшіктен алу жиілігі мен уақыты (алғашқы және соңғы алыну уақыты) көрсетіледі. Ауылдық жерлердегі почта жәшігінде Ұлттық почта операторының логотипі, берілген нөмірі, қызмет көрсететін почта байланысы бөлімшесінің почта индексі, алыну уақыты, сондай-ақ алынбайтын күндер көрсетіледі.</w:t>
      </w:r>
      <w:r>
        <w:br/>
      </w:r>
      <w:r>
        <w:rPr>
          <w:rFonts w:ascii="Times New Roman"/>
          <w:b w:val="false"/>
          <w:i w:val="false"/>
          <w:color w:val="000000"/>
          <w:sz w:val="28"/>
        </w:rPr>
        <w:t>
      </w:t>
      </w:r>
      <w:r>
        <w:rPr>
          <w:rFonts w:ascii="Times New Roman"/>
          <w:b w:val="false"/>
          <w:i w:val="false"/>
          <w:color w:val="000000"/>
          <w:sz w:val="28"/>
        </w:rPr>
        <w:t>5. Почта байланысының қызметін көрсету үшін почта операторының өндірістік объектілерінде барлық операциялық күн бойы почта байланысының қызметін көрсету үшін операциялық терезелер орнатылады.</w:t>
      </w:r>
      <w:r>
        <w:br/>
      </w:r>
      <w:r>
        <w:rPr>
          <w:rFonts w:ascii="Times New Roman"/>
          <w:b w:val="false"/>
          <w:i w:val="false"/>
          <w:color w:val="000000"/>
          <w:sz w:val="28"/>
        </w:rPr>
        <w:t>
      </w:t>
      </w:r>
      <w:r>
        <w:rPr>
          <w:rFonts w:ascii="Times New Roman"/>
          <w:b w:val="false"/>
          <w:i w:val="false"/>
          <w:color w:val="000000"/>
          <w:sz w:val="28"/>
        </w:rPr>
        <w:t>6. Операциялық күннің жүргізілу тәртібі мен оның ұзақтығы почта операторы почта байланысы технологияларын ескере отырып пайдаланушылар үшін ыңғайлы режимде почта операторымен белгіленеді.</w:t>
      </w:r>
      <w:r>
        <w:br/>
      </w:r>
      <w:r>
        <w:rPr>
          <w:rFonts w:ascii="Times New Roman"/>
          <w:b w:val="false"/>
          <w:i w:val="false"/>
          <w:color w:val="000000"/>
          <w:sz w:val="28"/>
        </w:rPr>
        <w:t>
      </w:t>
      </w:r>
      <w:r>
        <w:rPr>
          <w:rFonts w:ascii="Times New Roman"/>
          <w:b w:val="false"/>
          <w:i w:val="false"/>
          <w:color w:val="000000"/>
          <w:sz w:val="28"/>
        </w:rPr>
        <w:t>7. Почта операторының өндірістік объектісіне кірер жерде өндірістік объектінің атауы және жұмыс тәртібі көрсетілген маңдайша жазба орнатылады. Қалаларда орналасқан және жылжымалы кесте бойынша, түскі үзіліспен немесе демалыс күндерімен жұмыс істейтін өндірістік объектілерде сондай-ақ басқа кесте бойынша немесе демалыс күндерсіз қызмет көрсететін таяу маңдағы өндірістік объектінің орналасқан жері және жұмыс тәртібі көрсетілген хабарландыру ілінеді. Маңдайша мен хабарландыру мәтіні мемлекеттік және орыс тілдерінде жазылады.</w:t>
      </w:r>
      <w:r>
        <w:br/>
      </w:r>
      <w:r>
        <w:rPr>
          <w:rFonts w:ascii="Times New Roman"/>
          <w:b w:val="false"/>
          <w:i w:val="false"/>
          <w:color w:val="000000"/>
          <w:sz w:val="28"/>
        </w:rPr>
        <w:t>
      </w:t>
      </w:r>
      <w:r>
        <w:rPr>
          <w:rFonts w:ascii="Times New Roman"/>
          <w:b w:val="false"/>
          <w:i w:val="false"/>
          <w:color w:val="000000"/>
          <w:sz w:val="28"/>
        </w:rPr>
        <w:t>8. Почта операторының өндірістік объектісінің операция залында пайдаланушыларға көрнекі және қол жетімді жерде өтініш, шағым және ұсыныстар кітабы, сондай-ақ, мынадай ақпараттық материалдар ілінеді:</w:t>
      </w:r>
      <w:r>
        <w:br/>
      </w:r>
      <w:r>
        <w:rPr>
          <w:rFonts w:ascii="Times New Roman"/>
          <w:b w:val="false"/>
          <w:i w:val="false"/>
          <w:color w:val="000000"/>
          <w:sz w:val="28"/>
        </w:rPr>
        <w:t>
      </w:t>
      </w:r>
      <w:r>
        <w:rPr>
          <w:rFonts w:ascii="Times New Roman"/>
          <w:b w:val="false"/>
          <w:i w:val="false"/>
          <w:color w:val="000000"/>
          <w:sz w:val="28"/>
        </w:rPr>
        <w:t>1) почта байланысының қызмет көрсету түрлерінің тізбесі;</w:t>
      </w:r>
      <w:r>
        <w:br/>
      </w:r>
      <w:r>
        <w:rPr>
          <w:rFonts w:ascii="Times New Roman"/>
          <w:b w:val="false"/>
          <w:i w:val="false"/>
          <w:color w:val="000000"/>
          <w:sz w:val="28"/>
        </w:rPr>
        <w:t>
      </w:t>
      </w:r>
      <w:r>
        <w:rPr>
          <w:rFonts w:ascii="Times New Roman"/>
          <w:b w:val="false"/>
          <w:i w:val="false"/>
          <w:color w:val="000000"/>
          <w:sz w:val="28"/>
        </w:rPr>
        <w:t>2) почта байланысының қызмет көрсетулеріне тарифтер;</w:t>
      </w:r>
      <w:r>
        <w:br/>
      </w:r>
      <w:r>
        <w:rPr>
          <w:rFonts w:ascii="Times New Roman"/>
          <w:b w:val="false"/>
          <w:i w:val="false"/>
          <w:color w:val="000000"/>
          <w:sz w:val="28"/>
        </w:rPr>
        <w:t>
      </w:t>
      </w:r>
      <w:r>
        <w:rPr>
          <w:rFonts w:ascii="Times New Roman"/>
          <w:b w:val="false"/>
          <w:i w:val="false"/>
          <w:color w:val="000000"/>
          <w:sz w:val="28"/>
        </w:rPr>
        <w:t>3) почта жөнелтімдерін, почтамен ақша аударымдарын жіберудің бақылау мерзімдері;</w:t>
      </w:r>
      <w:r>
        <w:br/>
      </w:r>
      <w:r>
        <w:rPr>
          <w:rFonts w:ascii="Times New Roman"/>
          <w:b w:val="false"/>
          <w:i w:val="false"/>
          <w:color w:val="000000"/>
          <w:sz w:val="28"/>
        </w:rPr>
        <w:t>
      </w:t>
      </w:r>
      <w:r>
        <w:rPr>
          <w:rFonts w:ascii="Times New Roman"/>
          <w:b w:val="false"/>
          <w:i w:val="false"/>
          <w:color w:val="000000"/>
          <w:sz w:val="28"/>
        </w:rPr>
        <w:t>4) почта жөнелтімдерін, почтамен ақша аударымдарын сақтау мерзімдері;</w:t>
      </w:r>
      <w:r>
        <w:br/>
      </w:r>
      <w:r>
        <w:rPr>
          <w:rFonts w:ascii="Times New Roman"/>
          <w:b w:val="false"/>
          <w:i w:val="false"/>
          <w:color w:val="000000"/>
          <w:sz w:val="28"/>
        </w:rPr>
        <w:t>
      </w:t>
      </w:r>
      <w:r>
        <w:rPr>
          <w:rFonts w:ascii="Times New Roman"/>
          <w:b w:val="false"/>
          <w:i w:val="false"/>
          <w:color w:val="000000"/>
          <w:sz w:val="28"/>
        </w:rPr>
        <w:t>5) мекенжайды жазу тәртібі;</w:t>
      </w:r>
      <w:r>
        <w:br/>
      </w:r>
      <w:r>
        <w:rPr>
          <w:rFonts w:ascii="Times New Roman"/>
          <w:b w:val="false"/>
          <w:i w:val="false"/>
          <w:color w:val="000000"/>
          <w:sz w:val="28"/>
        </w:rPr>
        <w:t>
      </w:t>
      </w:r>
      <w:r>
        <w:rPr>
          <w:rFonts w:ascii="Times New Roman"/>
          <w:b w:val="false"/>
          <w:i w:val="false"/>
          <w:color w:val="000000"/>
          <w:sz w:val="28"/>
        </w:rPr>
        <w:t>6) почта жөнелтімдерін буып-түю тәртібі;</w:t>
      </w:r>
      <w:r>
        <w:br/>
      </w:r>
      <w:r>
        <w:rPr>
          <w:rFonts w:ascii="Times New Roman"/>
          <w:b w:val="false"/>
          <w:i w:val="false"/>
          <w:color w:val="000000"/>
          <w:sz w:val="28"/>
        </w:rPr>
        <w:t>
      </w:t>
      </w:r>
      <w:r>
        <w:rPr>
          <w:rFonts w:ascii="Times New Roman"/>
          <w:b w:val="false"/>
          <w:i w:val="false"/>
          <w:color w:val="000000"/>
          <w:sz w:val="28"/>
        </w:rPr>
        <w:t>7) почта жөнелтімдерінің көлемдері және шектеулі салмағы;</w:t>
      </w:r>
      <w:r>
        <w:br/>
      </w:r>
      <w:r>
        <w:rPr>
          <w:rFonts w:ascii="Times New Roman"/>
          <w:b w:val="false"/>
          <w:i w:val="false"/>
          <w:color w:val="000000"/>
          <w:sz w:val="28"/>
        </w:rPr>
        <w:t>
      </w:t>
      </w:r>
      <w:r>
        <w:rPr>
          <w:rFonts w:ascii="Times New Roman"/>
          <w:b w:val="false"/>
          <w:i w:val="false"/>
          <w:color w:val="000000"/>
          <w:sz w:val="28"/>
        </w:rPr>
        <w:t>8) жіберуге тыйым салынған және шектелген заттар мен бұйымдардың тізбесі;</w:t>
      </w:r>
      <w:r>
        <w:br/>
      </w:r>
      <w:r>
        <w:rPr>
          <w:rFonts w:ascii="Times New Roman"/>
          <w:b w:val="false"/>
          <w:i w:val="false"/>
          <w:color w:val="000000"/>
          <w:sz w:val="28"/>
        </w:rPr>
        <w:t>
      </w:t>
      </w:r>
      <w:r>
        <w:rPr>
          <w:rFonts w:ascii="Times New Roman"/>
          <w:b w:val="false"/>
          <w:i w:val="false"/>
          <w:color w:val="000000"/>
          <w:sz w:val="28"/>
        </w:rPr>
        <w:t>9) почта индекстері;</w:t>
      </w:r>
      <w:r>
        <w:br/>
      </w:r>
      <w:r>
        <w:rPr>
          <w:rFonts w:ascii="Times New Roman"/>
          <w:b w:val="false"/>
          <w:i w:val="false"/>
          <w:color w:val="000000"/>
          <w:sz w:val="28"/>
        </w:rPr>
        <w:t>
      </w:t>
      </w:r>
      <w:r>
        <w:rPr>
          <w:rFonts w:ascii="Times New Roman"/>
          <w:b w:val="false"/>
          <w:i w:val="false"/>
          <w:color w:val="000000"/>
          <w:sz w:val="28"/>
        </w:rPr>
        <w:t>10) жеке санаттағы азаматтарға қызмет көрсетудің артықшылықтары туралы;</w:t>
      </w:r>
      <w:r>
        <w:br/>
      </w:r>
      <w:r>
        <w:rPr>
          <w:rFonts w:ascii="Times New Roman"/>
          <w:b w:val="false"/>
          <w:i w:val="false"/>
          <w:color w:val="000000"/>
          <w:sz w:val="28"/>
        </w:rPr>
        <w:t>
      </w:t>
      </w:r>
      <w:r>
        <w:rPr>
          <w:rFonts w:ascii="Times New Roman"/>
          <w:b w:val="false"/>
          <w:i w:val="false"/>
          <w:color w:val="000000"/>
          <w:sz w:val="28"/>
        </w:rPr>
        <w:t>11) почта қызметін көрсету барысында пайдаланушылар алдындағы міндеттерін бұзғаны және почта туралы Қазақстан Республикасының заңнамасын бұзғаны үшін почта операторының жауапкершілігі;</w:t>
      </w:r>
      <w:r>
        <w:br/>
      </w:r>
      <w:r>
        <w:rPr>
          <w:rFonts w:ascii="Times New Roman"/>
          <w:b w:val="false"/>
          <w:i w:val="false"/>
          <w:color w:val="000000"/>
          <w:sz w:val="28"/>
        </w:rPr>
        <w:t>
      </w:t>
      </w:r>
      <w:r>
        <w:rPr>
          <w:rFonts w:ascii="Times New Roman"/>
          <w:b w:val="false"/>
          <w:i w:val="false"/>
          <w:color w:val="000000"/>
          <w:sz w:val="28"/>
        </w:rPr>
        <w:t>12) пайдаланушылардың почта туралы Қазақстан Республикасының заңнамасын бұзғаны үшін жауапкершілігі;</w:t>
      </w:r>
      <w:r>
        <w:br/>
      </w:r>
      <w:r>
        <w:rPr>
          <w:rFonts w:ascii="Times New Roman"/>
          <w:b w:val="false"/>
          <w:i w:val="false"/>
          <w:color w:val="000000"/>
          <w:sz w:val="28"/>
        </w:rPr>
        <w:t>
      </w:t>
      </w:r>
      <w:r>
        <w:rPr>
          <w:rFonts w:ascii="Times New Roman"/>
          <w:b w:val="false"/>
          <w:i w:val="false"/>
          <w:color w:val="000000"/>
          <w:sz w:val="28"/>
        </w:rPr>
        <w:t>13) почта операторының өзінен жоғары тұрған бөлімшесінің атауы, мекенжайы және телефон нөмірі;</w:t>
      </w:r>
      <w:r>
        <w:br/>
      </w:r>
      <w:r>
        <w:rPr>
          <w:rFonts w:ascii="Times New Roman"/>
          <w:b w:val="false"/>
          <w:i w:val="false"/>
          <w:color w:val="000000"/>
          <w:sz w:val="28"/>
        </w:rPr>
        <w:t>
      </w:t>
      </w:r>
      <w:r>
        <w:rPr>
          <w:rFonts w:ascii="Times New Roman"/>
          <w:b w:val="false"/>
          <w:i w:val="false"/>
          <w:color w:val="000000"/>
          <w:sz w:val="28"/>
        </w:rPr>
        <w:t>14) почта байланысының қызметтерін көрсету жөнінде басқа да ақпарат.</w:t>
      </w:r>
      <w:r>
        <w:br/>
      </w:r>
      <w:r>
        <w:rPr>
          <w:rFonts w:ascii="Times New Roman"/>
          <w:b w:val="false"/>
          <w:i w:val="false"/>
          <w:color w:val="000000"/>
          <w:sz w:val="28"/>
        </w:rPr>
        <w:t>
      Ақпарат мемлекеттік және орыс тілдерінде беріледі.</w:t>
      </w:r>
      <w:r>
        <w:br/>
      </w:r>
      <w:r>
        <w:rPr>
          <w:rFonts w:ascii="Times New Roman"/>
          <w:b w:val="false"/>
          <w:i w:val="false"/>
          <w:color w:val="000000"/>
          <w:sz w:val="28"/>
        </w:rPr>
        <w:t>
</w:t>
      </w:r>
    </w:p>
    <w:bookmarkStart w:name="z66" w:id="2"/>
    <w:p>
      <w:pPr>
        <w:spacing w:after="0"/>
        <w:ind w:left="0"/>
        <w:jc w:val="left"/>
      </w:pPr>
      <w:r>
        <w:rPr>
          <w:rFonts w:ascii="Times New Roman"/>
          <w:b/>
          <w:i w:val="false"/>
          <w:color w:val="000000"/>
        </w:rPr>
        <w:t xml:space="preserve"> 3. Почта операторының атаулы заттарын пайдалану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Почта операторының өндірістік объектілері өзіндік атаулы мүліктермен қамтамасыз етіледі.</w:t>
      </w:r>
      <w:r>
        <w:br/>
      </w:r>
      <w:r>
        <w:rPr>
          <w:rFonts w:ascii="Times New Roman"/>
          <w:b w:val="false"/>
          <w:i w:val="false"/>
          <w:color w:val="000000"/>
          <w:sz w:val="28"/>
        </w:rPr>
        <w:t>
      </w:t>
      </w:r>
      <w:r>
        <w:rPr>
          <w:rFonts w:ascii="Times New Roman"/>
          <w:b w:val="false"/>
          <w:i w:val="false"/>
          <w:color w:val="000000"/>
          <w:sz w:val="28"/>
        </w:rPr>
        <w:t>10. Ұлттық почта операторының атаулы мүліктері: почталық, қосымша төлеу және арнайы штемпельдер, сақтандыру мөрлері, пломбирлер, айналмалы баспа құрылғылары, өндірістік объектілердің атауы ойылып жазылған металл пластиналар, бақылау-аударым мөрлері болып табылады.</w:t>
      </w:r>
      <w:r>
        <w:br/>
      </w:r>
      <w:r>
        <w:rPr>
          <w:rFonts w:ascii="Times New Roman"/>
          <w:b w:val="false"/>
          <w:i w:val="false"/>
          <w:color w:val="000000"/>
          <w:sz w:val="28"/>
        </w:rPr>
        <w:t>
      </w:t>
      </w:r>
      <w:r>
        <w:rPr>
          <w:rFonts w:ascii="Times New Roman"/>
          <w:b w:val="false"/>
          <w:i w:val="false"/>
          <w:color w:val="000000"/>
          <w:sz w:val="28"/>
        </w:rPr>
        <w:t>11. Ұлттық почта операторының әрбір атаулы мүлігінде: мемлекеттің ("Қазақстан"), облыстың, Ұлттық почта операторының, оның өндірістік объектісінің атаулары және объектінің нөмірі (егер бір елді мекенде бірнеше объектілері болса) ойылып жазылады. Облыс орталықтарының және Астана, Алматы қалаларының өндірістік объектілерінің атаулы мүліктерінде облыстардың аттары көрсетілмейді.</w:t>
      </w:r>
      <w:r>
        <w:br/>
      </w:r>
      <w:r>
        <w:rPr>
          <w:rFonts w:ascii="Times New Roman"/>
          <w:b w:val="false"/>
          <w:i w:val="false"/>
          <w:color w:val="000000"/>
          <w:sz w:val="28"/>
        </w:rPr>
        <w:t>
      </w:t>
      </w:r>
      <w:r>
        <w:rPr>
          <w:rFonts w:ascii="Times New Roman"/>
          <w:b w:val="false"/>
          <w:i w:val="false"/>
          <w:color w:val="000000"/>
          <w:sz w:val="28"/>
        </w:rPr>
        <w:t>Бір елді мекенде почта операторының бірнеше өндірістік объектілері болған жағдайда, ал бір өндірістік объектіде жұмыс шарттары бойынша біреуден аса атаулы мүлік болуы қажет болса, атаулы мүліктерге ерекшелік әріп немесе нөмір енгізіледі. Одан басқа, почта штемпелінде бедерді соққан күні болады.</w:t>
      </w:r>
      <w:r>
        <w:br/>
      </w:r>
      <w:r>
        <w:rPr>
          <w:rFonts w:ascii="Times New Roman"/>
          <w:b w:val="false"/>
          <w:i w:val="false"/>
          <w:color w:val="000000"/>
          <w:sz w:val="28"/>
        </w:rPr>
        <w:t>
      </w:t>
      </w:r>
      <w:r>
        <w:rPr>
          <w:rFonts w:ascii="Times New Roman"/>
          <w:b w:val="false"/>
          <w:i w:val="false"/>
          <w:color w:val="000000"/>
          <w:sz w:val="28"/>
        </w:rPr>
        <w:t>12. Өзге почта операторларының атаулы мүліктерінде осы операторлардың атауын көрсету арқылы Ұлттық почта операторының өндірістік объектілерінде қолданылатын атаулы мүліктерінен айырмашылығы болуы тиіс.</w:t>
      </w:r>
      <w:r>
        <w:br/>
      </w:r>
      <w:r>
        <w:rPr>
          <w:rFonts w:ascii="Times New Roman"/>
          <w:b w:val="false"/>
          <w:i w:val="false"/>
          <w:color w:val="000000"/>
          <w:sz w:val="28"/>
        </w:rPr>
        <w:t>
</w:t>
      </w:r>
    </w:p>
    <w:bookmarkStart w:name="z72" w:id="3"/>
    <w:p>
      <w:pPr>
        <w:spacing w:after="0"/>
        <w:ind w:left="0"/>
        <w:jc w:val="left"/>
      </w:pPr>
      <w:r>
        <w:rPr>
          <w:rFonts w:ascii="Times New Roman"/>
          <w:b/>
          <w:i w:val="false"/>
          <w:color w:val="000000"/>
        </w:rPr>
        <w:t xml:space="preserve"> 4. Почта жөнелтімдерін ресімдеу стандарттары</w:t>
      </w:r>
      <w:r>
        <w:br/>
      </w:r>
      <w:r>
        <w:rPr>
          <w:rFonts w:ascii="Times New Roman"/>
          <w:b/>
          <w:i w:val="false"/>
          <w:color w:val="000000"/>
        </w:rPr>
        <w:t>Почта жөнелтімдерін буып-түю</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Почта жөнелтімдерінің буып-түйілуі салыным сипатына, жіберілу шарттарына және жол ұзақтығына сәйкес болуы, өңдеу және тасымалдау кезінде салынымдардың бүліну, оған орамын, мөрін, пломбасын, байламын, таспасын бүлдірместен қол сұғу, сондай-ақ басқа жөнелтімдерді бүлдіру және почта операторының жұмыскерлеріне залал тигізу мүмкіндігіне жол бермейтіндей болуы тиіс.</w:t>
      </w:r>
      <w:r>
        <w:br/>
      </w:r>
      <w:r>
        <w:rPr>
          <w:rFonts w:ascii="Times New Roman"/>
          <w:b w:val="false"/>
          <w:i w:val="false"/>
          <w:color w:val="000000"/>
          <w:sz w:val="28"/>
        </w:rPr>
        <w:t>
      </w:t>
      </w:r>
      <w:r>
        <w:rPr>
          <w:rFonts w:ascii="Times New Roman"/>
          <w:b w:val="false"/>
          <w:i w:val="false"/>
          <w:color w:val="000000"/>
          <w:sz w:val="28"/>
        </w:rPr>
        <w:t>14. Хатқалталар және почта карточкалары, посылкаларды (бандерольдерді) буып түю үшін ыдыс осы Қағидалар мен ДПО актілерінің талаптарына сәйкес болуы тиіс.</w:t>
      </w:r>
      <w:r>
        <w:br/>
      </w:r>
      <w:r>
        <w:rPr>
          <w:rFonts w:ascii="Times New Roman"/>
          <w:b w:val="false"/>
          <w:i w:val="false"/>
          <w:color w:val="000000"/>
          <w:sz w:val="28"/>
        </w:rPr>
        <w:t>
      </w:t>
      </w:r>
      <w:r>
        <w:rPr>
          <w:rFonts w:ascii="Times New Roman"/>
          <w:b w:val="false"/>
          <w:i w:val="false"/>
          <w:color w:val="000000"/>
          <w:sz w:val="28"/>
        </w:rPr>
        <w:t>Буып-түю материалы ретінде:</w:t>
      </w:r>
      <w:r>
        <w:br/>
      </w:r>
      <w:r>
        <w:rPr>
          <w:rFonts w:ascii="Times New Roman"/>
          <w:b w:val="false"/>
          <w:i w:val="false"/>
          <w:color w:val="000000"/>
          <w:sz w:val="28"/>
        </w:rPr>
        <w:t>
      </w:t>
      </w:r>
      <w:r>
        <w:rPr>
          <w:rFonts w:ascii="Times New Roman"/>
          <w:b w:val="false"/>
          <w:i w:val="false"/>
          <w:color w:val="000000"/>
          <w:sz w:val="28"/>
        </w:rPr>
        <w:t>1) хаттар үшін – почта хатқалталары;</w:t>
      </w:r>
      <w:r>
        <w:br/>
      </w:r>
      <w:r>
        <w:rPr>
          <w:rFonts w:ascii="Times New Roman"/>
          <w:b w:val="false"/>
          <w:i w:val="false"/>
          <w:color w:val="000000"/>
          <w:sz w:val="28"/>
        </w:rPr>
        <w:t>
      </w:t>
      </w:r>
      <w:r>
        <w:rPr>
          <w:rFonts w:ascii="Times New Roman"/>
          <w:b w:val="false"/>
          <w:i w:val="false"/>
          <w:color w:val="000000"/>
          <w:sz w:val="28"/>
        </w:rPr>
        <w:t>2) құндылығы жарияланған хаттар үшін – почта хатқалталары немесе қатты қағаз, мата, полиэтилен хатқалталары және салынымның сақталуын қамтамасыз ететін басқа материалдар;</w:t>
      </w:r>
      <w:r>
        <w:br/>
      </w:r>
      <w:r>
        <w:rPr>
          <w:rFonts w:ascii="Times New Roman"/>
          <w:b w:val="false"/>
          <w:i w:val="false"/>
          <w:color w:val="000000"/>
          <w:sz w:val="28"/>
        </w:rPr>
        <w:t>
      </w:t>
      </w:r>
      <w:r>
        <w:rPr>
          <w:rFonts w:ascii="Times New Roman"/>
          <w:b w:val="false"/>
          <w:i w:val="false"/>
          <w:color w:val="000000"/>
          <w:sz w:val="28"/>
        </w:rPr>
        <w:t>3) бандерольдер мен ұсақ пакеттер үшін – полиэтилен пакеттері, почта хатқалталары, қатты қағаз, мата, қорап, картон қорап, ағаш (фанер) не металл жәшіктер;</w:t>
      </w:r>
      <w:r>
        <w:br/>
      </w:r>
      <w:r>
        <w:rPr>
          <w:rFonts w:ascii="Times New Roman"/>
          <w:b w:val="false"/>
          <w:i w:val="false"/>
          <w:color w:val="000000"/>
          <w:sz w:val="28"/>
        </w:rPr>
        <w:t>
      </w:t>
      </w:r>
      <w:r>
        <w:rPr>
          <w:rFonts w:ascii="Times New Roman"/>
          <w:b w:val="false"/>
          <w:i w:val="false"/>
          <w:color w:val="000000"/>
          <w:sz w:val="28"/>
        </w:rPr>
        <w:t>4) посылкалар үшін – посылкалық жәшіктер (картон, ағаш, фанер және полимер) немесе жұмсақ тыс қолданылады.</w:t>
      </w:r>
      <w:r>
        <w:br/>
      </w:r>
      <w:r>
        <w:rPr>
          <w:rFonts w:ascii="Times New Roman"/>
          <w:b w:val="false"/>
          <w:i w:val="false"/>
          <w:color w:val="000000"/>
          <w:sz w:val="28"/>
        </w:rPr>
        <w:t>
      Почта жөнелтімдерін буып-түю үшін қолданылатын мата тұтас кездемеден жасалып, ашық бір түсті болуы тиіс.</w:t>
      </w:r>
      <w:r>
        <w:br/>
      </w:r>
      <w:r>
        <w:rPr>
          <w:rFonts w:ascii="Times New Roman"/>
          <w:b w:val="false"/>
          <w:i w:val="false"/>
          <w:color w:val="000000"/>
          <w:sz w:val="28"/>
        </w:rPr>
        <w:t>
      </w:t>
      </w:r>
      <w:r>
        <w:rPr>
          <w:rFonts w:ascii="Times New Roman"/>
          <w:b w:val="false"/>
          <w:i w:val="false"/>
          <w:color w:val="000000"/>
          <w:sz w:val="28"/>
        </w:rPr>
        <w:t>15. Салыным орам ішінде қозғалмауы тиіс. Бір бандерольге бірнеше заттар салынатын болса, олар алдын ала байланады.</w:t>
      </w:r>
      <w:r>
        <w:br/>
      </w:r>
      <w:r>
        <w:rPr>
          <w:rFonts w:ascii="Times New Roman"/>
          <w:b w:val="false"/>
          <w:i w:val="false"/>
          <w:color w:val="000000"/>
          <w:sz w:val="28"/>
        </w:rPr>
        <w:t>
      </w:t>
      </w:r>
      <w:r>
        <w:rPr>
          <w:rFonts w:ascii="Times New Roman"/>
          <w:b w:val="false"/>
          <w:i w:val="false"/>
          <w:color w:val="000000"/>
          <w:sz w:val="28"/>
        </w:rPr>
        <w:t>Салмағы 500 граммнан (бұдан әрі – г) асатын жай және тапсырысты бандерольдер айқастырылып кендір жіппен буылады.</w:t>
      </w:r>
      <w:r>
        <w:br/>
      </w:r>
      <w:r>
        <w:rPr>
          <w:rFonts w:ascii="Times New Roman"/>
          <w:b w:val="false"/>
          <w:i w:val="false"/>
          <w:color w:val="000000"/>
          <w:sz w:val="28"/>
        </w:rPr>
        <w:t>
      </w:t>
      </w:r>
      <w:r>
        <w:rPr>
          <w:rFonts w:ascii="Times New Roman"/>
          <w:b w:val="false"/>
          <w:i w:val="false"/>
          <w:color w:val="000000"/>
          <w:sz w:val="28"/>
        </w:rPr>
        <w:t>16. Бандероль салынымы түтікше етіп оралуы және қағаз не басқа таспамен қосымша бекітілуі (бандерольденуі) мүмкін, заттың ұзындығы 45 сантиметрден (бұдан әрі – см) артық болған кезде ол қатты затқа оралады.</w:t>
      </w:r>
      <w:r>
        <w:br/>
      </w:r>
      <w:r>
        <w:rPr>
          <w:rFonts w:ascii="Times New Roman"/>
          <w:b w:val="false"/>
          <w:i w:val="false"/>
          <w:color w:val="000000"/>
          <w:sz w:val="28"/>
        </w:rPr>
        <w:t>
      </w:t>
      </w:r>
      <w:r>
        <w:rPr>
          <w:rFonts w:ascii="Times New Roman"/>
          <w:b w:val="false"/>
          <w:i w:val="false"/>
          <w:color w:val="000000"/>
          <w:sz w:val="28"/>
        </w:rPr>
        <w:t>17. Посылкалар салынымының ерекшеліктеріне байланысты, оларды буып-түю кезінде мына шарттар сақталуы тиіс және оларды орындауы қажеттілігі туралы жөнелтуші ескертіледі:</w:t>
      </w:r>
      <w:r>
        <w:br/>
      </w:r>
      <w:r>
        <w:rPr>
          <w:rFonts w:ascii="Times New Roman"/>
          <w:b w:val="false"/>
          <w:i w:val="false"/>
          <w:color w:val="000000"/>
          <w:sz w:val="28"/>
        </w:rPr>
        <w:t>
      </w:t>
      </w:r>
      <w:r>
        <w:rPr>
          <w:rFonts w:ascii="Times New Roman"/>
          <w:b w:val="false"/>
          <w:i w:val="false"/>
          <w:color w:val="000000"/>
          <w:sz w:val="28"/>
        </w:rPr>
        <w:t>1) осал және сынатын заттар қатты ыдысқа ағаш үгіндісімен аралас салынады немесе жоңқамен, мақтамен және басқа толтырғышпен салынады;</w:t>
      </w:r>
      <w:r>
        <w:br/>
      </w:r>
      <w:r>
        <w:rPr>
          <w:rFonts w:ascii="Times New Roman"/>
          <w:b w:val="false"/>
          <w:i w:val="false"/>
          <w:color w:val="000000"/>
          <w:sz w:val="28"/>
        </w:rPr>
        <w:t>
      </w:t>
      </w:r>
      <w:r>
        <w:rPr>
          <w:rFonts w:ascii="Times New Roman"/>
          <w:b w:val="false"/>
          <w:i w:val="false"/>
          <w:color w:val="000000"/>
          <w:sz w:val="28"/>
        </w:rPr>
        <w:t>2) фильмдер, фильмдер мен киношежіренің бастапқы материалдары, магнит таспалары, компакт-кассеталар, компакт-дискілер арнайы ыдысқа салынады;</w:t>
      </w:r>
      <w:r>
        <w:br/>
      </w:r>
      <w:r>
        <w:rPr>
          <w:rFonts w:ascii="Times New Roman"/>
          <w:b w:val="false"/>
          <w:i w:val="false"/>
          <w:color w:val="000000"/>
          <w:sz w:val="28"/>
        </w:rPr>
        <w:t>
      </w:t>
      </w:r>
      <w:r>
        <w:rPr>
          <w:rFonts w:ascii="Times New Roman"/>
          <w:b w:val="false"/>
          <w:i w:val="false"/>
          <w:color w:val="000000"/>
          <w:sz w:val="28"/>
        </w:rPr>
        <w:t>3) тұқым, дән, жаңғақ, кептірілген жеміс, ұн және басқа сусымалы заттар тығыз матадан, үлдіршектен істелген қапшықтарға, мықты қағаз пакеттерге оралып, жәшікке немесе картон қорапқа салынады;</w:t>
      </w:r>
      <w:r>
        <w:br/>
      </w:r>
      <w:r>
        <w:rPr>
          <w:rFonts w:ascii="Times New Roman"/>
          <w:b w:val="false"/>
          <w:i w:val="false"/>
          <w:color w:val="000000"/>
          <w:sz w:val="28"/>
        </w:rPr>
        <w:t>
      </w:t>
      </w:r>
      <w:r>
        <w:rPr>
          <w:rFonts w:ascii="Times New Roman"/>
          <w:b w:val="false"/>
          <w:i w:val="false"/>
          <w:color w:val="000000"/>
          <w:sz w:val="28"/>
        </w:rPr>
        <w:t>4) көшеттер сырты матамен тігілген себетке немесе желдеткіш тесіктері бар жәшіктерге салынады. Себеттің (жәшіктің) түбіне тығыз полиэтилен үлдіршек салынады;</w:t>
      </w:r>
      <w:r>
        <w:br/>
      </w:r>
      <w:r>
        <w:rPr>
          <w:rFonts w:ascii="Times New Roman"/>
          <w:b w:val="false"/>
          <w:i w:val="false"/>
          <w:color w:val="000000"/>
          <w:sz w:val="28"/>
        </w:rPr>
        <w:t>
      </w:t>
      </w:r>
      <w:r>
        <w:rPr>
          <w:rFonts w:ascii="Times New Roman"/>
          <w:b w:val="false"/>
          <w:i w:val="false"/>
          <w:color w:val="000000"/>
          <w:sz w:val="28"/>
        </w:rPr>
        <w:t>5) құрғақ бояу ұнтақтары (анилин көктігі сияқты), майлы, сұйық, сұйық күйге айналатын заттар (май сылаулар, жұмсақ сабындар, сағыздар, сироптар, қайнатпалар, бал және басқалар) алдымен жабық шыны емес ішкі ыдыстарда болуы керек, кейіннен олар екінші мықты жәшікке салынып, екі арасына сәйкесінше ағып кетуден сақтандыратын және тартып алғыш материалмен толтырылады;</w:t>
      </w:r>
      <w:r>
        <w:br/>
      </w:r>
      <w:r>
        <w:rPr>
          <w:rFonts w:ascii="Times New Roman"/>
          <w:b w:val="false"/>
          <w:i w:val="false"/>
          <w:color w:val="000000"/>
          <w:sz w:val="28"/>
        </w:rPr>
        <w:t>
      </w:t>
      </w:r>
      <w:r>
        <w:rPr>
          <w:rFonts w:ascii="Times New Roman"/>
          <w:b w:val="false"/>
          <w:i w:val="false"/>
          <w:color w:val="000000"/>
          <w:sz w:val="28"/>
        </w:rPr>
        <w:t>6) тірі аралар, сүліктер және жәндіктер шығып кету мүмкіндігінің алдын алуы тиіс арнайы мықты торкөзді жәшіктерге салынады. Аралары бар посылкалар ауа еркін кіретін көлеңкелі орында сақталуы керек, мұндай посылкаларды тығыз жабылатын шкафтарға салуға тыйым салынады;</w:t>
      </w:r>
      <w:r>
        <w:br/>
      </w:r>
      <w:r>
        <w:rPr>
          <w:rFonts w:ascii="Times New Roman"/>
          <w:b w:val="false"/>
          <w:i w:val="false"/>
          <w:color w:val="000000"/>
          <w:sz w:val="28"/>
        </w:rPr>
        <w:t>
      </w:t>
      </w:r>
      <w:r>
        <w:rPr>
          <w:rFonts w:ascii="Times New Roman"/>
          <w:b w:val="false"/>
          <w:i w:val="false"/>
          <w:color w:val="000000"/>
          <w:sz w:val="28"/>
        </w:rPr>
        <w:t>7) фабрикалық өңдеуден өтпеген аң және кеміргіштер терілері, сондай-ақ жүн, қылшық, шаш, мамық салынған посылкалар алдымен матаға (қапқа, полиэтилен үлдіршекке) оралады, содан кейін жәшікке не картон қорапқа салынады;</w:t>
      </w:r>
      <w:r>
        <w:br/>
      </w:r>
      <w:r>
        <w:rPr>
          <w:rFonts w:ascii="Times New Roman"/>
          <w:b w:val="false"/>
          <w:i w:val="false"/>
          <w:color w:val="000000"/>
          <w:sz w:val="28"/>
        </w:rPr>
        <w:t>
      </w:t>
      </w:r>
      <w:r>
        <w:rPr>
          <w:rFonts w:ascii="Times New Roman"/>
          <w:b w:val="false"/>
          <w:i w:val="false"/>
          <w:color w:val="000000"/>
          <w:sz w:val="28"/>
        </w:rPr>
        <w:t>8) радиолампалар мен басқа дәл аспаптар (өлшеуші және т.б.) жұмсақ төсенішпен толтырылған қатты ыдысқа немесе орнықтыратын арнайы жүйесі бар жәшіктерге салынады;</w:t>
      </w:r>
      <w:r>
        <w:br/>
      </w:r>
      <w:r>
        <w:rPr>
          <w:rFonts w:ascii="Times New Roman"/>
          <w:b w:val="false"/>
          <w:i w:val="false"/>
          <w:color w:val="000000"/>
          <w:sz w:val="28"/>
        </w:rPr>
        <w:t>
      </w:t>
      </w:r>
      <w:r>
        <w:rPr>
          <w:rFonts w:ascii="Times New Roman"/>
          <w:b w:val="false"/>
          <w:i w:val="false"/>
          <w:color w:val="000000"/>
          <w:sz w:val="28"/>
        </w:rPr>
        <w:t>9) тірі өсімдіктер (жүзім сабағы, көшет және т.б.), сондай-ақ сынбайтын ірі габаритті үшкір ұштары мен қырлары жоқ, өздерінің көлемі жағынан белгіленген көлемдердегі посылка ыдысына буып түюлуі мүмкін емес заттар, олар жіберу үшін қаптық материалға (матаға) оралған күйде қабылданады;</w:t>
      </w:r>
      <w:r>
        <w:br/>
      </w:r>
      <w:r>
        <w:rPr>
          <w:rFonts w:ascii="Times New Roman"/>
          <w:b w:val="false"/>
          <w:i w:val="false"/>
          <w:color w:val="000000"/>
          <w:sz w:val="28"/>
        </w:rPr>
        <w:t>
      </w:t>
      </w:r>
      <w:r>
        <w:rPr>
          <w:rFonts w:ascii="Times New Roman"/>
          <w:b w:val="false"/>
          <w:i w:val="false"/>
          <w:color w:val="000000"/>
          <w:sz w:val="28"/>
        </w:rPr>
        <w:t xml:space="preserve">10) тұтас және сынбайтын, сондай-ақ бөлшектенбейтін, өткір қырлары жоқ заттарды көлемі мен салмағы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белгіленгеннен аспайтын заттар (сызу тақтасы, балалар шанасы, чемодандар, бидондар және басқалары), жәшіктерде немесе матада буып-түйілмей ақ ашық жіберіле алады. Автодөңгелектер тек таза күйінде қабылданады;</w:t>
      </w:r>
      <w:r>
        <w:br/>
      </w:r>
      <w:r>
        <w:rPr>
          <w:rFonts w:ascii="Times New Roman"/>
          <w:b w:val="false"/>
          <w:i w:val="false"/>
          <w:color w:val="000000"/>
          <w:sz w:val="28"/>
        </w:rPr>
        <w:t>
      </w:t>
      </w:r>
      <w:r>
        <w:rPr>
          <w:rFonts w:ascii="Times New Roman"/>
          <w:b w:val="false"/>
          <w:i w:val="false"/>
          <w:color w:val="000000"/>
          <w:sz w:val="28"/>
        </w:rPr>
        <w:t>11) жас жеміс-жидектердің қатты сорттары салынған посылкалар ағаш не фанер жәшікпен қабылданады, олардың бүйір қабырғаларында желдеткіш тесіктері не көлденең ойықтары болады;</w:t>
      </w:r>
      <w:r>
        <w:br/>
      </w:r>
      <w:r>
        <w:rPr>
          <w:rFonts w:ascii="Times New Roman"/>
          <w:b w:val="false"/>
          <w:i w:val="false"/>
          <w:color w:val="000000"/>
          <w:sz w:val="28"/>
        </w:rPr>
        <w:t>
      </w:t>
      </w:r>
      <w:r>
        <w:rPr>
          <w:rFonts w:ascii="Times New Roman"/>
          <w:b w:val="false"/>
          <w:i w:val="false"/>
          <w:color w:val="000000"/>
          <w:sz w:val="28"/>
        </w:rPr>
        <w:t>12) қымбат бағалы металдардың буып-түюі мықты метал жәшіктен немесе ағаш жәшіктен болуы тиіс, оның қабырғасы 10 килограммға (бұдан әрі – кг) дейінгі посылка үшін кем дегенде 1 см, және салмағы 10 кг жоғары посылка үшін 1,5 см болуы керек. Сондай-ақ буып-түю қосарланған ораманы құрайтын тігісі жоқ екі қаптан болуы мүмкін. Егер фанерден жасалған ағаш жәшік қолданылса, оның шеттері темір бұрыштамамен бекітілген жағдайда қабырғаларының қалыңдығы 0,5 см-мен шектелуі мүмкін.</w:t>
      </w:r>
      <w:r>
        <w:br/>
      </w:r>
      <w:r>
        <w:rPr>
          <w:rFonts w:ascii="Times New Roman"/>
          <w:b w:val="false"/>
          <w:i w:val="false"/>
          <w:color w:val="000000"/>
          <w:sz w:val="28"/>
        </w:rPr>
        <w:t>
      </w:t>
      </w:r>
      <w:r>
        <w:rPr>
          <w:rFonts w:ascii="Times New Roman"/>
          <w:b w:val="false"/>
          <w:i w:val="false"/>
          <w:color w:val="000000"/>
          <w:sz w:val="28"/>
        </w:rPr>
        <w:t>13) зауыттық орамадағы бөлінбейтін заттарды (ағаш немесе мықты картон жәшікте), белгіленген көлемдерге жауап беретін және салыным сақталуын қамтамасыз ететін болса, жерүсті көлігімен жіберу үшін қосымша буып-түюсіз қабылдауға рұқсат етіледі.</w:t>
      </w:r>
      <w:r>
        <w:br/>
      </w:r>
      <w:r>
        <w:rPr>
          <w:rFonts w:ascii="Times New Roman"/>
          <w:b w:val="false"/>
          <w:i w:val="false"/>
          <w:color w:val="000000"/>
          <w:sz w:val="28"/>
        </w:rPr>
        <w:t>
</w:t>
      </w:r>
    </w:p>
    <w:bookmarkStart w:name="z98" w:id="4"/>
    <w:p>
      <w:pPr>
        <w:spacing w:after="0"/>
        <w:ind w:left="0"/>
        <w:jc w:val="left"/>
      </w:pPr>
      <w:r>
        <w:rPr>
          <w:rFonts w:ascii="Times New Roman"/>
          <w:b/>
          <w:i w:val="false"/>
          <w:color w:val="000000"/>
        </w:rPr>
        <w:t xml:space="preserve"> Почта жөнелтімдерінде, почтамен ақша аударымдарында</w:t>
      </w:r>
      <w:r>
        <w:br/>
      </w:r>
      <w:r>
        <w:rPr>
          <w:rFonts w:ascii="Times New Roman"/>
          <w:b/>
          <w:i w:val="false"/>
          <w:color w:val="000000"/>
        </w:rPr>
        <w:t>мекенжайды ресімдеу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Почта жөнелтімдеріндегі және сүйемелдеуші бланкілеріндегі, сондай-ақ почтамен ақша аударымдары бланкілеріндегі мекенжайлық барлық деректері қолмен (немесе типографиялық әдіспен не басқа да баспа техникасын пайдалану арқылы басылып) айқын, түсінікті, түзетулерсіз, қысқартылған атауларсыз немесе шартты әріпсіз, цифрлерсіз, белгілерсіз жазылады. Почта жөнелтімдеріне мекенжайы ақ қағазға басылған немесе қолмен жазылған адрестік жапсырма жапсыруға болады.</w:t>
      </w:r>
      <w:r>
        <w:br/>
      </w:r>
      <w:r>
        <w:rPr>
          <w:rFonts w:ascii="Times New Roman"/>
          <w:b w:val="false"/>
          <w:i w:val="false"/>
          <w:color w:val="000000"/>
          <w:sz w:val="28"/>
        </w:rPr>
        <w:t>
      </w:t>
      </w:r>
      <w:r>
        <w:rPr>
          <w:rFonts w:ascii="Times New Roman"/>
          <w:b w:val="false"/>
          <w:i w:val="false"/>
          <w:color w:val="000000"/>
          <w:sz w:val="28"/>
        </w:rPr>
        <w:t>Хаттардағы және почта карточкаларындағы адресаттың почталық индексі кодтық орынға цифрлермен қызыл, сары және жасыл түсті сиялардан басқа кез келген түсті сиямен жазылады.</w:t>
      </w:r>
      <w:r>
        <w:br/>
      </w:r>
      <w:r>
        <w:rPr>
          <w:rFonts w:ascii="Times New Roman"/>
          <w:b w:val="false"/>
          <w:i w:val="false"/>
          <w:color w:val="000000"/>
          <w:sz w:val="28"/>
        </w:rPr>
        <w:t>
      </w:t>
      </w:r>
      <w:r>
        <w:rPr>
          <w:rFonts w:ascii="Times New Roman"/>
          <w:b w:val="false"/>
          <w:i w:val="false"/>
          <w:color w:val="000000"/>
          <w:sz w:val="28"/>
        </w:rPr>
        <w:t>19. Почта жөнелтімдерінде, сүйемелдеуші бланкілерінде және почтамен ақша аударым бланкілерінде жіберуші мен адресаттың мекенжайын көрсету жіберуші мен алушының тек бір мекенжайын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Халықаралық почта жөнелтімдерінде Қазақстан Республикасының елді мекенінің мекенжайы болып табылатын жіберушінің тек бір мекенжайы көрсетіледі.</w:t>
      </w:r>
      <w:r>
        <w:br/>
      </w:r>
      <w:r>
        <w:rPr>
          <w:rFonts w:ascii="Times New Roman"/>
          <w:b w:val="false"/>
          <w:i w:val="false"/>
          <w:color w:val="000000"/>
          <w:sz w:val="28"/>
        </w:rPr>
        <w:t>
      </w:t>
      </w:r>
      <w:r>
        <w:rPr>
          <w:rFonts w:ascii="Times New Roman"/>
          <w:b w:val="false"/>
          <w:i w:val="false"/>
          <w:color w:val="000000"/>
          <w:sz w:val="28"/>
        </w:rPr>
        <w:t>20. Мекенжайды жазу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1) жеке тұлғаның фамилиясы, аты, әкесінің аты немесе заңды тұлғаның атауы;</w:t>
      </w:r>
      <w:r>
        <w:br/>
      </w:r>
      <w:r>
        <w:rPr>
          <w:rFonts w:ascii="Times New Roman"/>
          <w:b w:val="false"/>
          <w:i w:val="false"/>
          <w:color w:val="000000"/>
          <w:sz w:val="28"/>
        </w:rPr>
        <w:t>
      </w:t>
      </w:r>
      <w:r>
        <w:rPr>
          <w:rFonts w:ascii="Times New Roman"/>
          <w:b w:val="false"/>
          <w:i w:val="false"/>
          <w:color w:val="000000"/>
          <w:sz w:val="28"/>
        </w:rPr>
        <w:t>2) көшенің, ықшам ауданның аты, үй нөмірі, пәтер нөмірі;</w:t>
      </w:r>
      <w:r>
        <w:br/>
      </w:r>
      <w:r>
        <w:rPr>
          <w:rFonts w:ascii="Times New Roman"/>
          <w:b w:val="false"/>
          <w:i w:val="false"/>
          <w:color w:val="000000"/>
          <w:sz w:val="28"/>
        </w:rPr>
        <w:t>
      </w:t>
      </w:r>
      <w:r>
        <w:rPr>
          <w:rFonts w:ascii="Times New Roman"/>
          <w:b w:val="false"/>
          <w:i w:val="false"/>
          <w:color w:val="000000"/>
          <w:sz w:val="28"/>
        </w:rPr>
        <w:t>3) елді мекеннің атауы (қала, кент, ауыл және село);</w:t>
      </w:r>
      <w:r>
        <w:br/>
      </w:r>
      <w:r>
        <w:rPr>
          <w:rFonts w:ascii="Times New Roman"/>
          <w:b w:val="false"/>
          <w:i w:val="false"/>
          <w:color w:val="000000"/>
          <w:sz w:val="28"/>
        </w:rPr>
        <w:t>
      </w:t>
      </w:r>
      <w:r>
        <w:rPr>
          <w:rFonts w:ascii="Times New Roman"/>
          <w:b w:val="false"/>
          <w:i w:val="false"/>
          <w:color w:val="000000"/>
          <w:sz w:val="28"/>
        </w:rPr>
        <w:t>4) ауданның атауы;</w:t>
      </w:r>
      <w:r>
        <w:br/>
      </w:r>
      <w:r>
        <w:rPr>
          <w:rFonts w:ascii="Times New Roman"/>
          <w:b w:val="false"/>
          <w:i w:val="false"/>
          <w:color w:val="000000"/>
          <w:sz w:val="28"/>
        </w:rPr>
        <w:t>
      </w:t>
      </w:r>
      <w:r>
        <w:rPr>
          <w:rFonts w:ascii="Times New Roman"/>
          <w:b w:val="false"/>
          <w:i w:val="false"/>
          <w:color w:val="000000"/>
          <w:sz w:val="28"/>
        </w:rPr>
        <w:t>5) облыстың атауы;</w:t>
      </w:r>
      <w:r>
        <w:br/>
      </w:r>
      <w:r>
        <w:rPr>
          <w:rFonts w:ascii="Times New Roman"/>
          <w:b w:val="false"/>
          <w:i w:val="false"/>
          <w:color w:val="000000"/>
          <w:sz w:val="28"/>
        </w:rPr>
        <w:t>
      </w:t>
      </w:r>
      <w:r>
        <w:rPr>
          <w:rFonts w:ascii="Times New Roman"/>
          <w:b w:val="false"/>
          <w:i w:val="false"/>
          <w:color w:val="000000"/>
          <w:sz w:val="28"/>
        </w:rPr>
        <w:t>6) елдің атауы (халықаралық жөнелтімдер үшін);</w:t>
      </w:r>
      <w:r>
        <w:br/>
      </w:r>
      <w:r>
        <w:rPr>
          <w:rFonts w:ascii="Times New Roman"/>
          <w:b w:val="false"/>
          <w:i w:val="false"/>
          <w:color w:val="000000"/>
          <w:sz w:val="28"/>
        </w:rPr>
        <w:t>
      </w:t>
      </w:r>
      <w:r>
        <w:rPr>
          <w:rFonts w:ascii="Times New Roman"/>
          <w:b w:val="false"/>
          <w:i w:val="false"/>
          <w:color w:val="000000"/>
          <w:sz w:val="28"/>
        </w:rPr>
        <w:t>7) почта индексі.</w:t>
      </w:r>
      <w:r>
        <w:br/>
      </w:r>
      <w:r>
        <w:rPr>
          <w:rFonts w:ascii="Times New Roman"/>
          <w:b w:val="false"/>
          <w:i w:val="false"/>
          <w:color w:val="000000"/>
          <w:sz w:val="28"/>
        </w:rPr>
        <w:t>
      Алуды тездету үшін жіберуші адресаттың (жіберушінің) үй, мобильді телефон номерін, электронды почтасының мекенжайын көрсете алады.</w:t>
      </w:r>
      <w:r>
        <w:br/>
      </w:r>
      <w:r>
        <w:rPr>
          <w:rFonts w:ascii="Times New Roman"/>
          <w:b w:val="false"/>
          <w:i w:val="false"/>
          <w:color w:val="000000"/>
          <w:sz w:val="28"/>
        </w:rPr>
        <w:t>
      </w:t>
      </w:r>
      <w:r>
        <w:rPr>
          <w:rFonts w:ascii="Times New Roman"/>
          <w:b w:val="false"/>
          <w:i w:val="false"/>
          <w:color w:val="000000"/>
          <w:sz w:val="28"/>
        </w:rPr>
        <w:t>21. Жөнелтушінің мекенжайы почта жөнелтімінің сол жоғарғы бұрышында, адресаттың мекенжайы – почта жөнелтімінің оң астыңғы бөлігінде көрсетіледі. Адрестік блоктағы жолдар сол жақпен түзете жазылуы тиіс.</w:t>
      </w:r>
      <w:r>
        <w:br/>
      </w:r>
      <w:r>
        <w:rPr>
          <w:rFonts w:ascii="Times New Roman"/>
          <w:b w:val="false"/>
          <w:i w:val="false"/>
          <w:color w:val="000000"/>
          <w:sz w:val="28"/>
        </w:rPr>
        <w:t>
      </w:t>
      </w:r>
      <w:r>
        <w:rPr>
          <w:rFonts w:ascii="Times New Roman"/>
          <w:b w:val="false"/>
          <w:i w:val="false"/>
          <w:color w:val="000000"/>
          <w:sz w:val="28"/>
        </w:rPr>
        <w:t xml:space="preserve">22. Почта жөнелтімдерінде почта операторының, сондай-ақ тапсырыс берушілердің жарнамасын жарнама туралы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тәртіппен орналастыруға болады.</w:t>
      </w:r>
      <w:r>
        <w:br/>
      </w:r>
      <w:r>
        <w:rPr>
          <w:rFonts w:ascii="Times New Roman"/>
          <w:b w:val="false"/>
          <w:i w:val="false"/>
          <w:color w:val="000000"/>
          <w:sz w:val="28"/>
        </w:rPr>
        <w:t>
      </w:t>
      </w:r>
      <w:r>
        <w:rPr>
          <w:rFonts w:ascii="Times New Roman"/>
          <w:b w:val="false"/>
          <w:i w:val="false"/>
          <w:color w:val="000000"/>
          <w:sz w:val="28"/>
        </w:rPr>
        <w:t>23. Почта жөнелтімдері, почтамен ақша аударымдары, факсимильдік байланыс пен электрондық почта жөнелтімдері адресаттың аты-жөнін, заңды тұлғаның атауын көрсете "Талап еткенге дейін" немесе "Абонемент жәшігіне" адрестелуі мүмкін.</w:t>
      </w:r>
      <w:r>
        <w:br/>
      </w:r>
      <w:r>
        <w:rPr>
          <w:rFonts w:ascii="Times New Roman"/>
          <w:b w:val="false"/>
          <w:i w:val="false"/>
          <w:color w:val="000000"/>
          <w:sz w:val="28"/>
        </w:rPr>
        <w:t>
      </w:t>
      </w:r>
      <w:r>
        <w:rPr>
          <w:rFonts w:ascii="Times New Roman"/>
          <w:b w:val="false"/>
          <w:i w:val="false"/>
          <w:color w:val="000000"/>
          <w:sz w:val="28"/>
        </w:rPr>
        <w:t>24. Қазақстан Республикасы аумағы бойынша жіберілетін почта жөнелтімдеріндегі, почтамен ақша аударымындағы жөнелтуші мен алушының мекенжайлары жөнелтушінің қалауы бойынша мемлекеттік тілде немесе орыс тілінде ресімделуі тиіс.</w:t>
      </w:r>
      <w:r>
        <w:br/>
      </w:r>
      <w:r>
        <w:rPr>
          <w:rFonts w:ascii="Times New Roman"/>
          <w:b w:val="false"/>
          <w:i w:val="false"/>
          <w:color w:val="000000"/>
          <w:sz w:val="28"/>
        </w:rPr>
        <w:t>
      Халықаралық почта жөнелтімдерінде және халықаралық почтамен ақша аударымы бланкілерінде мекенжай латын әріптерімен және араб цифрымен немесе жеткізілетін елдің тілінде, елдің аты міндетті түрде мемлекеттік немесе орыс тілдерінде қайталай отырып, жазылады.</w:t>
      </w:r>
      <w:r>
        <w:br/>
      </w:r>
      <w:r>
        <w:rPr>
          <w:rFonts w:ascii="Times New Roman"/>
          <w:b w:val="false"/>
          <w:i w:val="false"/>
          <w:color w:val="000000"/>
          <w:sz w:val="28"/>
        </w:rPr>
        <w:t>
      </w:t>
      </w:r>
      <w:r>
        <w:rPr>
          <w:rFonts w:ascii="Times New Roman"/>
          <w:b w:val="false"/>
          <w:i w:val="false"/>
          <w:color w:val="000000"/>
          <w:sz w:val="28"/>
        </w:rPr>
        <w:t>25. Түрлеріне, санатына қарай ішкі почта жөнелтімдері мен почтамен ақша аударымдары бланкілерінің адрес жақ бетінің жоғарғы бөлігіне мынадай қосымша жазбалар жазылуы тиіс:</w:t>
      </w:r>
      <w:r>
        <w:br/>
      </w:r>
      <w:r>
        <w:rPr>
          <w:rFonts w:ascii="Times New Roman"/>
          <w:b w:val="false"/>
          <w:i w:val="false"/>
          <w:color w:val="000000"/>
          <w:sz w:val="28"/>
        </w:rPr>
        <w:t>
      </w:t>
      </w:r>
      <w:r>
        <w:rPr>
          <w:rFonts w:ascii="Times New Roman"/>
          <w:b w:val="false"/>
          <w:i w:val="false"/>
          <w:color w:val="000000"/>
          <w:sz w:val="28"/>
        </w:rPr>
        <w:t>1) құндылығы жарияланған бандерольдерде – "... теңгеге құндылығы жарияланған бандероль", оған қосымша, ішіне салынғандарына тізімдеме жасалған құндылығы жарияланған бандерольдерге – "Тізімдеме жасалған", зағиптарға арналған шығыңқы әріпті бандерольдерге – "Зағиптарға арналған шығыңқы әріпті бандероль", зағиптарға арналған аудио жазба салынған бандерольдерге – "Бандероль. Зағиптар үшін сөйлейтін кітап";</w:t>
      </w:r>
      <w:r>
        <w:br/>
      </w:r>
      <w:r>
        <w:rPr>
          <w:rFonts w:ascii="Times New Roman"/>
          <w:b w:val="false"/>
          <w:i w:val="false"/>
          <w:color w:val="000000"/>
          <w:sz w:val="28"/>
        </w:rPr>
        <w:t>
      </w:t>
      </w:r>
      <w:r>
        <w:rPr>
          <w:rFonts w:ascii="Times New Roman"/>
          <w:b w:val="false"/>
          <w:i w:val="false"/>
          <w:color w:val="000000"/>
          <w:sz w:val="28"/>
        </w:rPr>
        <w:t>2) құндылығы жарияланған хаттарға – "... теңгеге құндылығы жарияланған" немесе "Жабық... теңгеге құндылығы жарияланған", ішіне салынғандары хатталып, құндылығы жарияланғанға – оған қосымша "Тізімдеме жасалған" деп жазылады;</w:t>
      </w:r>
      <w:r>
        <w:br/>
      </w:r>
      <w:r>
        <w:rPr>
          <w:rFonts w:ascii="Times New Roman"/>
          <w:b w:val="false"/>
          <w:i w:val="false"/>
          <w:color w:val="000000"/>
          <w:sz w:val="28"/>
        </w:rPr>
        <w:t>
      </w:t>
      </w:r>
      <w:r>
        <w:rPr>
          <w:rFonts w:ascii="Times New Roman"/>
          <w:b w:val="false"/>
          <w:i w:val="false"/>
          <w:color w:val="000000"/>
          <w:sz w:val="28"/>
        </w:rPr>
        <w:t>3) төлемақысы қосарланған почта жөнелтімдеріне – "...теңге төлемақысы қосарланған" деп жазылады;</w:t>
      </w:r>
      <w:r>
        <w:br/>
      </w:r>
      <w:r>
        <w:rPr>
          <w:rFonts w:ascii="Times New Roman"/>
          <w:b w:val="false"/>
          <w:i w:val="false"/>
          <w:color w:val="000000"/>
          <w:sz w:val="28"/>
        </w:rPr>
        <w:t>
      </w:t>
      </w:r>
      <w:r>
        <w:rPr>
          <w:rFonts w:ascii="Times New Roman"/>
          <w:b w:val="false"/>
          <w:i w:val="false"/>
          <w:color w:val="000000"/>
          <w:sz w:val="28"/>
        </w:rPr>
        <w:t>4) алғандығы туралы хабарламасымен қабылданған тіркелетін почта жөнелтімдері мен почтамен ақша аударымы бланкілеріне хабарламалы екені туралы жазылады, ал посылкаларда ондай жазба ілеспе бланкілерде көрсетілуі керек;</w:t>
      </w:r>
      <w:r>
        <w:br/>
      </w:r>
      <w:r>
        <w:rPr>
          <w:rFonts w:ascii="Times New Roman"/>
          <w:b w:val="false"/>
          <w:i w:val="false"/>
          <w:color w:val="000000"/>
          <w:sz w:val="28"/>
        </w:rPr>
        <w:t>
      </w:t>
      </w:r>
      <w:r>
        <w:rPr>
          <w:rFonts w:ascii="Times New Roman"/>
          <w:b w:val="false"/>
          <w:i w:val="false"/>
          <w:color w:val="000000"/>
          <w:sz w:val="28"/>
        </w:rPr>
        <w:t>5) адресаттың өзіне табыс етуге жататын почта жөнелтімдерінің үстінгі бетінде мынадай белгілер болуы тиіс – "Өзіне табыс етілсін. Тапсырысты хабарламамен" деп жазылады;</w:t>
      </w:r>
      <w:r>
        <w:br/>
      </w:r>
      <w:r>
        <w:rPr>
          <w:rFonts w:ascii="Times New Roman"/>
          <w:b w:val="false"/>
          <w:i w:val="false"/>
          <w:color w:val="000000"/>
          <w:sz w:val="28"/>
        </w:rPr>
        <w:t>
      </w:t>
      </w:r>
      <w:r>
        <w:rPr>
          <w:rFonts w:ascii="Times New Roman"/>
          <w:b w:val="false"/>
          <w:i w:val="false"/>
          <w:color w:val="000000"/>
          <w:sz w:val="28"/>
        </w:rPr>
        <w:t>6) соттық шақыру қағазымен тапсырысты хаттарда – "Сот шақыруы. Тапсырысты хабарламамен";</w:t>
      </w:r>
      <w:r>
        <w:br/>
      </w:r>
      <w:r>
        <w:rPr>
          <w:rFonts w:ascii="Times New Roman"/>
          <w:b w:val="false"/>
          <w:i w:val="false"/>
          <w:color w:val="000000"/>
          <w:sz w:val="28"/>
        </w:rPr>
        <w:t>
      </w:t>
      </w:r>
      <w:r>
        <w:rPr>
          <w:rFonts w:ascii="Times New Roman"/>
          <w:b w:val="false"/>
          <w:i w:val="false"/>
          <w:color w:val="000000"/>
          <w:sz w:val="28"/>
        </w:rPr>
        <w:t>7) дәл құралдар және радиолампалар сияқты осал заттар салынған почта жөнелтімдеріне және ондай посылкалардың ілеспе бланкілеріне "Абайлаңыз" деп жазылады;</w:t>
      </w:r>
      <w:r>
        <w:br/>
      </w:r>
      <w:r>
        <w:rPr>
          <w:rFonts w:ascii="Times New Roman"/>
          <w:b w:val="false"/>
          <w:i w:val="false"/>
          <w:color w:val="000000"/>
          <w:sz w:val="28"/>
        </w:rPr>
        <w:t>
      </w:t>
      </w:r>
      <w:r>
        <w:rPr>
          <w:rFonts w:ascii="Times New Roman"/>
          <w:b w:val="false"/>
          <w:i w:val="false"/>
          <w:color w:val="000000"/>
          <w:sz w:val="28"/>
        </w:rPr>
        <w:t>8) посылкаларда және олардың ілеспе бланкілерінде:</w:t>
      </w:r>
      <w:r>
        <w:br/>
      </w:r>
      <w:r>
        <w:rPr>
          <w:rFonts w:ascii="Times New Roman"/>
          <w:b w:val="false"/>
          <w:i w:val="false"/>
          <w:color w:val="000000"/>
          <w:sz w:val="28"/>
        </w:rPr>
        <w:t>
      құндылығы жарияланғандарына – "... теңгеге құндылығы жарияланған";</w:t>
      </w:r>
      <w:r>
        <w:br/>
      </w:r>
      <w:r>
        <w:rPr>
          <w:rFonts w:ascii="Times New Roman"/>
          <w:b w:val="false"/>
          <w:i w:val="false"/>
          <w:color w:val="000000"/>
          <w:sz w:val="28"/>
        </w:rPr>
        <w:t>
      ішіне салынғандары тізімдеме жасалғандарына – "Тізімдеме жасалған";</w:t>
      </w:r>
      <w:r>
        <w:br/>
      </w:r>
      <w:r>
        <w:rPr>
          <w:rFonts w:ascii="Times New Roman"/>
          <w:b w:val="false"/>
          <w:i w:val="false"/>
          <w:color w:val="000000"/>
          <w:sz w:val="28"/>
        </w:rPr>
        <w:t>
      көшет салынғандарына – "Көшет";</w:t>
      </w:r>
      <w:r>
        <w:br/>
      </w:r>
      <w:r>
        <w:rPr>
          <w:rFonts w:ascii="Times New Roman"/>
          <w:b w:val="false"/>
          <w:i w:val="false"/>
          <w:color w:val="000000"/>
          <w:sz w:val="28"/>
        </w:rPr>
        <w:t>
      бал аралары салынғандарына – "Абайлаңыз. Бал арасы. Күнге ұстамаңыз. Ветеринариялық сертификатпен";</w:t>
      </w:r>
      <w:r>
        <w:br/>
      </w:r>
      <w:r>
        <w:rPr>
          <w:rFonts w:ascii="Times New Roman"/>
          <w:b w:val="false"/>
          <w:i w:val="false"/>
          <w:color w:val="000000"/>
          <w:sz w:val="28"/>
        </w:rPr>
        <w:t>
      аң және кеміргіштер терісі салынғандарға – "Аң терісі. Ветеринариялық сертификатпен";</w:t>
      </w:r>
      <w:r>
        <w:br/>
      </w:r>
      <w:r>
        <w:rPr>
          <w:rFonts w:ascii="Times New Roman"/>
          <w:b w:val="false"/>
          <w:i w:val="false"/>
          <w:color w:val="000000"/>
          <w:sz w:val="28"/>
        </w:rPr>
        <w:t>
      жүн, қыл, шаш, қауырсын, түбіт салынғандарына – "Ветеринариялық сертификатпен";</w:t>
      </w:r>
      <w:r>
        <w:br/>
      </w:r>
      <w:r>
        <w:rPr>
          <w:rFonts w:ascii="Times New Roman"/>
          <w:b w:val="false"/>
          <w:i w:val="false"/>
          <w:color w:val="000000"/>
          <w:sz w:val="28"/>
        </w:rPr>
        <w:t>
      жаңа піскен жемістер мен көкөністер салынғандарына тиісінше "Жеміс", "Көкөніс" деп жазылады;</w:t>
      </w:r>
      <w:r>
        <w:br/>
      </w:r>
      <w:r>
        <w:rPr>
          <w:rFonts w:ascii="Times New Roman"/>
          <w:b w:val="false"/>
          <w:i w:val="false"/>
          <w:color w:val="000000"/>
          <w:sz w:val="28"/>
        </w:rPr>
        <w:t>
      </w:t>
      </w:r>
      <w:r>
        <w:rPr>
          <w:rFonts w:ascii="Times New Roman"/>
          <w:b w:val="false"/>
          <w:i w:val="false"/>
          <w:color w:val="000000"/>
          <w:sz w:val="28"/>
        </w:rPr>
        <w:t>9) әуе кемелері арқылы жіберілетін посылкалар мен олардың ілеспе бланкілеріне, бандерольдерге – "Авиа" деп жазылады;</w:t>
      </w:r>
      <w:r>
        <w:br/>
      </w:r>
      <w:r>
        <w:rPr>
          <w:rFonts w:ascii="Times New Roman"/>
          <w:b w:val="false"/>
          <w:i w:val="false"/>
          <w:color w:val="000000"/>
          <w:sz w:val="28"/>
        </w:rPr>
        <w:t>
      </w:t>
      </w:r>
      <w:r>
        <w:rPr>
          <w:rFonts w:ascii="Times New Roman"/>
          <w:b w:val="false"/>
          <w:i w:val="false"/>
          <w:color w:val="000000"/>
          <w:sz w:val="28"/>
        </w:rPr>
        <w:t>10) осы Қағидалардың 165-тармағында көрсетілген лауазымды тұлғалардан қабылданған почта жөнелтімдерінде – "Үкіметтік"-"Правительственное" белгісі болуы тиіс.</w:t>
      </w:r>
      <w:r>
        <w:br/>
      </w:r>
      <w:r>
        <w:rPr>
          <w:rFonts w:ascii="Times New Roman"/>
          <w:b w:val="false"/>
          <w:i w:val="false"/>
          <w:color w:val="000000"/>
          <w:sz w:val="28"/>
        </w:rPr>
        <w:t>
      </w:t>
      </w:r>
      <w:r>
        <w:rPr>
          <w:rFonts w:ascii="Times New Roman"/>
          <w:b w:val="false"/>
          <w:i w:val="false"/>
          <w:color w:val="000000"/>
          <w:sz w:val="28"/>
        </w:rPr>
        <w:t>26. Ішіне оңай сынатын заттар салынған және оны ұстағанда өте абай болуды қажет ететін халықаралық посылка осал посылкаға жатады және оларда "Абайлаңыз" - "Осторожно" - "Colіs fragile" белгілері болуы тиіс. Әр осал посылкаға салудың және буып-түюдің жалпы ережесін сақтаған кезде жөнелтуші немесе почта операторының өндірістік объектісінің жұмысшысы оған ақ түске қызыл бояумен басылған шыны бұйымның бейнесі бар жапсырма желімдейді. Ілеспе бланкінің бет жағына өте анық көрінетіндей етіп "Абайлаңыз" - "Осторожно" - "Colіs fragile" белгілері желімделеді.</w:t>
      </w:r>
      <w:r>
        <w:br/>
      </w:r>
      <w:r>
        <w:rPr>
          <w:rFonts w:ascii="Times New Roman"/>
          <w:b w:val="false"/>
          <w:i w:val="false"/>
          <w:color w:val="000000"/>
          <w:sz w:val="28"/>
        </w:rPr>
        <w:t>
      </w:t>
      </w:r>
      <w:r>
        <w:rPr>
          <w:rFonts w:ascii="Times New Roman"/>
          <w:b w:val="false"/>
          <w:i w:val="false"/>
          <w:color w:val="000000"/>
          <w:sz w:val="28"/>
        </w:rPr>
        <w:t xml:space="preserve">27. Өлшемдері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шамалардан асатын және өзінің көлемі немесе құрылымы бойынша басқа посылкалармен бірге тиеуге болмайтын немесе ерекше ұқыптылықты талап ететін халықаралық посылка "Қомақты" деп аталады.</w:t>
      </w:r>
      <w:r>
        <w:br/>
      </w:r>
      <w:r>
        <w:rPr>
          <w:rFonts w:ascii="Times New Roman"/>
          <w:b w:val="false"/>
          <w:i w:val="false"/>
          <w:color w:val="000000"/>
          <w:sz w:val="28"/>
        </w:rPr>
        <w:t>
      </w:t>
      </w:r>
      <w:r>
        <w:rPr>
          <w:rFonts w:ascii="Times New Roman"/>
          <w:b w:val="false"/>
          <w:i w:val="false"/>
          <w:color w:val="000000"/>
          <w:sz w:val="28"/>
        </w:rPr>
        <w:t>Қомақты халықаралық посылкаға, сондай-ақ тиісті ілеспе мекенжайдың бет жағына айқын етіп "Қомақты", "Громоздкая", "Encombrant" сөздері жазылған жапсырма желімделуі тиіс.</w:t>
      </w:r>
      <w:r>
        <w:br/>
      </w:r>
      <w:r>
        <w:rPr>
          <w:rFonts w:ascii="Times New Roman"/>
          <w:b w:val="false"/>
          <w:i w:val="false"/>
          <w:color w:val="000000"/>
          <w:sz w:val="28"/>
        </w:rPr>
        <w:t>
      </w:t>
      </w:r>
      <w:r>
        <w:rPr>
          <w:rFonts w:ascii="Times New Roman"/>
          <w:b w:val="false"/>
          <w:i w:val="false"/>
          <w:color w:val="000000"/>
          <w:sz w:val="28"/>
        </w:rPr>
        <w:t>28. Халықаралық алмасуда құндылығы жарияланған, осал және қомақты заттар салынған посылкалар мұндай жөнелтімдерді қабылдауға рұқсат ететін елдерге жіберуге қабылданады.</w:t>
      </w:r>
      <w:r>
        <w:br/>
      </w:r>
      <w:r>
        <w:rPr>
          <w:rFonts w:ascii="Times New Roman"/>
          <w:b w:val="false"/>
          <w:i w:val="false"/>
          <w:color w:val="000000"/>
          <w:sz w:val="28"/>
        </w:rPr>
        <w:t>
</w:t>
      </w:r>
    </w:p>
    <w:bookmarkStart w:name="z130" w:id="5"/>
    <w:p>
      <w:pPr>
        <w:spacing w:after="0"/>
        <w:ind w:left="0"/>
        <w:jc w:val="left"/>
      </w:pPr>
      <w:r>
        <w:rPr>
          <w:rFonts w:ascii="Times New Roman"/>
          <w:b/>
          <w:i w:val="false"/>
          <w:color w:val="000000"/>
        </w:rPr>
        <w:t xml:space="preserve"> 5. Почта жөнелтімдерінің түрлері және олардың</w:t>
      </w:r>
      <w:r>
        <w:br/>
      </w:r>
      <w:r>
        <w:rPr>
          <w:rFonts w:ascii="Times New Roman"/>
          <w:b/>
          <w:i w:val="false"/>
          <w:color w:val="000000"/>
        </w:rPr>
        <w:t>техникалық сипаттамасы</w:t>
      </w:r>
      <w:r>
        <w:br/>
      </w:r>
      <w:r>
        <w:rPr>
          <w:rFonts w:ascii="Times New Roman"/>
          <w:b/>
          <w:i w:val="false"/>
          <w:color w:val="000000"/>
        </w:rPr>
        <w:t>Ішкі және халықаралық почта жөнелтімдері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Почта жөнелтімдері мен почтамен ақша аударымдары ішкі және халықаралық почта жөнелтімдері болып бөлінеді.</w:t>
      </w:r>
      <w:r>
        <w:br/>
      </w:r>
      <w:r>
        <w:rPr>
          <w:rFonts w:ascii="Times New Roman"/>
          <w:b w:val="false"/>
          <w:i w:val="false"/>
          <w:color w:val="000000"/>
          <w:sz w:val="28"/>
        </w:rPr>
        <w:t>
      </w:t>
      </w:r>
      <w:r>
        <w:rPr>
          <w:rFonts w:ascii="Times New Roman"/>
          <w:b w:val="false"/>
          <w:i w:val="false"/>
          <w:color w:val="000000"/>
          <w:sz w:val="28"/>
        </w:rPr>
        <w:t>30. Ішкі почта жөнелтімдерінің түрлері мынадай санаттарға бөлінеді:</w:t>
      </w:r>
      <w:r>
        <w:br/>
      </w:r>
      <w:r>
        <w:rPr>
          <w:rFonts w:ascii="Times New Roman"/>
          <w:b w:val="false"/>
          <w:i w:val="false"/>
          <w:color w:val="000000"/>
          <w:sz w:val="28"/>
        </w:rPr>
        <w:t>
      </w:t>
      </w:r>
      <w:r>
        <w:rPr>
          <w:rFonts w:ascii="Times New Roman"/>
          <w:b w:val="false"/>
          <w:i w:val="false"/>
          <w:color w:val="000000"/>
          <w:sz w:val="28"/>
        </w:rPr>
        <w:t>1) хаттар (жай, тапсырысты, құндылығы жарияланған);</w:t>
      </w:r>
      <w:r>
        <w:br/>
      </w:r>
      <w:r>
        <w:rPr>
          <w:rFonts w:ascii="Times New Roman"/>
          <w:b w:val="false"/>
          <w:i w:val="false"/>
          <w:color w:val="000000"/>
          <w:sz w:val="28"/>
        </w:rPr>
        <w:t>
      </w:t>
      </w:r>
      <w:r>
        <w:rPr>
          <w:rFonts w:ascii="Times New Roman"/>
          <w:b w:val="false"/>
          <w:i w:val="false"/>
          <w:color w:val="000000"/>
          <w:sz w:val="28"/>
        </w:rPr>
        <w:t>2) почталық карточкалар (жай және тапсырысты);</w:t>
      </w:r>
      <w:r>
        <w:br/>
      </w:r>
      <w:r>
        <w:rPr>
          <w:rFonts w:ascii="Times New Roman"/>
          <w:b w:val="false"/>
          <w:i w:val="false"/>
          <w:color w:val="000000"/>
          <w:sz w:val="28"/>
        </w:rPr>
        <w:t>
      </w:t>
      </w:r>
      <w:r>
        <w:rPr>
          <w:rFonts w:ascii="Times New Roman"/>
          <w:b w:val="false"/>
          <w:i w:val="false"/>
          <w:color w:val="000000"/>
          <w:sz w:val="28"/>
        </w:rPr>
        <w:t>3) бандерольдер (жай, тапсырысты, құндылығы жарияланған);</w:t>
      </w:r>
      <w:r>
        <w:br/>
      </w:r>
      <w:r>
        <w:rPr>
          <w:rFonts w:ascii="Times New Roman"/>
          <w:b w:val="false"/>
          <w:i w:val="false"/>
          <w:color w:val="000000"/>
          <w:sz w:val="28"/>
        </w:rPr>
        <w:t>
      </w:t>
      </w:r>
      <w:r>
        <w:rPr>
          <w:rFonts w:ascii="Times New Roman"/>
          <w:b w:val="false"/>
          <w:i w:val="false"/>
          <w:color w:val="000000"/>
          <w:sz w:val="28"/>
        </w:rPr>
        <w:t>4) посылкалар (жай, демек құндылығы жарияланбаған және құндылығы жарияланған);</w:t>
      </w:r>
      <w:r>
        <w:br/>
      </w:r>
      <w:r>
        <w:rPr>
          <w:rFonts w:ascii="Times New Roman"/>
          <w:b w:val="false"/>
          <w:i w:val="false"/>
          <w:color w:val="000000"/>
          <w:sz w:val="28"/>
        </w:rPr>
        <w:t>
      </w:t>
      </w:r>
      <w:r>
        <w:rPr>
          <w:rFonts w:ascii="Times New Roman"/>
          <w:b w:val="false"/>
          <w:i w:val="false"/>
          <w:color w:val="000000"/>
          <w:sz w:val="28"/>
        </w:rPr>
        <w:t>5) почтамен ақша аударымы;</w:t>
      </w:r>
      <w:r>
        <w:br/>
      </w:r>
      <w:r>
        <w:rPr>
          <w:rFonts w:ascii="Times New Roman"/>
          <w:b w:val="false"/>
          <w:i w:val="false"/>
          <w:color w:val="000000"/>
          <w:sz w:val="28"/>
        </w:rPr>
        <w:t>
      </w:t>
      </w:r>
      <w:r>
        <w:rPr>
          <w:rFonts w:ascii="Times New Roman"/>
          <w:b w:val="false"/>
          <w:i w:val="false"/>
          <w:color w:val="000000"/>
          <w:sz w:val="28"/>
        </w:rPr>
        <w:t>6) тікелей почта контейнерлері;</w:t>
      </w:r>
      <w:r>
        <w:br/>
      </w:r>
      <w:r>
        <w:rPr>
          <w:rFonts w:ascii="Times New Roman"/>
          <w:b w:val="false"/>
          <w:i w:val="false"/>
          <w:color w:val="000000"/>
          <w:sz w:val="28"/>
        </w:rPr>
        <w:t>
      </w:t>
      </w:r>
      <w:r>
        <w:rPr>
          <w:rFonts w:ascii="Times New Roman"/>
          <w:b w:val="false"/>
          <w:i w:val="false"/>
          <w:color w:val="000000"/>
          <w:sz w:val="28"/>
        </w:rPr>
        <w:t>7) жеделдетілген және курьерлік почта жөнелтімдері;</w:t>
      </w:r>
      <w:r>
        <w:br/>
      </w:r>
      <w:r>
        <w:rPr>
          <w:rFonts w:ascii="Times New Roman"/>
          <w:b w:val="false"/>
          <w:i w:val="false"/>
          <w:color w:val="000000"/>
          <w:sz w:val="28"/>
        </w:rPr>
        <w:t>
      </w:t>
      </w:r>
      <w:r>
        <w:rPr>
          <w:rFonts w:ascii="Times New Roman"/>
          <w:b w:val="false"/>
          <w:i w:val="false"/>
          <w:color w:val="000000"/>
          <w:sz w:val="28"/>
        </w:rPr>
        <w:t>8) электронды және факсимильді почта жөнелтімдері, оның ішінде гибридтік жөнелтімдер.</w:t>
      </w:r>
      <w:r>
        <w:br/>
      </w:r>
      <w:r>
        <w:rPr>
          <w:rFonts w:ascii="Times New Roman"/>
          <w:b w:val="false"/>
          <w:i w:val="false"/>
          <w:color w:val="000000"/>
          <w:sz w:val="28"/>
        </w:rPr>
        <w:t>
      </w:t>
      </w:r>
      <w:r>
        <w:rPr>
          <w:rFonts w:ascii="Times New Roman"/>
          <w:b w:val="false"/>
          <w:i w:val="false"/>
          <w:color w:val="000000"/>
          <w:sz w:val="28"/>
        </w:rPr>
        <w:t xml:space="preserve">Осы Қағидалардың </w:t>
      </w:r>
      <w:r>
        <w:rPr>
          <w:rFonts w:ascii="Times New Roman"/>
          <w:b w:val="false"/>
          <w:i w:val="false"/>
          <w:color w:val="000000"/>
          <w:sz w:val="28"/>
        </w:rPr>
        <w:t>165-тармағында</w:t>
      </w:r>
      <w:r>
        <w:rPr>
          <w:rFonts w:ascii="Times New Roman"/>
          <w:b w:val="false"/>
          <w:i w:val="false"/>
          <w:color w:val="000000"/>
          <w:sz w:val="28"/>
        </w:rPr>
        <w:t xml:space="preserve"> көрсетілген лауазымды тұлғалар жөнелтетін хаттардың, почта карточкаларының, бандерольдер мен посылкалардың "Үкіметтік"-"Правительственное" деген белгісі болуы мүмкін.</w:t>
      </w:r>
      <w:r>
        <w:br/>
      </w:r>
      <w:r>
        <w:rPr>
          <w:rFonts w:ascii="Times New Roman"/>
          <w:b w:val="false"/>
          <w:i w:val="false"/>
          <w:color w:val="000000"/>
          <w:sz w:val="28"/>
        </w:rPr>
        <w:t>
      </w:t>
      </w:r>
      <w:r>
        <w:rPr>
          <w:rFonts w:ascii="Times New Roman"/>
          <w:b w:val="false"/>
          <w:i w:val="false"/>
          <w:color w:val="000000"/>
          <w:sz w:val="28"/>
        </w:rPr>
        <w:t>31. Халықаралық почта жөнелтімдерінің түрлері келесі санаттар бойынша бөлінеді:</w:t>
      </w:r>
      <w:r>
        <w:br/>
      </w:r>
      <w:r>
        <w:rPr>
          <w:rFonts w:ascii="Times New Roman"/>
          <w:b w:val="false"/>
          <w:i w:val="false"/>
          <w:color w:val="000000"/>
          <w:sz w:val="28"/>
        </w:rPr>
        <w:t>
      </w:t>
      </w:r>
      <w:r>
        <w:rPr>
          <w:rFonts w:ascii="Times New Roman"/>
          <w:b w:val="false"/>
          <w:i w:val="false"/>
          <w:color w:val="000000"/>
          <w:sz w:val="28"/>
        </w:rPr>
        <w:t>1) хаттар (жай, тапсырысты, құндылығы жарияланған);</w:t>
      </w:r>
      <w:r>
        <w:br/>
      </w:r>
      <w:r>
        <w:rPr>
          <w:rFonts w:ascii="Times New Roman"/>
          <w:b w:val="false"/>
          <w:i w:val="false"/>
          <w:color w:val="000000"/>
          <w:sz w:val="28"/>
        </w:rPr>
        <w:t>
      </w:t>
      </w:r>
      <w:r>
        <w:rPr>
          <w:rFonts w:ascii="Times New Roman"/>
          <w:b w:val="false"/>
          <w:i w:val="false"/>
          <w:color w:val="000000"/>
          <w:sz w:val="28"/>
        </w:rPr>
        <w:t>2) почталық карточкалар (жай және тапсырысты);</w:t>
      </w:r>
      <w:r>
        <w:br/>
      </w:r>
      <w:r>
        <w:rPr>
          <w:rFonts w:ascii="Times New Roman"/>
          <w:b w:val="false"/>
          <w:i w:val="false"/>
          <w:color w:val="000000"/>
          <w:sz w:val="28"/>
        </w:rPr>
        <w:t>
      </w:t>
      </w:r>
      <w:r>
        <w:rPr>
          <w:rFonts w:ascii="Times New Roman"/>
          <w:b w:val="false"/>
          <w:i w:val="false"/>
          <w:color w:val="000000"/>
          <w:sz w:val="28"/>
        </w:rPr>
        <w:t>3) бандерольдер (жай, тапсырысты);</w:t>
      </w:r>
      <w:r>
        <w:br/>
      </w:r>
      <w:r>
        <w:rPr>
          <w:rFonts w:ascii="Times New Roman"/>
          <w:b w:val="false"/>
          <w:i w:val="false"/>
          <w:color w:val="000000"/>
          <w:sz w:val="28"/>
        </w:rPr>
        <w:t>
      </w:t>
      </w:r>
      <w:r>
        <w:rPr>
          <w:rFonts w:ascii="Times New Roman"/>
          <w:b w:val="false"/>
          <w:i w:val="false"/>
          <w:color w:val="000000"/>
          <w:sz w:val="28"/>
        </w:rPr>
        <w:t>4) посылкалар (жай, құндылығы жарияланған);</w:t>
      </w:r>
      <w:r>
        <w:br/>
      </w:r>
      <w:r>
        <w:rPr>
          <w:rFonts w:ascii="Times New Roman"/>
          <w:b w:val="false"/>
          <w:i w:val="false"/>
          <w:color w:val="000000"/>
          <w:sz w:val="28"/>
        </w:rPr>
        <w:t>
      </w:t>
      </w:r>
      <w:r>
        <w:rPr>
          <w:rFonts w:ascii="Times New Roman"/>
          <w:b w:val="false"/>
          <w:i w:val="false"/>
          <w:color w:val="000000"/>
          <w:sz w:val="28"/>
        </w:rPr>
        <w:t>5) почтамен ақша аударымы;</w:t>
      </w:r>
      <w:r>
        <w:br/>
      </w:r>
      <w:r>
        <w:rPr>
          <w:rFonts w:ascii="Times New Roman"/>
          <w:b w:val="false"/>
          <w:i w:val="false"/>
          <w:color w:val="000000"/>
          <w:sz w:val="28"/>
        </w:rPr>
        <w:t>
      </w:t>
      </w:r>
      <w:r>
        <w:rPr>
          <w:rFonts w:ascii="Times New Roman"/>
          <w:b w:val="false"/>
          <w:i w:val="false"/>
          <w:color w:val="000000"/>
          <w:sz w:val="28"/>
        </w:rPr>
        <w:t>6) жеделдетілген және курьерлік почта жөнелтімдері;</w:t>
      </w:r>
      <w:r>
        <w:br/>
      </w:r>
      <w:r>
        <w:rPr>
          <w:rFonts w:ascii="Times New Roman"/>
          <w:b w:val="false"/>
          <w:i w:val="false"/>
          <w:color w:val="000000"/>
          <w:sz w:val="28"/>
        </w:rPr>
        <w:t>
      </w:t>
      </w:r>
      <w:r>
        <w:rPr>
          <w:rFonts w:ascii="Times New Roman"/>
          <w:b w:val="false"/>
          <w:i w:val="false"/>
          <w:color w:val="000000"/>
          <w:sz w:val="28"/>
        </w:rPr>
        <w:t>7) ұсақ пакеттер (тапсырысты);</w:t>
      </w:r>
      <w:r>
        <w:br/>
      </w:r>
      <w:r>
        <w:rPr>
          <w:rFonts w:ascii="Times New Roman"/>
          <w:b w:val="false"/>
          <w:i w:val="false"/>
          <w:color w:val="000000"/>
          <w:sz w:val="28"/>
        </w:rPr>
        <w:t>
      </w:t>
      </w:r>
      <w:r>
        <w:rPr>
          <w:rFonts w:ascii="Times New Roman"/>
          <w:b w:val="false"/>
          <w:i w:val="false"/>
          <w:color w:val="000000"/>
          <w:sz w:val="28"/>
        </w:rPr>
        <w:t>8) "М" қаптар (тапсырысты);</w:t>
      </w:r>
      <w:r>
        <w:br/>
      </w:r>
      <w:r>
        <w:rPr>
          <w:rFonts w:ascii="Times New Roman"/>
          <w:b w:val="false"/>
          <w:i w:val="false"/>
          <w:color w:val="000000"/>
          <w:sz w:val="28"/>
        </w:rPr>
        <w:t>
      </w:t>
      </w:r>
      <w:r>
        <w:rPr>
          <w:rFonts w:ascii="Times New Roman"/>
          <w:b w:val="false"/>
          <w:i w:val="false"/>
          <w:color w:val="000000"/>
          <w:sz w:val="28"/>
        </w:rPr>
        <w:t>9) топтастырылған "Консигнация" жөнелтімдері.</w:t>
      </w:r>
      <w:r>
        <w:br/>
      </w:r>
      <w:r>
        <w:rPr>
          <w:rFonts w:ascii="Times New Roman"/>
          <w:b w:val="false"/>
          <w:i w:val="false"/>
          <w:color w:val="000000"/>
          <w:sz w:val="28"/>
        </w:rPr>
        <w:t>
</w:t>
      </w:r>
    </w:p>
    <w:bookmarkStart w:name="z153" w:id="6"/>
    <w:p>
      <w:pPr>
        <w:spacing w:after="0"/>
        <w:ind w:left="0"/>
        <w:jc w:val="left"/>
      </w:pPr>
      <w:r>
        <w:rPr>
          <w:rFonts w:ascii="Times New Roman"/>
          <w:b/>
          <w:i w:val="false"/>
          <w:color w:val="000000"/>
        </w:rPr>
        <w:t xml:space="preserve"> Жай жазбаша хат-хабарлар, олардың салынымдары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32. Жөнелтушіге оларды қабылдағаны туралы түбіртек берілмей (почталық тіркеу нөмірін, сәйкестендіру штрих-кодын берусіз) қабылданатын және адресатына қолхат алусыз жеткізілетін хаттар мен бандерольдер жай жазбаша хат-хабарлар болып табылады.</w:t>
      </w:r>
      <w:r>
        <w:br/>
      </w:r>
      <w:r>
        <w:rPr>
          <w:rFonts w:ascii="Times New Roman"/>
          <w:b w:val="false"/>
          <w:i w:val="false"/>
          <w:color w:val="000000"/>
          <w:sz w:val="28"/>
        </w:rPr>
        <w:t>
      </w:t>
      </w:r>
      <w:r>
        <w:rPr>
          <w:rFonts w:ascii="Times New Roman"/>
          <w:b w:val="false"/>
          <w:i w:val="false"/>
          <w:color w:val="000000"/>
          <w:sz w:val="28"/>
        </w:rPr>
        <w:t>Жай жазбаша хат-хабарлар Қазақстан Республикасының аумағы бойынша да, сондай-ақ тыс жерлерге де жіберілуге қабылданады.</w:t>
      </w:r>
      <w:r>
        <w:br/>
      </w:r>
      <w:r>
        <w:rPr>
          <w:rFonts w:ascii="Times New Roman"/>
          <w:b w:val="false"/>
          <w:i w:val="false"/>
          <w:color w:val="000000"/>
          <w:sz w:val="28"/>
        </w:rPr>
        <w:t>
      </w:t>
      </w:r>
      <w:r>
        <w:rPr>
          <w:rFonts w:ascii="Times New Roman"/>
          <w:b w:val="false"/>
          <w:i w:val="false"/>
          <w:color w:val="000000"/>
          <w:sz w:val="28"/>
        </w:rPr>
        <w:t>33. Жай ішкі хаттарда жазбаша хабарлар және іс қағаздары, фотосуреттер, көркемсуретті ашық хаттар және өзге де ұқсас қағаз өнімдері сияқты төмен бағалы заттар жіберіледі.</w:t>
      </w:r>
      <w:r>
        <w:br/>
      </w:r>
      <w:r>
        <w:rPr>
          <w:rFonts w:ascii="Times New Roman"/>
          <w:b w:val="false"/>
          <w:i w:val="false"/>
          <w:color w:val="000000"/>
          <w:sz w:val="28"/>
        </w:rPr>
        <w:t>
      </w:t>
      </w:r>
      <w:r>
        <w:rPr>
          <w:rFonts w:ascii="Times New Roman"/>
          <w:b w:val="false"/>
          <w:i w:val="false"/>
          <w:color w:val="000000"/>
          <w:sz w:val="28"/>
        </w:rPr>
        <w:t>Жай ішкі бандерольдер арқылы бланкілер, брошюралар, плакаттар, газеттер, журналдар, кітаптар, маңыздылығы төмен іс қағаздары, қолжазбалар, фотосуреттер, альбомдар, дәптерлер, дәрілік шөптер, тұқымдар, дыбыс жазбалар және өзге де ұқсас төмен бағалы заттар жіберіледі.</w:t>
      </w:r>
      <w:r>
        <w:br/>
      </w:r>
      <w:r>
        <w:rPr>
          <w:rFonts w:ascii="Times New Roman"/>
          <w:b w:val="false"/>
          <w:i w:val="false"/>
          <w:color w:val="000000"/>
          <w:sz w:val="28"/>
        </w:rPr>
        <w:t>
      </w:t>
      </w:r>
      <w:r>
        <w:rPr>
          <w:rFonts w:ascii="Times New Roman"/>
          <w:b w:val="false"/>
          <w:i w:val="false"/>
          <w:color w:val="000000"/>
          <w:sz w:val="28"/>
        </w:rPr>
        <w:t>34. Жай халықаралық хаттармен жеке және қызметтік жазбаша хат-хабарлар, түбіртектер, шоттар, фотосуреттер жіберіледі.</w:t>
      </w:r>
      <w:r>
        <w:br/>
      </w:r>
      <w:r>
        <w:rPr>
          <w:rFonts w:ascii="Times New Roman"/>
          <w:b w:val="false"/>
          <w:i w:val="false"/>
          <w:color w:val="000000"/>
          <w:sz w:val="28"/>
        </w:rPr>
        <w:t>
      </w:t>
      </w:r>
      <w:r>
        <w:rPr>
          <w:rFonts w:ascii="Times New Roman"/>
          <w:b w:val="false"/>
          <w:i w:val="false"/>
          <w:color w:val="000000"/>
          <w:sz w:val="28"/>
        </w:rPr>
        <w:t>Жай халықаралық бандерольдермен баспасөз басылымдары, гравюралар, суреттер, пішу үлгілері, каталогтар, проспектілер, әртүрлі хабарландырулар, хабарламалар, әртүрлі баспа тәсілдерімен жасалған бедерлер мен репродукциялар, қолжазбалар жіберіледі.</w:t>
      </w:r>
      <w:r>
        <w:br/>
      </w:r>
      <w:r>
        <w:rPr>
          <w:rFonts w:ascii="Times New Roman"/>
          <w:b w:val="false"/>
          <w:i w:val="false"/>
          <w:color w:val="000000"/>
          <w:sz w:val="28"/>
        </w:rPr>
        <w:t>
      </w:t>
      </w:r>
      <w:r>
        <w:rPr>
          <w:rFonts w:ascii="Times New Roman"/>
          <w:b w:val="false"/>
          <w:i w:val="false"/>
          <w:color w:val="000000"/>
          <w:sz w:val="28"/>
        </w:rPr>
        <w:t>35. Жай почта бандерольдерінде ресми мекемелер зағиптарға (немесе зағиптардан осы ұйымдардың мекенжайына) секограммалар жіберуіне болады. Олар ДПО актілеріне сәйкес ақысыз қабылданады.</w:t>
      </w:r>
      <w:r>
        <w:br/>
      </w:r>
      <w:r>
        <w:rPr>
          <w:rFonts w:ascii="Times New Roman"/>
          <w:b w:val="false"/>
          <w:i w:val="false"/>
          <w:color w:val="000000"/>
          <w:sz w:val="28"/>
        </w:rPr>
        <w:t>
</w:t>
      </w:r>
    </w:p>
    <w:bookmarkStart w:name="z161" w:id="7"/>
    <w:p>
      <w:pPr>
        <w:spacing w:after="0"/>
        <w:ind w:left="0"/>
        <w:jc w:val="left"/>
      </w:pPr>
      <w:r>
        <w:rPr>
          <w:rFonts w:ascii="Times New Roman"/>
          <w:b/>
          <w:i w:val="false"/>
          <w:color w:val="000000"/>
        </w:rPr>
        <w:t xml:space="preserve"> Тіркелетін почта жөнелтімдері, олардың салынымдары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36. Тіркелетін почта жөнелтімі почталық тіркеу нөмірі (сәйкестендіру штрих коды) берілген және жөнелтушіге почта операторының жұмысшысының тегі көрсетілген почталық мөртабанның немесе бақылаулық-кассалық машинаның мөр (атаулы модуль) бедері басылған түбіртек беріліп қабылданған жөнелтім болып табылады. Тіркелетін почта жөнелтімін табыс ету кезінде адресаттан қолхат алынады. Тіркелетін почта жөнелтімдері кері мекенжайы міндетті түрде көрсетіліп қабылданады.</w:t>
      </w:r>
      <w:r>
        <w:br/>
      </w:r>
      <w:r>
        <w:rPr>
          <w:rFonts w:ascii="Times New Roman"/>
          <w:b w:val="false"/>
          <w:i w:val="false"/>
          <w:color w:val="000000"/>
          <w:sz w:val="28"/>
        </w:rPr>
        <w:t>
      </w:t>
      </w:r>
      <w:r>
        <w:rPr>
          <w:rFonts w:ascii="Times New Roman"/>
          <w:b w:val="false"/>
          <w:i w:val="false"/>
          <w:color w:val="000000"/>
          <w:sz w:val="28"/>
        </w:rPr>
        <w:t>Әрбір тіркелетін почта жөнелтімінің бумасында қабылдаған почта операторы өндірістік объектісінің атауы, қабылдаған күні мен тіркеу нөмірі (штрих коды) көрсетілген почта мөртабанының бедері соғылады. Тізім бойынша қабылданған почта жөнелтімдеріне бір түбіртек беріледі.</w:t>
      </w:r>
      <w:r>
        <w:br/>
      </w:r>
      <w:r>
        <w:rPr>
          <w:rFonts w:ascii="Times New Roman"/>
          <w:b w:val="false"/>
          <w:i w:val="false"/>
          <w:color w:val="000000"/>
          <w:sz w:val="28"/>
        </w:rPr>
        <w:t>
      </w:t>
      </w:r>
      <w:r>
        <w:rPr>
          <w:rFonts w:ascii="Times New Roman"/>
          <w:b w:val="false"/>
          <w:i w:val="false"/>
          <w:color w:val="000000"/>
          <w:sz w:val="28"/>
        </w:rPr>
        <w:t>37. Тіркелетін почта жөнелтімдеріне тапсырысты хат-хабарлар және құндылығы жарияланған хаттар, жай және құндылығы жарияланған посылкалар, почта арқылы ақша аударымдары, тікелей почта контейнерлері, жеделдетілген және курьерлік почта жөнелтімдері жатады.</w:t>
      </w:r>
      <w:r>
        <w:br/>
      </w:r>
      <w:r>
        <w:rPr>
          <w:rFonts w:ascii="Times New Roman"/>
          <w:b w:val="false"/>
          <w:i w:val="false"/>
          <w:color w:val="000000"/>
          <w:sz w:val="28"/>
        </w:rPr>
        <w:t>
      </w:t>
      </w:r>
      <w:r>
        <w:rPr>
          <w:rFonts w:ascii="Times New Roman"/>
          <w:b w:val="false"/>
          <w:i w:val="false"/>
          <w:color w:val="000000"/>
          <w:sz w:val="28"/>
        </w:rPr>
        <w:t>38. Тапсырысты хат-хабарларға хаттар, почта карточкалары, бандерольдер, ұсақ пакеттер, "М" қаптары жатады. Пайдаланушының тілегі бойынша қағаз тасығышқа басып шығарылған электронды почта хабарламалары жеке жіберу кезеңінде тапсырысты хат түрінде жіберілуі мүмкін (гибридтік жөнелтім).</w:t>
      </w:r>
      <w:r>
        <w:br/>
      </w:r>
      <w:r>
        <w:rPr>
          <w:rFonts w:ascii="Times New Roman"/>
          <w:b w:val="false"/>
          <w:i w:val="false"/>
          <w:color w:val="000000"/>
          <w:sz w:val="28"/>
        </w:rPr>
        <w:t>
      </w:t>
      </w:r>
      <w:r>
        <w:rPr>
          <w:rFonts w:ascii="Times New Roman"/>
          <w:b w:val="false"/>
          <w:i w:val="false"/>
          <w:color w:val="000000"/>
          <w:sz w:val="28"/>
        </w:rPr>
        <w:t xml:space="preserve">39. Ішкі және халықаралық тапсырысты жөнелтімдермен осы Қағидалардың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34-тармақтарында</w:t>
      </w:r>
      <w:r>
        <w:rPr>
          <w:rFonts w:ascii="Times New Roman"/>
          <w:b w:val="false"/>
          <w:i w:val="false"/>
          <w:color w:val="000000"/>
          <w:sz w:val="28"/>
        </w:rPr>
        <w:t xml:space="preserve"> аталғандардан басқа жіберуге рұқсат етіледі:</w:t>
      </w:r>
      <w:r>
        <w:br/>
      </w:r>
      <w:r>
        <w:rPr>
          <w:rFonts w:ascii="Times New Roman"/>
          <w:b w:val="false"/>
          <w:i w:val="false"/>
          <w:color w:val="000000"/>
          <w:sz w:val="28"/>
        </w:rPr>
        <w:t>
      </w:t>
      </w:r>
      <w:r>
        <w:rPr>
          <w:rFonts w:ascii="Times New Roman"/>
          <w:b w:val="false"/>
          <w:i w:val="false"/>
          <w:color w:val="000000"/>
          <w:sz w:val="28"/>
        </w:rPr>
        <w:t>1) азаматтық хал актілерін жазу органдары үшін – азаматтық хал актілерін тіркеу туралы куәліктердің барлық түрлері;</w:t>
      </w:r>
      <w:r>
        <w:br/>
      </w:r>
      <w:r>
        <w:rPr>
          <w:rFonts w:ascii="Times New Roman"/>
          <w:b w:val="false"/>
          <w:i w:val="false"/>
          <w:color w:val="000000"/>
          <w:sz w:val="28"/>
        </w:rPr>
        <w:t>
      </w:t>
      </w:r>
      <w:r>
        <w:rPr>
          <w:rFonts w:ascii="Times New Roman"/>
          <w:b w:val="false"/>
          <w:i w:val="false"/>
          <w:color w:val="000000"/>
          <w:sz w:val="28"/>
        </w:rPr>
        <w:t>2) соттар мен құқық қорғау органдарына, сондай-ақ жергілікті әскери басқару органдарына – шақыру қағаздары мен хабарламалар, олардың алғандығы туралы тапсырысты хабарламамен, тапсырысты хаттың орамасында тиісті белгілермен қабылданады;</w:t>
      </w:r>
      <w:r>
        <w:br/>
      </w:r>
      <w:r>
        <w:rPr>
          <w:rFonts w:ascii="Times New Roman"/>
          <w:b w:val="false"/>
          <w:i w:val="false"/>
          <w:color w:val="000000"/>
          <w:sz w:val="28"/>
        </w:rPr>
        <w:t>
      </w:t>
      </w:r>
      <w:r>
        <w:rPr>
          <w:rFonts w:ascii="Times New Roman"/>
          <w:b w:val="false"/>
          <w:i w:val="false"/>
          <w:color w:val="000000"/>
          <w:sz w:val="28"/>
        </w:rPr>
        <w:t>3) тапсырысты бандерольдер арқылы көркем әдебиет, өнер жөніндегі әдебиет, сот істері және сырттай оқитын студенттердің бақылау жұмыстары жіберіле алады;</w:t>
      </w:r>
      <w:r>
        <w:br/>
      </w:r>
      <w:r>
        <w:rPr>
          <w:rFonts w:ascii="Times New Roman"/>
          <w:b w:val="false"/>
          <w:i w:val="false"/>
          <w:color w:val="000000"/>
          <w:sz w:val="28"/>
        </w:rPr>
        <w:t>
      </w:t>
      </w:r>
      <w:r>
        <w:rPr>
          <w:rFonts w:ascii="Times New Roman"/>
          <w:b w:val="false"/>
          <w:i w:val="false"/>
          <w:color w:val="000000"/>
          <w:sz w:val="28"/>
        </w:rPr>
        <w:t>4) "М" қаптарында бір орынға жолданатын және бір адресаттың мекенжайына жіберілетін мерзімді басылымдар (газеттер мен журналдар, кітаптар және басқа баспа материалдары) жіберіледі;</w:t>
      </w:r>
      <w:r>
        <w:br/>
      </w:r>
      <w:r>
        <w:rPr>
          <w:rFonts w:ascii="Times New Roman"/>
          <w:b w:val="false"/>
          <w:i w:val="false"/>
          <w:color w:val="000000"/>
          <w:sz w:val="28"/>
        </w:rPr>
        <w:t>
      </w:t>
      </w:r>
      <w:r>
        <w:rPr>
          <w:rFonts w:ascii="Times New Roman"/>
          <w:b w:val="false"/>
          <w:i w:val="false"/>
          <w:color w:val="000000"/>
          <w:sz w:val="28"/>
        </w:rPr>
        <w:t>5) ұсақ пакеттер арқылы сыйлық сипатындағы сынбайтын ұсақ заттар және жеке тауар үлгілері жіберіледі. Жіберілетін салынымдар құны ұсақ пакеттер жоғалған жағдайда төленетін өтемақы құнынан аспайтын болуы тиіс.</w:t>
      </w:r>
      <w:r>
        <w:br/>
      </w:r>
      <w:r>
        <w:rPr>
          <w:rFonts w:ascii="Times New Roman"/>
          <w:b w:val="false"/>
          <w:i w:val="false"/>
          <w:color w:val="000000"/>
          <w:sz w:val="28"/>
        </w:rPr>
        <w:t>
      </w:t>
      </w:r>
      <w:r>
        <w:rPr>
          <w:rFonts w:ascii="Times New Roman"/>
          <w:b w:val="false"/>
          <w:i w:val="false"/>
          <w:color w:val="000000"/>
          <w:sz w:val="28"/>
        </w:rPr>
        <w:t>40. Құнды қағаздар, құжаттар немесе басқа да құнды заттар салынған почта жөнелтімдері құндылығы жарияланған почта жөнелтімдері ретінде жіберіледі.</w:t>
      </w:r>
      <w:r>
        <w:br/>
      </w:r>
      <w:r>
        <w:rPr>
          <w:rFonts w:ascii="Times New Roman"/>
          <w:b w:val="false"/>
          <w:i w:val="false"/>
          <w:color w:val="000000"/>
          <w:sz w:val="28"/>
        </w:rPr>
        <w:t>
      </w:t>
      </w:r>
      <w:r>
        <w:rPr>
          <w:rFonts w:ascii="Times New Roman"/>
          <w:b w:val="false"/>
          <w:i w:val="false"/>
          <w:color w:val="000000"/>
          <w:sz w:val="28"/>
        </w:rPr>
        <w:t>Жіберуші құндылығы жарияланған почта жөнелтімінің ішіне салынғандардың бағалау құнын Қазақстан Республикасының ұлттық валютасы арқылы өз еркімен анықтайды және осы Қағидаларға сәйкес буып-түю түрін таңдап алады.</w:t>
      </w:r>
      <w:r>
        <w:br/>
      </w:r>
      <w:r>
        <w:rPr>
          <w:rFonts w:ascii="Times New Roman"/>
          <w:b w:val="false"/>
          <w:i w:val="false"/>
          <w:color w:val="000000"/>
          <w:sz w:val="28"/>
        </w:rPr>
        <w:t>
      </w:t>
      </w:r>
      <w:r>
        <w:rPr>
          <w:rFonts w:ascii="Times New Roman"/>
          <w:b w:val="false"/>
          <w:i w:val="false"/>
          <w:color w:val="000000"/>
          <w:sz w:val="28"/>
        </w:rPr>
        <w:t>41. Құндылығы жарияланған ішкі почта жөнелтімдері арқылы жіберілетіндер:</w:t>
      </w:r>
      <w:r>
        <w:br/>
      </w:r>
      <w:r>
        <w:rPr>
          <w:rFonts w:ascii="Times New Roman"/>
          <w:b w:val="false"/>
          <w:i w:val="false"/>
          <w:color w:val="000000"/>
          <w:sz w:val="28"/>
        </w:rPr>
        <w:t>
      </w:t>
      </w:r>
      <w:r>
        <w:rPr>
          <w:rFonts w:ascii="Times New Roman"/>
          <w:b w:val="false"/>
          <w:i w:val="false"/>
          <w:color w:val="000000"/>
          <w:sz w:val="28"/>
        </w:rPr>
        <w:t>1) хаттарда – құжаттар мен құнды қағаздар (куәліктер, паспорттар, тууы, қайтыс болуы, неке қиюы және бұзуы туралы, жылжымайтын мүлік құқығы туралы куәліктер, дипломдар мен сертификаттар, зейнетақы мен сот істері, мемлекеттік заем облигациялары, лоторея билеттері және басқа қаржылық құжаттар);</w:t>
      </w:r>
      <w:r>
        <w:br/>
      </w:r>
      <w:r>
        <w:rPr>
          <w:rFonts w:ascii="Times New Roman"/>
          <w:b w:val="false"/>
          <w:i w:val="false"/>
          <w:color w:val="000000"/>
          <w:sz w:val="28"/>
        </w:rPr>
        <w:t>
      </w:t>
      </w:r>
      <w:r>
        <w:rPr>
          <w:rFonts w:ascii="Times New Roman"/>
          <w:b w:val="false"/>
          <w:i w:val="false"/>
          <w:color w:val="000000"/>
          <w:sz w:val="28"/>
        </w:rPr>
        <w:t>2) бандерольдерде – тұтыну тауарлары, баспа басылымдары, көркем әдебиет, өнер әдебиеті, іс қағаздары, дәрі-дәрмек, кондитерлік бұйымдар және сақталуын почта жөнелтімдерінің осы түріне арналған бумасы қамтамасыз етуі тиіс басқа ұзақ сақталатын тамақ өнімдері;</w:t>
      </w:r>
      <w:r>
        <w:br/>
      </w:r>
      <w:r>
        <w:rPr>
          <w:rFonts w:ascii="Times New Roman"/>
          <w:b w:val="false"/>
          <w:i w:val="false"/>
          <w:color w:val="000000"/>
          <w:sz w:val="28"/>
        </w:rPr>
        <w:t>
      </w:t>
      </w:r>
      <w:r>
        <w:rPr>
          <w:rFonts w:ascii="Times New Roman"/>
          <w:b w:val="false"/>
          <w:i w:val="false"/>
          <w:color w:val="000000"/>
          <w:sz w:val="28"/>
        </w:rPr>
        <w:t xml:space="preserve">3) посылкаларда тұтыну тауарлары, ұзақ мерзім сақталатын азық-түлік, кітаптар, өсімдіктер, бал аралары, дәрі-дәрмектер, медициналық препараттар және Қазақстан Республикасының қолданыстағы </w:t>
      </w:r>
      <w:r>
        <w:rPr>
          <w:rFonts w:ascii="Times New Roman"/>
          <w:b w:val="false"/>
          <w:i w:val="false"/>
          <w:color w:val="000000"/>
          <w:sz w:val="28"/>
        </w:rPr>
        <w:t>заңнамасымен</w:t>
      </w:r>
      <w:r>
        <w:rPr>
          <w:rFonts w:ascii="Times New Roman"/>
          <w:b w:val="false"/>
          <w:i w:val="false"/>
          <w:color w:val="000000"/>
          <w:sz w:val="28"/>
        </w:rPr>
        <w:t xml:space="preserve"> жіберуге тыйым салынбаған өзге де салынымдар.</w:t>
      </w:r>
      <w:r>
        <w:br/>
      </w:r>
      <w:r>
        <w:rPr>
          <w:rFonts w:ascii="Times New Roman"/>
          <w:b w:val="false"/>
          <w:i w:val="false"/>
          <w:color w:val="000000"/>
          <w:sz w:val="28"/>
        </w:rPr>
        <w:t>
      </w:t>
      </w:r>
      <w:r>
        <w:rPr>
          <w:rFonts w:ascii="Times New Roman"/>
          <w:b w:val="false"/>
          <w:i w:val="false"/>
          <w:color w:val="000000"/>
          <w:sz w:val="28"/>
        </w:rPr>
        <w:t>42. Құндылығы жарияланған халықаралық хаттармен құнды қағаздар, жеке басты куәландыратын құжаттар, нотариалды расталған құжаттар мен анықтамалардың көшірмелері жіберіледі.</w:t>
      </w:r>
      <w:r>
        <w:br/>
      </w:r>
      <w:r>
        <w:rPr>
          <w:rFonts w:ascii="Times New Roman"/>
          <w:b w:val="false"/>
          <w:i w:val="false"/>
          <w:color w:val="000000"/>
          <w:sz w:val="28"/>
        </w:rPr>
        <w:t>
      </w:t>
      </w:r>
      <w:r>
        <w:rPr>
          <w:rFonts w:ascii="Times New Roman"/>
          <w:b w:val="false"/>
          <w:i w:val="false"/>
          <w:color w:val="000000"/>
          <w:sz w:val="28"/>
        </w:rPr>
        <w:t>Халықаралық посылкаларда ДПО-ның актілеріне сәйкес жіберуге рұқсат етілген тұтыну тауарлары жіберіледі.</w:t>
      </w:r>
      <w:r>
        <w:br/>
      </w:r>
      <w:r>
        <w:rPr>
          <w:rFonts w:ascii="Times New Roman"/>
          <w:b w:val="false"/>
          <w:i w:val="false"/>
          <w:color w:val="000000"/>
          <w:sz w:val="28"/>
        </w:rPr>
        <w:t>
      </w:t>
      </w:r>
      <w:r>
        <w:rPr>
          <w:rFonts w:ascii="Times New Roman"/>
          <w:b w:val="false"/>
          <w:i w:val="false"/>
          <w:color w:val="000000"/>
          <w:sz w:val="28"/>
        </w:rPr>
        <w:t>43. Жарияланған құндылық мөлшері почта жөнелтімінің ішіне салынғандардың нақтылы құнынан аспауы тиіс.</w:t>
      </w:r>
      <w:r>
        <w:br/>
      </w:r>
      <w:r>
        <w:rPr>
          <w:rFonts w:ascii="Times New Roman"/>
          <w:b w:val="false"/>
          <w:i w:val="false"/>
          <w:color w:val="000000"/>
          <w:sz w:val="28"/>
        </w:rPr>
        <w:t>
      </w:t>
      </w:r>
      <w:r>
        <w:rPr>
          <w:rFonts w:ascii="Times New Roman"/>
          <w:b w:val="false"/>
          <w:i w:val="false"/>
          <w:color w:val="000000"/>
          <w:sz w:val="28"/>
        </w:rPr>
        <w:t>Құжаттар салынған почта жөнелтімдерінің жарияланған құны жөнелтім жоғалған жағдайда сол құжаттарды қалпына келтіру шығынынан аспайтын мөлшерде болуы тиіс.</w:t>
      </w:r>
      <w:r>
        <w:br/>
      </w:r>
      <w:r>
        <w:rPr>
          <w:rFonts w:ascii="Times New Roman"/>
          <w:b w:val="false"/>
          <w:i w:val="false"/>
          <w:color w:val="000000"/>
          <w:sz w:val="28"/>
        </w:rPr>
        <w:t>
      </w:t>
      </w:r>
      <w:r>
        <w:rPr>
          <w:rFonts w:ascii="Times New Roman"/>
          <w:b w:val="false"/>
          <w:i w:val="false"/>
          <w:color w:val="000000"/>
          <w:sz w:val="28"/>
        </w:rPr>
        <w:t xml:space="preserve">44. Қағазға оралған ішкі бандерольдер мен посылкалардың жарияланған құны Қазақстан Республикасының ағымдағы күнтізбелік жылға арналған республикалық бюджет туралы </w:t>
      </w:r>
      <w:r>
        <w:rPr>
          <w:rFonts w:ascii="Times New Roman"/>
          <w:b w:val="false"/>
          <w:i w:val="false"/>
          <w:color w:val="000000"/>
          <w:sz w:val="28"/>
        </w:rPr>
        <w:t>заңымен</w:t>
      </w:r>
      <w:r>
        <w:rPr>
          <w:rFonts w:ascii="Times New Roman"/>
          <w:b w:val="false"/>
          <w:i w:val="false"/>
          <w:color w:val="000000"/>
          <w:sz w:val="28"/>
        </w:rPr>
        <w:t xml:space="preserve"> бекітілген үш айлық есептік көрсеткіш мөлшерінен аспауы тиіс.</w:t>
      </w:r>
      <w:r>
        <w:br/>
      </w:r>
      <w:r>
        <w:rPr>
          <w:rFonts w:ascii="Times New Roman"/>
          <w:b w:val="false"/>
          <w:i w:val="false"/>
          <w:color w:val="000000"/>
          <w:sz w:val="28"/>
        </w:rPr>
        <w:t>
      </w:t>
      </w:r>
      <w:r>
        <w:rPr>
          <w:rFonts w:ascii="Times New Roman"/>
          <w:b w:val="false"/>
          <w:i w:val="false"/>
          <w:color w:val="000000"/>
          <w:sz w:val="28"/>
        </w:rPr>
        <w:t>45. Құндылығы жарияланған халықаралық хаттар, посылкалар және ұсақ пакеттер тек қана халықаралық почта жөнелтімдерінің жеке түрлерін қабылдауға рұқсат етілген елдер мен аумақтарға қабылданады. Елдер тізімін почта операторы ДПО-ның Халықаралық бюросының мәліметтері негізінде жасайды.</w:t>
      </w:r>
      <w:r>
        <w:br/>
      </w:r>
      <w:r>
        <w:rPr>
          <w:rFonts w:ascii="Times New Roman"/>
          <w:b w:val="false"/>
          <w:i w:val="false"/>
          <w:color w:val="000000"/>
          <w:sz w:val="28"/>
        </w:rPr>
        <w:t>
      </w:t>
      </w:r>
      <w:r>
        <w:rPr>
          <w:rFonts w:ascii="Times New Roman"/>
          <w:b w:val="false"/>
          <w:i w:val="false"/>
          <w:color w:val="000000"/>
          <w:sz w:val="28"/>
        </w:rPr>
        <w:t>46. Халықаралық почта жөнелтімдердің жарияланған құндылығы ДПО актілерінде хабарланған жеткізілу елдің атаған құндылықтың шекті сомасынан аспауы тиіс.</w:t>
      </w:r>
      <w:r>
        <w:br/>
      </w:r>
      <w:r>
        <w:rPr>
          <w:rFonts w:ascii="Times New Roman"/>
          <w:b w:val="false"/>
          <w:i w:val="false"/>
          <w:color w:val="000000"/>
          <w:sz w:val="28"/>
        </w:rPr>
        <w:t>
      </w:t>
      </w:r>
      <w:r>
        <w:rPr>
          <w:rFonts w:ascii="Times New Roman"/>
          <w:b w:val="false"/>
          <w:i w:val="false"/>
          <w:color w:val="000000"/>
          <w:sz w:val="28"/>
        </w:rPr>
        <w:t>47. Бал арасы, сүліктер, жібек құрттары, өсімдіктер, көшеттер, жаңа піскен көкөністер мен жемістер, радиолампалар және шыны немесе басқа да оңай бүлінетін осал бөлшектері бар дәл өлшеу құралдары (тұрмыстық техника мен тұрмыстық аспаптардан басқа) салынған посылкалар жіберілуге құндылығын жарияламай қабылданады.</w:t>
      </w:r>
      <w:r>
        <w:br/>
      </w:r>
      <w:r>
        <w:rPr>
          <w:rFonts w:ascii="Times New Roman"/>
          <w:b w:val="false"/>
          <w:i w:val="false"/>
          <w:color w:val="000000"/>
          <w:sz w:val="28"/>
        </w:rPr>
        <w:t>
      </w:t>
      </w:r>
      <w:r>
        <w:rPr>
          <w:rFonts w:ascii="Times New Roman"/>
          <w:b w:val="false"/>
          <w:i w:val="false"/>
          <w:color w:val="000000"/>
          <w:sz w:val="28"/>
        </w:rPr>
        <w:t>48. "Консигнация" қызметі және тікелей почта контейнерлерін жіберу жөніндегі қызмет шарттық қызметтер болып табылады. Осы қызметтердің талаптары, жауапкершіліктері мен тарифтері пайдаланушымен почта операторы арасындағы шартта аталады.</w:t>
      </w:r>
      <w:r>
        <w:br/>
      </w:r>
      <w:r>
        <w:rPr>
          <w:rFonts w:ascii="Times New Roman"/>
          <w:b w:val="false"/>
          <w:i w:val="false"/>
          <w:color w:val="000000"/>
          <w:sz w:val="28"/>
        </w:rPr>
        <w:t>
      </w:t>
      </w:r>
      <w:r>
        <w:rPr>
          <w:rFonts w:ascii="Times New Roman"/>
          <w:b w:val="false"/>
          <w:i w:val="false"/>
          <w:color w:val="000000"/>
          <w:sz w:val="28"/>
        </w:rPr>
        <w:t xml:space="preserve">49. Жеделдетілген және курьерлік почтаның қызметтерінде өзіндік, почта операторымен авторлық құқықтар мен зияткерлік меншік саласындағы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белгіленген логотип болуы тиіс.</w:t>
      </w:r>
      <w:r>
        <w:br/>
      </w:r>
      <w:r>
        <w:rPr>
          <w:rFonts w:ascii="Times New Roman"/>
          <w:b w:val="false"/>
          <w:i w:val="false"/>
          <w:color w:val="000000"/>
          <w:sz w:val="28"/>
        </w:rPr>
        <w:t>
      </w:t>
      </w:r>
      <w:r>
        <w:rPr>
          <w:rFonts w:ascii="Times New Roman"/>
          <w:b w:val="false"/>
          <w:i w:val="false"/>
          <w:color w:val="000000"/>
          <w:sz w:val="28"/>
        </w:rPr>
        <w:t>50. Жеделдетілген және курьерлік почта пакеттері мен посылкаларында (құндылығы жарияланбаған және жарияланған) осы Қағидаларда белгіленген жіберуге тыйым салынғандар және шектеу қойылғандарды ескере отырып халықаралық және ішкі почта жөнелтімдерінде жіберілуі қарастырылған заттар жіберіледі.</w:t>
      </w:r>
      <w:r>
        <w:br/>
      </w:r>
      <w:r>
        <w:rPr>
          <w:rFonts w:ascii="Times New Roman"/>
          <w:b w:val="false"/>
          <w:i w:val="false"/>
          <w:color w:val="000000"/>
          <w:sz w:val="28"/>
        </w:rPr>
        <w:t>
      </w:t>
      </w:r>
      <w:r>
        <w:rPr>
          <w:rFonts w:ascii="Times New Roman"/>
          <w:b w:val="false"/>
          <w:i w:val="false"/>
          <w:color w:val="000000"/>
          <w:sz w:val="28"/>
        </w:rPr>
        <w:t xml:space="preserve">51. Қазақстан Республикасы ішінде жіберілетін почтамен ақша аударымының сомасына шек қойылмайды. Почтамен ақша аударымдары Қазақстан Республикасының ұлттық валютасымен және Қазақстан Республикасының валюталық </w:t>
      </w:r>
      <w:r>
        <w:rPr>
          <w:rFonts w:ascii="Times New Roman"/>
          <w:b w:val="false"/>
          <w:i w:val="false"/>
          <w:color w:val="000000"/>
          <w:sz w:val="28"/>
        </w:rPr>
        <w:t>заңнамасына</w:t>
      </w:r>
      <w:r>
        <w:rPr>
          <w:rFonts w:ascii="Times New Roman"/>
          <w:b w:val="false"/>
          <w:i w:val="false"/>
          <w:color w:val="000000"/>
          <w:sz w:val="28"/>
        </w:rPr>
        <w:t xml:space="preserve"> сәйкес басқа да валюталармен қабылданады.</w:t>
      </w:r>
      <w:r>
        <w:br/>
      </w:r>
      <w:r>
        <w:rPr>
          <w:rFonts w:ascii="Times New Roman"/>
          <w:b w:val="false"/>
          <w:i w:val="false"/>
          <w:color w:val="000000"/>
          <w:sz w:val="28"/>
        </w:rPr>
        <w:t>
      </w:t>
      </w:r>
      <w:r>
        <w:rPr>
          <w:rFonts w:ascii="Times New Roman"/>
          <w:b w:val="false"/>
          <w:i w:val="false"/>
          <w:color w:val="000000"/>
          <w:sz w:val="28"/>
        </w:rPr>
        <w:t xml:space="preserve">Төлемдер мен ақша аударымдарын валюталық операция бойынша жүзеге асырған жағдайда жіберуші Қазақстан Республикасы Ұлттық Банкі Басқармасының 2006 жылғы 11 желтоқсанда № 129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валюталық операцияларды жүзеге асыру ережелеріне сәйкес қосымша құжаттар мен мәліметтерді береді.</w:t>
      </w:r>
      <w:r>
        <w:br/>
      </w:r>
      <w:r>
        <w:rPr>
          <w:rFonts w:ascii="Times New Roman"/>
          <w:b w:val="false"/>
          <w:i w:val="false"/>
          <w:color w:val="000000"/>
          <w:sz w:val="28"/>
        </w:rPr>
        <w:t>
      </w:t>
      </w:r>
      <w:r>
        <w:rPr>
          <w:rFonts w:ascii="Times New Roman"/>
          <w:b w:val="false"/>
          <w:i w:val="false"/>
          <w:color w:val="000000"/>
          <w:sz w:val="28"/>
        </w:rPr>
        <w:t>52. Аударым қабылдау:</w:t>
      </w:r>
      <w:r>
        <w:br/>
      </w:r>
      <w:r>
        <w:rPr>
          <w:rFonts w:ascii="Times New Roman"/>
          <w:b w:val="false"/>
          <w:i w:val="false"/>
          <w:color w:val="000000"/>
          <w:sz w:val="28"/>
        </w:rPr>
        <w:t>
      </w:t>
      </w:r>
      <w:r>
        <w:rPr>
          <w:rFonts w:ascii="Times New Roman"/>
          <w:b w:val="false"/>
          <w:i w:val="false"/>
          <w:color w:val="000000"/>
          <w:sz w:val="28"/>
        </w:rPr>
        <w:t>1) қолма-қол және қолма-қол емес ақшаны аудару арқылы – қолма-қол ақшамен алу немесе алушының банк шотына аудару үшін;</w:t>
      </w:r>
      <w:r>
        <w:br/>
      </w:r>
      <w:r>
        <w:rPr>
          <w:rFonts w:ascii="Times New Roman"/>
          <w:b w:val="false"/>
          <w:i w:val="false"/>
          <w:color w:val="000000"/>
          <w:sz w:val="28"/>
        </w:rPr>
        <w:t>
      </w:t>
      </w:r>
      <w:r>
        <w:rPr>
          <w:rFonts w:ascii="Times New Roman"/>
          <w:b w:val="false"/>
          <w:i w:val="false"/>
          <w:color w:val="000000"/>
          <w:sz w:val="28"/>
        </w:rPr>
        <w:t>2) почта операторында ашылған жөнелтушінің шотынан банктегі алушының шотына.</w:t>
      </w:r>
      <w:r>
        <w:br/>
      </w:r>
      <w:r>
        <w:rPr>
          <w:rFonts w:ascii="Times New Roman"/>
          <w:b w:val="false"/>
          <w:i w:val="false"/>
          <w:color w:val="000000"/>
          <w:sz w:val="28"/>
        </w:rPr>
        <w:t>
      </w:t>
      </w:r>
      <w:r>
        <w:rPr>
          <w:rFonts w:ascii="Times New Roman"/>
          <w:b w:val="false"/>
          <w:i w:val="false"/>
          <w:color w:val="000000"/>
          <w:sz w:val="28"/>
        </w:rPr>
        <w:t>Почтамен ақша аударымын қолма-қол емес есеп айырысу бойынша қабылдау аударылатын қаржы тек почта операторының есеп шотына келіп түскеннен кейін орындалады.</w:t>
      </w:r>
      <w:r>
        <w:br/>
      </w:r>
      <w:r>
        <w:rPr>
          <w:rFonts w:ascii="Times New Roman"/>
          <w:b w:val="false"/>
          <w:i w:val="false"/>
          <w:color w:val="000000"/>
          <w:sz w:val="28"/>
        </w:rPr>
        <w:t>
      </w:t>
      </w:r>
      <w:r>
        <w:rPr>
          <w:rFonts w:ascii="Times New Roman"/>
          <w:b w:val="false"/>
          <w:i w:val="false"/>
          <w:color w:val="000000"/>
          <w:sz w:val="28"/>
        </w:rPr>
        <w:t>53. Ұлттық почта операторы почтамен ақша аударымын Қазақстан Республикасы аумағынан тыс аумаққа, почта аударымын шекті сомасы, ресімдеу тәртібі, жіберу, төлеу, конвертациялау және өзара есептесу әдісі көрсетілген тиісінше халықаралық шарттардың және ДПО Актілері негізінде қабылдайды.</w:t>
      </w:r>
      <w:r>
        <w:br/>
      </w:r>
      <w:r>
        <w:rPr>
          <w:rFonts w:ascii="Times New Roman"/>
          <w:b w:val="false"/>
          <w:i w:val="false"/>
          <w:color w:val="000000"/>
          <w:sz w:val="28"/>
        </w:rPr>
        <w:t>
</w:t>
      </w:r>
    </w:p>
    <w:bookmarkStart w:name="z196" w:id="8"/>
    <w:p>
      <w:pPr>
        <w:spacing w:after="0"/>
        <w:ind w:left="0"/>
        <w:jc w:val="left"/>
      </w:pPr>
      <w:r>
        <w:rPr>
          <w:rFonts w:ascii="Times New Roman"/>
          <w:b/>
          <w:i w:val="false"/>
          <w:color w:val="000000"/>
        </w:rPr>
        <w:t xml:space="preserve"> Почта жөнелтімдерінің техникалық сипаттамасы</w:t>
      </w:r>
      <w:r>
        <w:br/>
      </w:r>
      <w:r>
        <w:rPr>
          <w:rFonts w:ascii="Times New Roman"/>
          <w:b/>
          <w:i w:val="false"/>
          <w:color w:val="000000"/>
        </w:rPr>
        <w:t>(көлемі мен салмағы)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54. Ішкі почта жөнелтімдерінің өлшемдері мен шекті салмақтары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55. Халықаралық почта жөнелтімдерінің өлшемдері мен шекті салмақтары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Start w:name="z199" w:id="9"/>
    <w:p>
      <w:pPr>
        <w:spacing w:after="0"/>
        <w:ind w:left="0"/>
        <w:jc w:val="left"/>
      </w:pPr>
      <w:r>
        <w:rPr>
          <w:rFonts w:ascii="Times New Roman"/>
          <w:b/>
          <w:i w:val="false"/>
          <w:color w:val="000000"/>
        </w:rPr>
        <w:t xml:space="preserve"> 6. Почта жөнелтімдерін және (немесе) почта арқылы ақша</w:t>
      </w:r>
      <w:r>
        <w:br/>
      </w:r>
      <w:r>
        <w:rPr>
          <w:rFonts w:ascii="Times New Roman"/>
          <w:b/>
          <w:i w:val="false"/>
          <w:color w:val="000000"/>
        </w:rPr>
        <w:t>аударымдарын қабылдау, өңдеу, тасымалдау және (немесе)</w:t>
      </w:r>
      <w:r>
        <w:br/>
      </w:r>
      <w:r>
        <w:rPr>
          <w:rFonts w:ascii="Times New Roman"/>
          <w:b/>
          <w:i w:val="false"/>
          <w:color w:val="000000"/>
        </w:rPr>
        <w:t>беру, жеткізу және (немесе) табыс ету тәртібі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Почта жөнелтімдерін, почтамен ақша аударымдарын</w:t>
      </w:r>
      <w:r>
        <w:br/>
      </w:r>
      <w:r>
        <w:rPr>
          <w:rFonts w:ascii="Times New Roman"/>
          <w:b w:val="false"/>
          <w:i w:val="false"/>
          <w:color w:val="000000"/>
          <w:sz w:val="28"/>
        </w:rPr>
        <w:t>
      қабылдау және өңдеу</w:t>
      </w:r>
      <w:r>
        <w:br/>
      </w:r>
      <w:r>
        <w:rPr>
          <w:rFonts w:ascii="Times New Roman"/>
          <w:b w:val="false"/>
          <w:i w:val="false"/>
          <w:color w:val="000000"/>
          <w:sz w:val="28"/>
        </w:rPr>
        <w:t>
      </w:t>
      </w:r>
      <w:r>
        <w:rPr>
          <w:rFonts w:ascii="Times New Roman"/>
          <w:b w:val="false"/>
          <w:i w:val="false"/>
          <w:color w:val="000000"/>
          <w:sz w:val="28"/>
        </w:rPr>
        <w:t>56. Кез келген почта жөнелтімі, почтамен ақша аударымы адресатқа берілмегенше жіберушісінің мүлкінде болып табылады.</w:t>
      </w:r>
      <w:r>
        <w:br/>
      </w:r>
      <w:r>
        <w:rPr>
          <w:rFonts w:ascii="Times New Roman"/>
          <w:b w:val="false"/>
          <w:i w:val="false"/>
          <w:color w:val="000000"/>
          <w:sz w:val="28"/>
        </w:rPr>
        <w:t>
      </w:t>
      </w:r>
      <w:r>
        <w:rPr>
          <w:rFonts w:ascii="Times New Roman"/>
          <w:b w:val="false"/>
          <w:i w:val="false"/>
          <w:color w:val="000000"/>
          <w:sz w:val="28"/>
        </w:rPr>
        <w:t>57. Жөнелтімдерді бергенде пайдаланушылар мынаны білуі тиіс:</w:t>
      </w:r>
      <w:r>
        <w:br/>
      </w:r>
      <w:r>
        <w:rPr>
          <w:rFonts w:ascii="Times New Roman"/>
          <w:b w:val="false"/>
          <w:i w:val="false"/>
          <w:color w:val="000000"/>
          <w:sz w:val="28"/>
        </w:rPr>
        <w:t>
      </w:t>
      </w:r>
      <w:r>
        <w:rPr>
          <w:rFonts w:ascii="Times New Roman"/>
          <w:b w:val="false"/>
          <w:i w:val="false"/>
          <w:color w:val="000000"/>
          <w:sz w:val="28"/>
        </w:rPr>
        <w:t>1) почта маркалары почта конвертінің, почта карточкасының, бандерольдердің, ұсақ пакеттің оң жақ жоғарғы бұрышына орналастырылады;</w:t>
      </w:r>
      <w:r>
        <w:br/>
      </w:r>
      <w:r>
        <w:rPr>
          <w:rFonts w:ascii="Times New Roman"/>
          <w:b w:val="false"/>
          <w:i w:val="false"/>
          <w:color w:val="000000"/>
          <w:sz w:val="28"/>
        </w:rPr>
        <w:t>
      </w:t>
      </w:r>
      <w:r>
        <w:rPr>
          <w:rFonts w:ascii="Times New Roman"/>
          <w:b w:val="false"/>
          <w:i w:val="false"/>
          <w:color w:val="000000"/>
          <w:sz w:val="28"/>
        </w:rPr>
        <w:t>2) почта маркаларын бірінің үстіне бірін жапсыруға тыйым салынады;</w:t>
      </w:r>
      <w:r>
        <w:br/>
      </w:r>
      <w:r>
        <w:rPr>
          <w:rFonts w:ascii="Times New Roman"/>
          <w:b w:val="false"/>
          <w:i w:val="false"/>
          <w:color w:val="000000"/>
          <w:sz w:val="28"/>
        </w:rPr>
        <w:t>
      </w:t>
      </w:r>
      <w:r>
        <w:rPr>
          <w:rFonts w:ascii="Times New Roman"/>
          <w:b w:val="false"/>
          <w:i w:val="false"/>
          <w:color w:val="000000"/>
          <w:sz w:val="28"/>
        </w:rPr>
        <w:t>3) айналымнан шығарылған, бүлінген (былғанған, жыртылған, желімделген, қандай да бір әдіспен өшірілген) почта маркалары төлем үшін жарамсыз;</w:t>
      </w:r>
      <w:r>
        <w:br/>
      </w:r>
      <w:r>
        <w:rPr>
          <w:rFonts w:ascii="Times New Roman"/>
          <w:b w:val="false"/>
          <w:i w:val="false"/>
          <w:color w:val="000000"/>
          <w:sz w:val="28"/>
        </w:rPr>
        <w:t>
      </w:t>
      </w:r>
      <w:r>
        <w:rPr>
          <w:rFonts w:ascii="Times New Roman"/>
          <w:b w:val="false"/>
          <w:i w:val="false"/>
          <w:color w:val="000000"/>
          <w:sz w:val="28"/>
        </w:rPr>
        <w:t>4) шетелдік почта маркалары ішкі және халықаралық хат-хабарлар үшін жарамсыз;</w:t>
      </w:r>
      <w:r>
        <w:br/>
      </w:r>
      <w:r>
        <w:rPr>
          <w:rFonts w:ascii="Times New Roman"/>
          <w:b w:val="false"/>
          <w:i w:val="false"/>
          <w:color w:val="000000"/>
          <w:sz w:val="28"/>
        </w:rPr>
        <w:t>
      </w:t>
      </w:r>
      <w:r>
        <w:rPr>
          <w:rFonts w:ascii="Times New Roman"/>
          <w:b w:val="false"/>
          <w:i w:val="false"/>
          <w:color w:val="000000"/>
          <w:sz w:val="28"/>
        </w:rPr>
        <w:t>5) жай хат-хабарды топтамамен жібергенде тізім жасалмайды;</w:t>
      </w:r>
      <w:r>
        <w:br/>
      </w:r>
      <w:r>
        <w:rPr>
          <w:rFonts w:ascii="Times New Roman"/>
          <w:b w:val="false"/>
          <w:i w:val="false"/>
          <w:color w:val="000000"/>
          <w:sz w:val="28"/>
        </w:rPr>
        <w:t>
      </w:t>
      </w:r>
      <w:r>
        <w:rPr>
          <w:rFonts w:ascii="Times New Roman"/>
          <w:b w:val="false"/>
          <w:i w:val="false"/>
          <w:color w:val="000000"/>
          <w:sz w:val="28"/>
        </w:rPr>
        <w:t>6) почта жөнелтімінің, почтамен ақша аударымының, жеделдетілген және курьерлік почта жөнелтімін қабылдау туралы түбіртекке көшірме берілмейді;</w:t>
      </w:r>
      <w:r>
        <w:br/>
      </w:r>
      <w:r>
        <w:rPr>
          <w:rFonts w:ascii="Times New Roman"/>
          <w:b w:val="false"/>
          <w:i w:val="false"/>
          <w:color w:val="000000"/>
          <w:sz w:val="28"/>
        </w:rPr>
        <w:t>
      </w:t>
      </w:r>
      <w:r>
        <w:rPr>
          <w:rFonts w:ascii="Times New Roman"/>
          <w:b w:val="false"/>
          <w:i w:val="false"/>
          <w:color w:val="000000"/>
          <w:sz w:val="28"/>
        </w:rPr>
        <w:t>7) көшелерге (көпшілік жерлерде) орнатылатын почта жәшіктеріне тек стандарттық почта конверттеріндегі жай хаттар және почта карточкалары салынады. Басқа өлшемді почта конверттеріндегі хаттар Ұлттық почта операторының операциялық залдарына қойылатын арнайы почта жәшіктеріне салынады немесе өндірістік объектінің операциялық терезесіне беріледі.</w:t>
      </w:r>
      <w:r>
        <w:br/>
      </w:r>
      <w:r>
        <w:rPr>
          <w:rFonts w:ascii="Times New Roman"/>
          <w:b w:val="false"/>
          <w:i w:val="false"/>
          <w:color w:val="000000"/>
          <w:sz w:val="28"/>
        </w:rPr>
        <w:t>
      </w:t>
      </w:r>
      <w:r>
        <w:rPr>
          <w:rFonts w:ascii="Times New Roman"/>
          <w:b w:val="false"/>
          <w:i w:val="false"/>
          <w:color w:val="000000"/>
          <w:sz w:val="28"/>
        </w:rPr>
        <w:t>58. Жеделдетілген және курьерлік жөнелтімін қабылдағанда операторлар өзінің өндірістік объектілерінен тыс басқа да жерлерде қабылдау орны мен уақытын белгілеуі мүмкін (курьер арқылы пайдаланушының кеңсесінде немесе үйінде, шартта аталған өзге де жерде).</w:t>
      </w:r>
      <w:r>
        <w:br/>
      </w:r>
      <w:r>
        <w:rPr>
          <w:rFonts w:ascii="Times New Roman"/>
          <w:b w:val="false"/>
          <w:i w:val="false"/>
          <w:color w:val="000000"/>
          <w:sz w:val="28"/>
        </w:rPr>
        <w:t>
      </w:t>
      </w:r>
      <w:r>
        <w:rPr>
          <w:rFonts w:ascii="Times New Roman"/>
          <w:b w:val="false"/>
          <w:i w:val="false"/>
          <w:color w:val="000000"/>
          <w:sz w:val="28"/>
        </w:rPr>
        <w:t>59. Тіркелетін почта жөнелтімдерін тапсыру кезінде жіберуші:</w:t>
      </w:r>
      <w:r>
        <w:br/>
      </w:r>
      <w:r>
        <w:rPr>
          <w:rFonts w:ascii="Times New Roman"/>
          <w:b w:val="false"/>
          <w:i w:val="false"/>
          <w:color w:val="000000"/>
          <w:sz w:val="28"/>
        </w:rPr>
        <w:t>
      </w:t>
      </w:r>
      <w:r>
        <w:rPr>
          <w:rFonts w:ascii="Times New Roman"/>
          <w:b w:val="false"/>
          <w:i w:val="false"/>
          <w:color w:val="000000"/>
          <w:sz w:val="28"/>
        </w:rPr>
        <w:t>1) осы Қағидаларға сәйкес почта жөнелтімінің буып-түюін таңдайды;</w:t>
      </w:r>
      <w:r>
        <w:br/>
      </w:r>
      <w:r>
        <w:rPr>
          <w:rFonts w:ascii="Times New Roman"/>
          <w:b w:val="false"/>
          <w:i w:val="false"/>
          <w:color w:val="000000"/>
          <w:sz w:val="28"/>
        </w:rPr>
        <w:t>
      </w:t>
      </w:r>
      <w:r>
        <w:rPr>
          <w:rFonts w:ascii="Times New Roman"/>
          <w:b w:val="false"/>
          <w:i w:val="false"/>
          <w:color w:val="000000"/>
          <w:sz w:val="28"/>
        </w:rPr>
        <w:t>2) ілеспе бланкіні толтырады, ал халықаралық жөнелтімдер үшін қосымша кедендік декларация толтырады;</w:t>
      </w:r>
      <w:r>
        <w:br/>
      </w:r>
      <w:r>
        <w:rPr>
          <w:rFonts w:ascii="Times New Roman"/>
          <w:b w:val="false"/>
          <w:i w:val="false"/>
          <w:color w:val="000000"/>
          <w:sz w:val="28"/>
        </w:rPr>
        <w:t>
      </w:t>
      </w:r>
      <w:r>
        <w:rPr>
          <w:rFonts w:ascii="Times New Roman"/>
          <w:b w:val="false"/>
          <w:i w:val="false"/>
          <w:color w:val="000000"/>
          <w:sz w:val="28"/>
        </w:rPr>
        <w:t>3) осы Қағидалармен қарастырылған жағдайларда салынатын заттар тізімдемесін жасайды және тізімдемемен салыстыру үшін жөнелтімді ашық күйде ұсынады;</w:t>
      </w:r>
      <w:r>
        <w:br/>
      </w:r>
      <w:r>
        <w:rPr>
          <w:rFonts w:ascii="Times New Roman"/>
          <w:b w:val="false"/>
          <w:i w:val="false"/>
          <w:color w:val="000000"/>
          <w:sz w:val="28"/>
        </w:rPr>
        <w:t>
      </w:t>
      </w:r>
      <w:r>
        <w:rPr>
          <w:rFonts w:ascii="Times New Roman"/>
          <w:b w:val="false"/>
          <w:i w:val="false"/>
          <w:color w:val="000000"/>
          <w:sz w:val="28"/>
        </w:rPr>
        <w:t>4) жеке басын куәландыратын құжатты көрсетеді және оның деректерін ілеспе бланкілерге жазады және өз қолымен "Жіберуге тыйым салынған заттар жоқ. Буып-түю талабымен таныстым" деген жазбаны растайды;</w:t>
      </w:r>
      <w:r>
        <w:br/>
      </w:r>
      <w:r>
        <w:rPr>
          <w:rFonts w:ascii="Times New Roman"/>
          <w:b w:val="false"/>
          <w:i w:val="false"/>
          <w:color w:val="000000"/>
          <w:sz w:val="28"/>
        </w:rPr>
        <w:t>
      </w:t>
      </w:r>
      <w:r>
        <w:rPr>
          <w:rFonts w:ascii="Times New Roman"/>
          <w:b w:val="false"/>
          <w:i w:val="false"/>
          <w:color w:val="000000"/>
          <w:sz w:val="28"/>
        </w:rPr>
        <w:t>5) мынадай посылкаларды тапсырғанда ветеринарлық сертификат көрсетеді:</w:t>
      </w:r>
      <w:r>
        <w:br/>
      </w:r>
      <w:r>
        <w:rPr>
          <w:rFonts w:ascii="Times New Roman"/>
          <w:b w:val="false"/>
          <w:i w:val="false"/>
          <w:color w:val="000000"/>
          <w:sz w:val="28"/>
        </w:rPr>
        <w:t>
      </w:t>
      </w:r>
      <w:r>
        <w:rPr>
          <w:rFonts w:ascii="Times New Roman"/>
          <w:b w:val="false"/>
          <w:i w:val="false"/>
          <w:color w:val="000000"/>
          <w:sz w:val="28"/>
        </w:rPr>
        <w:t>бал арасы салынғанда;</w:t>
      </w:r>
      <w:r>
        <w:br/>
      </w:r>
      <w:r>
        <w:rPr>
          <w:rFonts w:ascii="Times New Roman"/>
          <w:b w:val="false"/>
          <w:i w:val="false"/>
          <w:color w:val="000000"/>
          <w:sz w:val="28"/>
        </w:rPr>
        <w:t>
      </w:t>
      </w:r>
      <w:r>
        <w:rPr>
          <w:rFonts w:ascii="Times New Roman"/>
          <w:b w:val="false"/>
          <w:i w:val="false"/>
          <w:color w:val="000000"/>
          <w:sz w:val="28"/>
        </w:rPr>
        <w:t>фабрикалық өңдеуден өтпеген елтірі және кеміргіштер терісі салынғанда;</w:t>
      </w:r>
      <w:r>
        <w:br/>
      </w:r>
      <w:r>
        <w:rPr>
          <w:rFonts w:ascii="Times New Roman"/>
          <w:b w:val="false"/>
          <w:i w:val="false"/>
          <w:color w:val="000000"/>
          <w:sz w:val="28"/>
        </w:rPr>
        <w:t>
      </w:t>
      </w:r>
      <w:r>
        <w:rPr>
          <w:rFonts w:ascii="Times New Roman"/>
          <w:b w:val="false"/>
          <w:i w:val="false"/>
          <w:color w:val="000000"/>
          <w:sz w:val="28"/>
        </w:rPr>
        <w:t>жүн, қыл, қауырсын, түбіт салынғанда;</w:t>
      </w:r>
      <w:r>
        <w:br/>
      </w:r>
      <w:r>
        <w:rPr>
          <w:rFonts w:ascii="Times New Roman"/>
          <w:b w:val="false"/>
          <w:i w:val="false"/>
          <w:color w:val="000000"/>
          <w:sz w:val="28"/>
        </w:rPr>
        <w:t>
      </w:t>
      </w:r>
      <w:r>
        <w:rPr>
          <w:rFonts w:ascii="Times New Roman"/>
          <w:b w:val="false"/>
          <w:i w:val="false"/>
          <w:color w:val="000000"/>
          <w:sz w:val="28"/>
        </w:rPr>
        <w:t>6) тұқым салынған бандерольдерді карантин жарияланған аймақтарға жіберген кезде карантиндік куәлікті (сертификатты) көрсетеді;</w:t>
      </w:r>
      <w:r>
        <w:br/>
      </w:r>
      <w:r>
        <w:rPr>
          <w:rFonts w:ascii="Times New Roman"/>
          <w:b w:val="false"/>
          <w:i w:val="false"/>
          <w:color w:val="000000"/>
          <w:sz w:val="28"/>
        </w:rPr>
        <w:t>
      </w:t>
      </w:r>
      <w:r>
        <w:rPr>
          <w:rFonts w:ascii="Times New Roman"/>
          <w:b w:val="false"/>
          <w:i w:val="false"/>
          <w:color w:val="000000"/>
          <w:sz w:val="28"/>
        </w:rPr>
        <w:t>7) жаңа піскен көкөніс пен жемістің қатты сорттары салынған посылкалар жеті тәуліктен асыра жеткізілетін жағдайда мүмкін болатын шығындарды өзінің жауапкершілігіне алатындығын растайды;</w:t>
      </w:r>
      <w:r>
        <w:br/>
      </w:r>
      <w:r>
        <w:rPr>
          <w:rFonts w:ascii="Times New Roman"/>
          <w:b w:val="false"/>
          <w:i w:val="false"/>
          <w:color w:val="000000"/>
          <w:sz w:val="28"/>
        </w:rPr>
        <w:t>
      </w:t>
      </w:r>
      <w:r>
        <w:rPr>
          <w:rFonts w:ascii="Times New Roman"/>
          <w:b w:val="false"/>
          <w:i w:val="false"/>
          <w:color w:val="000000"/>
          <w:sz w:val="28"/>
        </w:rPr>
        <w:t>8) тыйым салынған заттардың жоқтығына көз жеткізу мақсатында бандерольдердің, посылкалардың, ұсақ пакеттердің ішіндегі салынымды ұсынады.</w:t>
      </w:r>
      <w:r>
        <w:br/>
      </w:r>
      <w:r>
        <w:rPr>
          <w:rFonts w:ascii="Times New Roman"/>
          <w:b w:val="false"/>
          <w:i w:val="false"/>
          <w:color w:val="000000"/>
          <w:sz w:val="28"/>
        </w:rPr>
        <w:t>
      </w:t>
      </w:r>
      <w:r>
        <w:rPr>
          <w:rFonts w:ascii="Times New Roman"/>
          <w:b w:val="false"/>
          <w:i w:val="false"/>
          <w:color w:val="000000"/>
          <w:sz w:val="28"/>
        </w:rPr>
        <w:t>60. Жеке және заңды тұлғалардан ашық түрде қабылданады:</w:t>
      </w:r>
      <w:r>
        <w:br/>
      </w:r>
      <w:r>
        <w:rPr>
          <w:rFonts w:ascii="Times New Roman"/>
          <w:b w:val="false"/>
          <w:i w:val="false"/>
          <w:color w:val="000000"/>
          <w:sz w:val="28"/>
        </w:rPr>
        <w:t>
      </w:t>
      </w:r>
      <w:r>
        <w:rPr>
          <w:rFonts w:ascii="Times New Roman"/>
          <w:b w:val="false"/>
          <w:i w:val="false"/>
          <w:color w:val="000000"/>
          <w:sz w:val="28"/>
        </w:rPr>
        <w:t>1) құндылығы жарияланған және тізімдемемен берілетін ішкі почта жөнелтімдері, және кедендік декларациямен – халықаралық жөнелтімдер;</w:t>
      </w:r>
      <w:r>
        <w:br/>
      </w:r>
      <w:r>
        <w:rPr>
          <w:rFonts w:ascii="Times New Roman"/>
          <w:b w:val="false"/>
          <w:i w:val="false"/>
          <w:color w:val="000000"/>
          <w:sz w:val="28"/>
        </w:rPr>
        <w:t>
      </w:t>
      </w:r>
      <w:r>
        <w:rPr>
          <w:rFonts w:ascii="Times New Roman"/>
          <w:b w:val="false"/>
          <w:i w:val="false"/>
          <w:color w:val="000000"/>
          <w:sz w:val="28"/>
        </w:rPr>
        <w:t>2) салынғандарына міндетті түрде тізімдеме жасай отырып үшінші тұлғалар атынан жіберілетін посылкалар.</w:t>
      </w:r>
      <w:r>
        <w:br/>
      </w:r>
      <w:r>
        <w:rPr>
          <w:rFonts w:ascii="Times New Roman"/>
          <w:b w:val="false"/>
          <w:i w:val="false"/>
          <w:color w:val="000000"/>
          <w:sz w:val="28"/>
        </w:rPr>
        <w:t>
      </w:t>
      </w:r>
      <w:r>
        <w:rPr>
          <w:rFonts w:ascii="Times New Roman"/>
          <w:b w:val="false"/>
          <w:i w:val="false"/>
          <w:color w:val="000000"/>
          <w:sz w:val="28"/>
        </w:rPr>
        <w:t>61. Жабық түрде қабылданады:</w:t>
      </w:r>
      <w:r>
        <w:br/>
      </w:r>
      <w:r>
        <w:rPr>
          <w:rFonts w:ascii="Times New Roman"/>
          <w:b w:val="false"/>
          <w:i w:val="false"/>
          <w:color w:val="000000"/>
          <w:sz w:val="28"/>
        </w:rPr>
        <w:t>
      </w:t>
      </w:r>
      <w:r>
        <w:rPr>
          <w:rFonts w:ascii="Times New Roman"/>
          <w:b w:val="false"/>
          <w:i w:val="false"/>
          <w:color w:val="000000"/>
          <w:sz w:val="28"/>
        </w:rPr>
        <w:t xml:space="preserve">1) жеке тұлғалардан осы Қағидалардың 59-тармағы </w:t>
      </w:r>
      <w:r>
        <w:rPr>
          <w:rFonts w:ascii="Times New Roman"/>
          <w:b w:val="false"/>
          <w:i w:val="false"/>
          <w:color w:val="000000"/>
          <w:sz w:val="28"/>
        </w:rPr>
        <w:t>4) тармақшасының</w:t>
      </w:r>
      <w:r>
        <w:rPr>
          <w:rFonts w:ascii="Times New Roman"/>
          <w:b w:val="false"/>
          <w:i w:val="false"/>
          <w:color w:val="000000"/>
          <w:sz w:val="28"/>
        </w:rPr>
        <w:t xml:space="preserve"> талаптары сақталуымен жарияланған құндылығысыз ішкі почта жөнелтімдері және халықаралық тапсырысты почта жөнелтімдері;</w:t>
      </w:r>
      <w:r>
        <w:br/>
      </w:r>
      <w:r>
        <w:rPr>
          <w:rFonts w:ascii="Times New Roman"/>
          <w:b w:val="false"/>
          <w:i w:val="false"/>
          <w:color w:val="000000"/>
          <w:sz w:val="28"/>
        </w:rPr>
        <w:t>
      </w:t>
      </w:r>
      <w:r>
        <w:rPr>
          <w:rFonts w:ascii="Times New Roman"/>
          <w:b w:val="false"/>
          <w:i w:val="false"/>
          <w:color w:val="000000"/>
          <w:sz w:val="28"/>
        </w:rPr>
        <w:t>2) заңды тұлғалардан фирмалық сүргіштік мөрмен мөрленген (немесе пломбасымен пломбаланған) "Жіберуге тыйым салынған заттар жоқ" деген расталынған жазбасы бар ішкі және халықаралық құндылығы жарияланған хаттар, бандерольдер және посылкалар.</w:t>
      </w:r>
      <w:r>
        <w:br/>
      </w:r>
      <w:r>
        <w:rPr>
          <w:rFonts w:ascii="Times New Roman"/>
          <w:b w:val="false"/>
          <w:i w:val="false"/>
          <w:color w:val="000000"/>
          <w:sz w:val="28"/>
        </w:rPr>
        <w:t>
      </w:t>
      </w:r>
      <w:r>
        <w:rPr>
          <w:rFonts w:ascii="Times New Roman"/>
          <w:b w:val="false"/>
          <w:i w:val="false"/>
          <w:color w:val="000000"/>
          <w:sz w:val="28"/>
        </w:rPr>
        <w:t xml:space="preserve">Осы тармаққа осы Қағиданың 59-тармағы </w:t>
      </w:r>
      <w:r>
        <w:rPr>
          <w:rFonts w:ascii="Times New Roman"/>
          <w:b w:val="false"/>
          <w:i w:val="false"/>
          <w:color w:val="000000"/>
          <w:sz w:val="28"/>
        </w:rPr>
        <w:t>8) тармақшасы</w:t>
      </w:r>
      <w:r>
        <w:rPr>
          <w:rFonts w:ascii="Times New Roman"/>
          <w:b w:val="false"/>
          <w:i w:val="false"/>
          <w:color w:val="000000"/>
          <w:sz w:val="28"/>
        </w:rPr>
        <w:t xml:space="preserve"> қолданбайды.</w:t>
      </w:r>
      <w:r>
        <w:br/>
      </w:r>
      <w:r>
        <w:rPr>
          <w:rFonts w:ascii="Times New Roman"/>
          <w:b w:val="false"/>
          <w:i w:val="false"/>
          <w:color w:val="000000"/>
          <w:sz w:val="28"/>
        </w:rPr>
        <w:t>
      </w:t>
      </w:r>
      <w:r>
        <w:rPr>
          <w:rFonts w:ascii="Times New Roman"/>
          <w:b w:val="false"/>
          <w:i w:val="false"/>
          <w:color w:val="000000"/>
          <w:sz w:val="28"/>
        </w:rPr>
        <w:t>62. "Өз қолына тапсырылсын" деген белгісі бар ішкі тапсырысты хаттар мен алғаны туралы тапсырысты хабарламасы бар почта карточкалары, жеке тұлғалардың үйлеріне адрестелген құндылығы жарияланған хаттар қабылданады. "Өз қолына тапсырылсын" белгісі бар халықаралық почта жөнелтімдері осы қызмет түрін көрсететін елдерге қабылданады.</w:t>
      </w:r>
      <w:r>
        <w:br/>
      </w:r>
      <w:r>
        <w:rPr>
          <w:rFonts w:ascii="Times New Roman"/>
          <w:b w:val="false"/>
          <w:i w:val="false"/>
          <w:color w:val="000000"/>
          <w:sz w:val="28"/>
        </w:rPr>
        <w:t>
      </w:t>
      </w:r>
      <w:r>
        <w:rPr>
          <w:rFonts w:ascii="Times New Roman"/>
          <w:b w:val="false"/>
          <w:i w:val="false"/>
          <w:color w:val="000000"/>
          <w:sz w:val="28"/>
        </w:rPr>
        <w:t>63. Осы Қағидалардың 165-тармағында көрсетілген тұлғалардың өкілдерінен мемлекеттік құпияларды мазмұндамайтын "Үкіметтік"-"Правительственное" белгісі бар хаттары, почта карточкалары, бандерольдер мен посылкалар почта операторының кез келген өндірістік объектілерінде қолданыстағы тарифпен төлеу арқылы қабылданады.</w:t>
      </w:r>
      <w:r>
        <w:br/>
      </w:r>
      <w:r>
        <w:rPr>
          <w:rFonts w:ascii="Times New Roman"/>
          <w:b w:val="false"/>
          <w:i w:val="false"/>
          <w:color w:val="000000"/>
          <w:sz w:val="28"/>
        </w:rPr>
        <w:t>
      </w:t>
      </w:r>
      <w:r>
        <w:rPr>
          <w:rFonts w:ascii="Times New Roman"/>
          <w:b w:val="false"/>
          <w:i w:val="false"/>
          <w:color w:val="000000"/>
          <w:sz w:val="28"/>
        </w:rPr>
        <w:t>64. Почта жөнелтімдерін және почтамен ақша аударымын әскери бөлімдер мен мекемелер атына жолдаған кезде мынаны басшылыққа алу қажет:</w:t>
      </w:r>
      <w:r>
        <w:br/>
      </w:r>
      <w:r>
        <w:rPr>
          <w:rFonts w:ascii="Times New Roman"/>
          <w:b w:val="false"/>
          <w:i w:val="false"/>
          <w:color w:val="000000"/>
          <w:sz w:val="28"/>
        </w:rPr>
        <w:t>
      </w:t>
      </w:r>
      <w:r>
        <w:rPr>
          <w:rFonts w:ascii="Times New Roman"/>
          <w:b w:val="false"/>
          <w:i w:val="false"/>
          <w:color w:val="000000"/>
          <w:sz w:val="28"/>
        </w:rPr>
        <w:t>1) жеткізілетін пункттері көрсетілген әскери бөлімдер мен мекемелер үшін почта жөнелтімдерінің, жеделдетілген, курьерлік почта жөнелтімдері мен почтамен ақша аударымының барлық түрлері қабылданады;</w:t>
      </w:r>
      <w:r>
        <w:br/>
      </w:r>
      <w:r>
        <w:rPr>
          <w:rFonts w:ascii="Times New Roman"/>
          <w:b w:val="false"/>
          <w:i w:val="false"/>
          <w:color w:val="000000"/>
          <w:sz w:val="28"/>
        </w:rPr>
        <w:t>
      </w:t>
      </w:r>
      <w:r>
        <w:rPr>
          <w:rFonts w:ascii="Times New Roman"/>
          <w:b w:val="false"/>
          <w:i w:val="false"/>
          <w:color w:val="000000"/>
          <w:sz w:val="28"/>
        </w:rPr>
        <w:t>2) тіркелетін почта жөнелтімдері алғаны туралы хабарламамен қабылдана алады;</w:t>
      </w:r>
      <w:r>
        <w:br/>
      </w:r>
      <w:r>
        <w:rPr>
          <w:rFonts w:ascii="Times New Roman"/>
          <w:b w:val="false"/>
          <w:i w:val="false"/>
          <w:color w:val="000000"/>
          <w:sz w:val="28"/>
        </w:rPr>
        <w:t>
      </w:t>
      </w:r>
      <w:r>
        <w:rPr>
          <w:rFonts w:ascii="Times New Roman"/>
          <w:b w:val="false"/>
          <w:i w:val="false"/>
          <w:color w:val="000000"/>
          <w:sz w:val="28"/>
        </w:rPr>
        <w:t>3) төлемақысы қосарланған почта жөнелтімдері қабылданбайды;</w:t>
      </w:r>
      <w:r>
        <w:br/>
      </w:r>
      <w:r>
        <w:rPr>
          <w:rFonts w:ascii="Times New Roman"/>
          <w:b w:val="false"/>
          <w:i w:val="false"/>
          <w:color w:val="000000"/>
          <w:sz w:val="28"/>
        </w:rPr>
        <w:t>
      </w:t>
      </w:r>
      <w:r>
        <w:rPr>
          <w:rFonts w:ascii="Times New Roman"/>
          <w:b w:val="false"/>
          <w:i w:val="false"/>
          <w:color w:val="000000"/>
          <w:sz w:val="28"/>
        </w:rPr>
        <w:t>4) "Дала почтасы" деген мекенжаймен тек жай және тапсырысты хаттар мен почта карточкалары, құндылығы жарияланған хаттар, сондай-ақ почтамен ақша аударымдары қабылданады.</w:t>
      </w:r>
      <w:r>
        <w:br/>
      </w:r>
      <w:r>
        <w:rPr>
          <w:rFonts w:ascii="Times New Roman"/>
          <w:b w:val="false"/>
          <w:i w:val="false"/>
          <w:color w:val="000000"/>
          <w:sz w:val="28"/>
        </w:rPr>
        <w:t>
      </w:t>
      </w:r>
      <w:r>
        <w:rPr>
          <w:rFonts w:ascii="Times New Roman"/>
          <w:b w:val="false"/>
          <w:i w:val="false"/>
          <w:color w:val="000000"/>
          <w:sz w:val="28"/>
        </w:rPr>
        <w:t>Бұдан басқа, заңды тұлғалардан командирлердің аттарына жай және тапсырысты бандерольдер, сондай-ақ посылкаларды жолдауға рұқсат етіледі.</w:t>
      </w:r>
      <w:r>
        <w:br/>
      </w:r>
      <w:r>
        <w:rPr>
          <w:rFonts w:ascii="Times New Roman"/>
          <w:b w:val="false"/>
          <w:i w:val="false"/>
          <w:color w:val="000000"/>
          <w:sz w:val="28"/>
        </w:rPr>
        <w:t>
      </w:t>
      </w:r>
      <w:r>
        <w:rPr>
          <w:rFonts w:ascii="Times New Roman"/>
          <w:b w:val="false"/>
          <w:i w:val="false"/>
          <w:color w:val="000000"/>
          <w:sz w:val="28"/>
        </w:rPr>
        <w:t>Қылмыстық-түзеу мекемелерінде жазасын өтеп жатқан тұлғалардың почта жөнелтімдерін осы мекемелердің уәкілетті тұлғалары тікелей қызмет көрсетуші өндірістік объектіге өткізеді.</w:t>
      </w:r>
      <w:r>
        <w:br/>
      </w:r>
      <w:r>
        <w:rPr>
          <w:rFonts w:ascii="Times New Roman"/>
          <w:b w:val="false"/>
          <w:i w:val="false"/>
          <w:color w:val="000000"/>
          <w:sz w:val="28"/>
        </w:rPr>
        <w:t>
      </w:t>
      </w:r>
      <w:r>
        <w:rPr>
          <w:rFonts w:ascii="Times New Roman"/>
          <w:b w:val="false"/>
          <w:i w:val="false"/>
          <w:color w:val="000000"/>
          <w:sz w:val="28"/>
        </w:rPr>
        <w:t>65. Франкирлеу машинасын қолданатын заңды тұлғалар жазба хат-хабарларды Ұлттық почта операторының қызмет көрсететін өндірістік объектісіне тапсырады.</w:t>
      </w:r>
      <w:r>
        <w:br/>
      </w:r>
      <w:r>
        <w:rPr>
          <w:rFonts w:ascii="Times New Roman"/>
          <w:b w:val="false"/>
          <w:i w:val="false"/>
          <w:color w:val="000000"/>
          <w:sz w:val="28"/>
        </w:rPr>
        <w:t>
      </w:t>
      </w:r>
      <w:r>
        <w:rPr>
          <w:rFonts w:ascii="Times New Roman"/>
          <w:b w:val="false"/>
          <w:i w:val="false"/>
          <w:color w:val="000000"/>
          <w:sz w:val="28"/>
        </w:rPr>
        <w:t>66. Егер жіберуші бір немесе бірнеше мекенжайға бес немесе одан да көп тіркелетін почта жөнелтімін, почтамен ақша аударымын жіберетін болса, онда ол почта операторы белгілеген нысанда тізім жасайды.</w:t>
      </w:r>
      <w:r>
        <w:br/>
      </w:r>
      <w:r>
        <w:rPr>
          <w:rFonts w:ascii="Times New Roman"/>
          <w:b w:val="false"/>
          <w:i w:val="false"/>
          <w:color w:val="000000"/>
          <w:sz w:val="28"/>
        </w:rPr>
        <w:t>
      </w:t>
      </w:r>
      <w:r>
        <w:rPr>
          <w:rFonts w:ascii="Times New Roman"/>
          <w:b w:val="false"/>
          <w:i w:val="false"/>
          <w:color w:val="000000"/>
          <w:sz w:val="28"/>
        </w:rPr>
        <w:t>67. Пайдаланушының қалауы бойынша құндылығы жарияланған почта жөнелтімдерін косарланған төлемақымен қабылдай алады. Мұндайда почта операторы почта жөнелтімін тапсырған кезде алушыдан жөнелтуші көрсеткен төлемақы сомасын қабылдап, оны почта аударымымен жөнелтуші көрсеткен мекенжайға салып жіберуге міндеттенеді. Төлемақысы қосарланған посылкалар Қазақстан Республикасының барлық аумағы бойынша және почта операторларымен тиісті шарттар жасалған елдерге қабылданады.</w:t>
      </w:r>
      <w:r>
        <w:br/>
      </w:r>
      <w:r>
        <w:rPr>
          <w:rFonts w:ascii="Times New Roman"/>
          <w:b w:val="false"/>
          <w:i w:val="false"/>
          <w:color w:val="000000"/>
          <w:sz w:val="28"/>
        </w:rPr>
        <w:t>
      </w:t>
      </w:r>
      <w:r>
        <w:rPr>
          <w:rFonts w:ascii="Times New Roman"/>
          <w:b w:val="false"/>
          <w:i w:val="false"/>
          <w:color w:val="000000"/>
          <w:sz w:val="28"/>
        </w:rPr>
        <w:t>68. Қосарланған төлемақыны почтамен аудару үшін ақысы белгіленген тарифпен почта операторының ішкі нормативтік актілеріне сәйкес жүргізіледі. Адресат қосарланған төлемақының жалпы сомасын (алымды қосқанда) почта жөнелтімін алған кезде алдын ала төлейді.</w:t>
      </w:r>
      <w:r>
        <w:br/>
      </w:r>
      <w:r>
        <w:rPr>
          <w:rFonts w:ascii="Times New Roman"/>
          <w:b w:val="false"/>
          <w:i w:val="false"/>
          <w:color w:val="000000"/>
          <w:sz w:val="28"/>
        </w:rPr>
        <w:t>
      </w:t>
      </w:r>
      <w:r>
        <w:rPr>
          <w:rFonts w:ascii="Times New Roman"/>
          <w:b w:val="false"/>
          <w:i w:val="false"/>
          <w:color w:val="000000"/>
          <w:sz w:val="28"/>
        </w:rPr>
        <w:t>69. Ішкі және халықаралық тіркелетін почта жөнелтімдері мен почтамен ақша аударымын берген кезде жөнелтуші қалауы бойынша адресаттың почта жөнелтімін алғаны туралы өзіне хабарлама жолдануын талап ете алады. Хабарлама үшін төлем почта жөнелтімін және почтамен ақша аударымын өткізу кезінде төленеді.</w:t>
      </w:r>
      <w:r>
        <w:br/>
      </w:r>
      <w:r>
        <w:rPr>
          <w:rFonts w:ascii="Times New Roman"/>
          <w:b w:val="false"/>
          <w:i w:val="false"/>
          <w:color w:val="000000"/>
          <w:sz w:val="28"/>
        </w:rPr>
        <w:t>
      </w:t>
      </w:r>
      <w:r>
        <w:rPr>
          <w:rFonts w:ascii="Times New Roman"/>
          <w:b w:val="false"/>
          <w:i w:val="false"/>
          <w:color w:val="000000"/>
          <w:sz w:val="28"/>
        </w:rPr>
        <w:t>70. Ішкі почта жөнелтімдерін алғандығы туралы хабарлама тек тапсырысты болуы мүмкін, ал халықаралық почта жөнелтімдері үшін – тек жай болады.</w:t>
      </w:r>
      <w:r>
        <w:br/>
      </w:r>
      <w:r>
        <w:rPr>
          <w:rFonts w:ascii="Times New Roman"/>
          <w:b w:val="false"/>
          <w:i w:val="false"/>
          <w:color w:val="000000"/>
          <w:sz w:val="28"/>
        </w:rPr>
        <w:t>
      </w:t>
      </w:r>
      <w:r>
        <w:rPr>
          <w:rFonts w:ascii="Times New Roman"/>
          <w:b w:val="false"/>
          <w:i w:val="false"/>
          <w:color w:val="000000"/>
          <w:sz w:val="28"/>
        </w:rPr>
        <w:t>71. Почта операторының қызметкері құндылығы жарияланған хаттар мен бандерольдерді, жай және құндылығы жарияланған посылкаларды буып-түюі (пломбалауы) жөнелтушінің көз алдында, почта жөнелтімдерін қабылдау үдерісінде орындалады.</w:t>
      </w:r>
      <w:r>
        <w:br/>
      </w:r>
      <w:r>
        <w:rPr>
          <w:rFonts w:ascii="Times New Roman"/>
          <w:b w:val="false"/>
          <w:i w:val="false"/>
          <w:color w:val="000000"/>
          <w:sz w:val="28"/>
        </w:rPr>
        <w:t>
      </w:t>
      </w:r>
      <w:r>
        <w:rPr>
          <w:rFonts w:ascii="Times New Roman"/>
          <w:b w:val="false"/>
          <w:i w:val="false"/>
          <w:color w:val="000000"/>
          <w:sz w:val="28"/>
        </w:rPr>
        <w:t>72. Почта операторының қызметкерлері өндірістік объектілеріндегі почта жөнелтімдерінің одан әрі өңдеу, сұрыптау және тасымалдау операцияларына өткізу үдерісінде сақтығын қамтамасыз етеді.</w:t>
      </w:r>
      <w:r>
        <w:br/>
      </w:r>
      <w:r>
        <w:rPr>
          <w:rFonts w:ascii="Times New Roman"/>
          <w:b w:val="false"/>
          <w:i w:val="false"/>
          <w:color w:val="000000"/>
          <w:sz w:val="28"/>
        </w:rPr>
        <w:t>
</w:t>
      </w:r>
    </w:p>
    <w:bookmarkStart w:name="z247" w:id="10"/>
    <w:p>
      <w:pPr>
        <w:spacing w:after="0"/>
        <w:ind w:left="0"/>
        <w:jc w:val="left"/>
      </w:pPr>
      <w:r>
        <w:rPr>
          <w:rFonts w:ascii="Times New Roman"/>
          <w:b/>
          <w:i w:val="false"/>
          <w:color w:val="000000"/>
        </w:rPr>
        <w:t xml:space="preserve"> Почта жөнелтімдерін тасымалдау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73. Почта жөнелтімдерін тасымалдау ведомстволық (почта операторының) көлік құралдарымен де, сондай-ақ әртүрлі көлік түрлерінің тасымалдаушыларымен де жүзеге асырылады.</w:t>
      </w:r>
      <w:r>
        <w:br/>
      </w:r>
      <w:r>
        <w:rPr>
          <w:rFonts w:ascii="Times New Roman"/>
          <w:b w:val="false"/>
          <w:i w:val="false"/>
          <w:color w:val="000000"/>
          <w:sz w:val="28"/>
        </w:rPr>
        <w:t>
      </w:t>
      </w:r>
      <w:r>
        <w:rPr>
          <w:rFonts w:ascii="Times New Roman"/>
          <w:b w:val="false"/>
          <w:i w:val="false"/>
          <w:color w:val="000000"/>
          <w:sz w:val="28"/>
        </w:rPr>
        <w:t>74. Ұлттық почта операторы почта жөнелтімдерін облыстар арасындағы қалааралық, облыс ішіндегі қалааралық, қалалық, қаламаңындағы және аудан ішіндегі әртүрлі елді мекендерді өзге орталықтармен, қалалармен, республикалық маңызы бар қалалармен (астанамен) байланыстыратын бағдарлармен тасымалдайды.</w:t>
      </w:r>
      <w:r>
        <w:br/>
      </w:r>
      <w:r>
        <w:rPr>
          <w:rFonts w:ascii="Times New Roman"/>
          <w:b w:val="false"/>
          <w:i w:val="false"/>
          <w:color w:val="000000"/>
          <w:sz w:val="28"/>
        </w:rPr>
        <w:t>
      </w:t>
      </w:r>
      <w:r>
        <w:rPr>
          <w:rFonts w:ascii="Times New Roman"/>
          <w:b w:val="false"/>
          <w:i w:val="false"/>
          <w:color w:val="000000"/>
          <w:sz w:val="28"/>
        </w:rPr>
        <w:t>75. Бағдарлар мен көліктің жүру кестесін құрастыру Ұлттық почта операторымен қолданыстағы баршаға қолжетімді почта байланысы қызметтерінің сапа параметрлеріне, почта жөнелтімдерін өңдеу, тасымалдау және жеткізудің ішкі нормативтері мен бақылау мерзімдеріне сәйкес жасалады.</w:t>
      </w:r>
      <w:r>
        <w:br/>
      </w:r>
      <w:r>
        <w:rPr>
          <w:rFonts w:ascii="Times New Roman"/>
          <w:b w:val="false"/>
          <w:i w:val="false"/>
          <w:color w:val="000000"/>
          <w:sz w:val="28"/>
        </w:rPr>
        <w:t>
      </w:t>
      </w:r>
      <w:r>
        <w:rPr>
          <w:rFonts w:ascii="Times New Roman"/>
          <w:b w:val="false"/>
          <w:i w:val="false"/>
          <w:color w:val="000000"/>
          <w:sz w:val="28"/>
        </w:rPr>
        <w:t>76. Тасымалдау мен өткізу үдерістері сұрыптау, жолдау, жеткізілу мекендерінде тасымалдағы тіркелетін почта жөнелтімдері сүйемелдеуші құжаттарда бөлек аталып, ресімдеуімен (тіркеуімен) және қызметкерлердің алғаны туралы қолымен расталып, жазылады.</w:t>
      </w:r>
      <w:r>
        <w:br/>
      </w:r>
      <w:r>
        <w:rPr>
          <w:rFonts w:ascii="Times New Roman"/>
          <w:b w:val="false"/>
          <w:i w:val="false"/>
          <w:color w:val="000000"/>
          <w:sz w:val="28"/>
        </w:rPr>
        <w:t>
      </w:t>
      </w:r>
      <w:r>
        <w:rPr>
          <w:rFonts w:ascii="Times New Roman"/>
          <w:b w:val="false"/>
          <w:i w:val="false"/>
          <w:color w:val="000000"/>
          <w:sz w:val="28"/>
        </w:rPr>
        <w:t>Почта операторы почта жөнелтімдерінің барлық түрлерінің тасымалдау және өткізу кезінде сүйемелденуі мен сақтығын, сондай-ақ жүру бағдары мен кестесінің сақталуын қамтамасыз етеді.</w:t>
      </w:r>
      <w:r>
        <w:br/>
      </w:r>
      <w:r>
        <w:rPr>
          <w:rFonts w:ascii="Times New Roman"/>
          <w:b w:val="false"/>
          <w:i w:val="false"/>
          <w:color w:val="000000"/>
          <w:sz w:val="28"/>
        </w:rPr>
        <w:t>
</w:t>
      </w:r>
    </w:p>
    <w:bookmarkStart w:name="z253" w:id="11"/>
    <w:p>
      <w:pPr>
        <w:spacing w:after="0"/>
        <w:ind w:left="0"/>
        <w:jc w:val="left"/>
      </w:pPr>
      <w:r>
        <w:rPr>
          <w:rFonts w:ascii="Times New Roman"/>
          <w:b/>
          <w:i w:val="false"/>
          <w:color w:val="000000"/>
        </w:rPr>
        <w:t xml:space="preserve"> Почта жөнелтімдерін, почтамен ақша аударымдарын</w:t>
      </w:r>
      <w:r>
        <w:br/>
      </w:r>
      <w:r>
        <w:rPr>
          <w:rFonts w:ascii="Times New Roman"/>
          <w:b/>
          <w:i w:val="false"/>
          <w:color w:val="000000"/>
        </w:rPr>
        <w:t>жеткізу және табыстау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77. Пайдаланушыларға жіберілген жазбаша хат-хабарларды, баспасөз басылымдарын салу үшін абоненттік почта жәшіктері түзу қалпында, почташы бара алатын жерде болуы керек.</w:t>
      </w:r>
      <w:r>
        <w:br/>
      </w:r>
      <w:r>
        <w:rPr>
          <w:rFonts w:ascii="Times New Roman"/>
          <w:b w:val="false"/>
          <w:i w:val="false"/>
          <w:color w:val="000000"/>
          <w:sz w:val="28"/>
        </w:rPr>
        <w:t>
      </w:t>
      </w:r>
      <w:r>
        <w:rPr>
          <w:rFonts w:ascii="Times New Roman"/>
          <w:b w:val="false"/>
          <w:i w:val="false"/>
          <w:color w:val="000000"/>
          <w:sz w:val="28"/>
        </w:rPr>
        <w:t>Абоненттік почта жәшіктеріне мынадай талаптар қойылады:</w:t>
      </w:r>
      <w:r>
        <w:br/>
      </w:r>
      <w:r>
        <w:rPr>
          <w:rFonts w:ascii="Times New Roman"/>
          <w:b w:val="false"/>
          <w:i w:val="false"/>
          <w:color w:val="000000"/>
          <w:sz w:val="28"/>
        </w:rPr>
        <w:t>
      </w:t>
      </w:r>
      <w:r>
        <w:rPr>
          <w:rFonts w:ascii="Times New Roman"/>
          <w:b w:val="false"/>
          <w:i w:val="false"/>
          <w:color w:val="000000"/>
          <w:sz w:val="28"/>
        </w:rPr>
        <w:t>пәтер немесе үй нөмірі немесе заңды тұлғаның атауы анық көрсетілуі тиіс;</w:t>
      </w:r>
      <w:r>
        <w:br/>
      </w:r>
      <w:r>
        <w:rPr>
          <w:rFonts w:ascii="Times New Roman"/>
          <w:b w:val="false"/>
          <w:i w:val="false"/>
          <w:color w:val="000000"/>
          <w:sz w:val="28"/>
        </w:rPr>
        <w:t>
      </w:t>
      </w:r>
      <w:r>
        <w:rPr>
          <w:rFonts w:ascii="Times New Roman"/>
          <w:b w:val="false"/>
          <w:i w:val="false"/>
          <w:color w:val="000000"/>
          <w:sz w:val="28"/>
        </w:rPr>
        <w:t>құлыппен жабдықталуы тиіс;</w:t>
      </w:r>
      <w:r>
        <w:br/>
      </w:r>
      <w:r>
        <w:rPr>
          <w:rFonts w:ascii="Times New Roman"/>
          <w:b w:val="false"/>
          <w:i w:val="false"/>
          <w:color w:val="000000"/>
          <w:sz w:val="28"/>
        </w:rPr>
        <w:t>
      </w:t>
      </w:r>
      <w:r>
        <w:rPr>
          <w:rFonts w:ascii="Times New Roman"/>
          <w:b w:val="false"/>
          <w:i w:val="false"/>
          <w:color w:val="000000"/>
          <w:sz w:val="28"/>
        </w:rPr>
        <w:t>қалаларда және ауылдық елді мекендерде жәшіктер көп пәтерлі үйлердің жарықтандырылған кіреберісіне екінші қабатынан жоғары емес, жеке үйлердің кіруге жақын немесе қақпасы жанына, көлікпен өтуге ыңғайлы да почташыға қауіпсіз жерге қойылады.</w:t>
      </w:r>
      <w:r>
        <w:br/>
      </w:r>
      <w:r>
        <w:rPr>
          <w:rFonts w:ascii="Times New Roman"/>
          <w:b w:val="false"/>
          <w:i w:val="false"/>
          <w:color w:val="000000"/>
          <w:sz w:val="28"/>
        </w:rPr>
        <w:t>
      </w:t>
      </w:r>
      <w:r>
        <w:rPr>
          <w:rFonts w:ascii="Times New Roman"/>
          <w:b w:val="false"/>
          <w:i w:val="false"/>
          <w:color w:val="000000"/>
          <w:sz w:val="28"/>
        </w:rPr>
        <w:t>78. Почта операторының өндірістік объектідегі абонементтік жәшіктерді пайдалануы абоненттің жазбаша өтініші бойынша төлеммен жүзеге асырылады. Бірнеше абоненттердің бір абонементтік жәшігін пайдалануына және де оны абоненттеу мерзімі ішінде басқа адамға беруіне жол берілмейді.</w:t>
      </w:r>
      <w:r>
        <w:br/>
      </w:r>
      <w:r>
        <w:rPr>
          <w:rFonts w:ascii="Times New Roman"/>
          <w:b w:val="false"/>
          <w:i w:val="false"/>
          <w:color w:val="000000"/>
          <w:sz w:val="28"/>
        </w:rPr>
        <w:t>
      </w:t>
      </w:r>
      <w:r>
        <w:rPr>
          <w:rFonts w:ascii="Times New Roman"/>
          <w:b w:val="false"/>
          <w:i w:val="false"/>
          <w:color w:val="000000"/>
          <w:sz w:val="28"/>
        </w:rPr>
        <w:t>Абонент жәшікті әрі қарай пайдаланудан бас тартса, оның нөмірі арыз берілген мерзімнен бір ай өткенде немесе абоненттеу мерзімі аяқталғанда басқа абоненттің пайдалануына беріледі. Абоненттеу мерзімінің аяқталуы туралы арыз берілген соң келіп түскен хат-хабарлар қайтарылады немесе кері мекенжайы болмаса таратылмағандар санына беріледі.</w:t>
      </w:r>
      <w:r>
        <w:br/>
      </w:r>
      <w:r>
        <w:rPr>
          <w:rFonts w:ascii="Times New Roman"/>
          <w:b w:val="false"/>
          <w:i w:val="false"/>
          <w:color w:val="000000"/>
          <w:sz w:val="28"/>
        </w:rPr>
        <w:t>
      </w:t>
      </w:r>
      <w:r>
        <w:rPr>
          <w:rFonts w:ascii="Times New Roman"/>
          <w:b w:val="false"/>
          <w:i w:val="false"/>
          <w:color w:val="000000"/>
          <w:sz w:val="28"/>
        </w:rPr>
        <w:t>79. Абоненттік және абонементтік жәшіктер арқылы келесі почта жөнелтімдері жеткізіледі:</w:t>
      </w:r>
      <w:r>
        <w:br/>
      </w:r>
      <w:r>
        <w:rPr>
          <w:rFonts w:ascii="Times New Roman"/>
          <w:b w:val="false"/>
          <w:i w:val="false"/>
          <w:color w:val="000000"/>
          <w:sz w:val="28"/>
        </w:rPr>
        <w:t>
      </w:t>
      </w:r>
      <w:r>
        <w:rPr>
          <w:rFonts w:ascii="Times New Roman"/>
          <w:b w:val="false"/>
          <w:i w:val="false"/>
          <w:color w:val="000000"/>
          <w:sz w:val="28"/>
        </w:rPr>
        <w:t>1) жай хаттар;</w:t>
      </w:r>
      <w:r>
        <w:br/>
      </w:r>
      <w:r>
        <w:rPr>
          <w:rFonts w:ascii="Times New Roman"/>
          <w:b w:val="false"/>
          <w:i w:val="false"/>
          <w:color w:val="000000"/>
          <w:sz w:val="28"/>
        </w:rPr>
        <w:t>
      </w:t>
      </w:r>
      <w:r>
        <w:rPr>
          <w:rFonts w:ascii="Times New Roman"/>
          <w:b w:val="false"/>
          <w:i w:val="false"/>
          <w:color w:val="000000"/>
          <w:sz w:val="28"/>
        </w:rPr>
        <w:t>2) жай почта карточкалары;</w:t>
      </w:r>
      <w:r>
        <w:br/>
      </w:r>
      <w:r>
        <w:rPr>
          <w:rFonts w:ascii="Times New Roman"/>
          <w:b w:val="false"/>
          <w:i w:val="false"/>
          <w:color w:val="000000"/>
          <w:sz w:val="28"/>
        </w:rPr>
        <w:t>
      </w:t>
      </w:r>
      <w:r>
        <w:rPr>
          <w:rFonts w:ascii="Times New Roman"/>
          <w:b w:val="false"/>
          <w:i w:val="false"/>
          <w:color w:val="000000"/>
          <w:sz w:val="28"/>
        </w:rPr>
        <w:t>3) жай бандерольдер;</w:t>
      </w:r>
      <w:r>
        <w:br/>
      </w:r>
      <w:r>
        <w:rPr>
          <w:rFonts w:ascii="Times New Roman"/>
          <w:b w:val="false"/>
          <w:i w:val="false"/>
          <w:color w:val="000000"/>
          <w:sz w:val="28"/>
        </w:rPr>
        <w:t>
      </w:t>
      </w:r>
      <w:r>
        <w:rPr>
          <w:rFonts w:ascii="Times New Roman"/>
          <w:b w:val="false"/>
          <w:i w:val="false"/>
          <w:color w:val="000000"/>
          <w:sz w:val="28"/>
        </w:rPr>
        <w:t>4) почта жөнелтімін және почтамен ақша аударымын алғаны туралы жай хабарлама;</w:t>
      </w:r>
      <w:r>
        <w:br/>
      </w:r>
      <w:r>
        <w:rPr>
          <w:rFonts w:ascii="Times New Roman"/>
          <w:b w:val="false"/>
          <w:i w:val="false"/>
          <w:color w:val="000000"/>
          <w:sz w:val="28"/>
        </w:rPr>
        <w:t>
      </w:t>
      </w:r>
      <w:r>
        <w:rPr>
          <w:rFonts w:ascii="Times New Roman"/>
          <w:b w:val="false"/>
          <w:i w:val="false"/>
          <w:color w:val="000000"/>
          <w:sz w:val="28"/>
        </w:rPr>
        <w:t>5) тіркелетін почта жөнелтімдері мен почта аударымы туралы алғашқы хабарламалар;</w:t>
      </w:r>
      <w:r>
        <w:br/>
      </w:r>
      <w:r>
        <w:rPr>
          <w:rFonts w:ascii="Times New Roman"/>
          <w:b w:val="false"/>
          <w:i w:val="false"/>
          <w:color w:val="000000"/>
          <w:sz w:val="28"/>
        </w:rPr>
        <w:t>
      </w:t>
      </w:r>
      <w:r>
        <w:rPr>
          <w:rFonts w:ascii="Times New Roman"/>
          <w:b w:val="false"/>
          <w:i w:val="false"/>
          <w:color w:val="000000"/>
          <w:sz w:val="28"/>
        </w:rPr>
        <w:t>6) көлемі абонементтік немесе абоненттік почта жәшіктеріне салуға мүмкіндік бермейтін жай почта жөнелтімдері туралы алғашқы хабарламалар;</w:t>
      </w:r>
      <w:r>
        <w:br/>
      </w:r>
      <w:r>
        <w:rPr>
          <w:rFonts w:ascii="Times New Roman"/>
          <w:b w:val="false"/>
          <w:i w:val="false"/>
          <w:color w:val="000000"/>
          <w:sz w:val="28"/>
        </w:rPr>
        <w:t>
      </w:t>
      </w:r>
      <w:r>
        <w:rPr>
          <w:rFonts w:ascii="Times New Roman"/>
          <w:b w:val="false"/>
          <w:i w:val="false"/>
          <w:color w:val="000000"/>
          <w:sz w:val="28"/>
        </w:rPr>
        <w:t>7) тапсырысты хаттар, бандерольдер, почта карточкалары – адресаттың қолхатсыз алуға келісуі туралы арызы болған жағдайда;</w:t>
      </w:r>
      <w:r>
        <w:br/>
      </w:r>
      <w:r>
        <w:rPr>
          <w:rFonts w:ascii="Times New Roman"/>
          <w:b w:val="false"/>
          <w:i w:val="false"/>
          <w:color w:val="000000"/>
          <w:sz w:val="28"/>
        </w:rPr>
        <w:t>
      </w:t>
      </w:r>
      <w:r>
        <w:rPr>
          <w:rFonts w:ascii="Times New Roman"/>
          <w:b w:val="false"/>
          <w:i w:val="false"/>
          <w:color w:val="000000"/>
          <w:sz w:val="28"/>
        </w:rPr>
        <w:t>8) жазылу бойынша мерзімді баспасөз басылымдары.</w:t>
      </w:r>
      <w:r>
        <w:br/>
      </w:r>
      <w:r>
        <w:rPr>
          <w:rFonts w:ascii="Times New Roman"/>
          <w:b w:val="false"/>
          <w:i w:val="false"/>
          <w:color w:val="000000"/>
          <w:sz w:val="28"/>
        </w:rPr>
        <w:t>
      </w:t>
      </w:r>
      <w:r>
        <w:rPr>
          <w:rFonts w:ascii="Times New Roman"/>
          <w:b w:val="false"/>
          <w:i w:val="false"/>
          <w:color w:val="000000"/>
          <w:sz w:val="28"/>
        </w:rPr>
        <w:t>80. Адресаттарға мекенжайлары бойынша үйде беруге жататындар:</w:t>
      </w:r>
      <w:r>
        <w:br/>
      </w:r>
      <w:r>
        <w:rPr>
          <w:rFonts w:ascii="Times New Roman"/>
          <w:b w:val="false"/>
          <w:i w:val="false"/>
          <w:color w:val="000000"/>
          <w:sz w:val="28"/>
        </w:rPr>
        <w:t>
      </w:t>
      </w:r>
      <w:r>
        <w:rPr>
          <w:rFonts w:ascii="Times New Roman"/>
          <w:b w:val="false"/>
          <w:i w:val="false"/>
          <w:color w:val="000000"/>
          <w:sz w:val="28"/>
        </w:rPr>
        <w:t>1) тапсырысты почта жөнелтімдері ("М" қаптарынан басқа), соның ішінде салмағы бес жүз грамға дейінгі ұсақ пакеттер;</w:t>
      </w:r>
      <w:r>
        <w:br/>
      </w:r>
      <w:r>
        <w:rPr>
          <w:rFonts w:ascii="Times New Roman"/>
          <w:b w:val="false"/>
          <w:i w:val="false"/>
          <w:color w:val="000000"/>
          <w:sz w:val="28"/>
        </w:rPr>
        <w:t>
      </w:t>
      </w:r>
      <w:r>
        <w:rPr>
          <w:rFonts w:ascii="Times New Roman"/>
          <w:b w:val="false"/>
          <w:i w:val="false"/>
          <w:color w:val="000000"/>
          <w:sz w:val="28"/>
        </w:rPr>
        <w:t>2) почта жөнелтімдері мен почта аударымын алғаны туралы хабарлама;</w:t>
      </w:r>
      <w:r>
        <w:br/>
      </w:r>
      <w:r>
        <w:rPr>
          <w:rFonts w:ascii="Times New Roman"/>
          <w:b w:val="false"/>
          <w:i w:val="false"/>
          <w:color w:val="000000"/>
          <w:sz w:val="28"/>
        </w:rPr>
        <w:t>
      </w:t>
      </w:r>
      <w:r>
        <w:rPr>
          <w:rFonts w:ascii="Times New Roman"/>
          <w:b w:val="false"/>
          <w:i w:val="false"/>
          <w:color w:val="000000"/>
          <w:sz w:val="28"/>
        </w:rPr>
        <w:t>3) тіркелетін почта жөнелтімдері, почтамен ақша аударымы туралы қайталау (екінші реттік) хабарлама;</w:t>
      </w:r>
      <w:r>
        <w:br/>
      </w:r>
      <w:r>
        <w:rPr>
          <w:rFonts w:ascii="Times New Roman"/>
          <w:b w:val="false"/>
          <w:i w:val="false"/>
          <w:color w:val="000000"/>
          <w:sz w:val="28"/>
        </w:rPr>
        <w:t>
      </w:t>
      </w:r>
      <w:r>
        <w:rPr>
          <w:rFonts w:ascii="Times New Roman"/>
          <w:b w:val="false"/>
          <w:i w:val="false"/>
          <w:color w:val="000000"/>
          <w:sz w:val="28"/>
        </w:rPr>
        <w:t>4) жеделдетілген және курьерлік почта жөнелтімдері.</w:t>
      </w:r>
      <w:r>
        <w:br/>
      </w:r>
      <w:r>
        <w:rPr>
          <w:rFonts w:ascii="Times New Roman"/>
          <w:b w:val="false"/>
          <w:i w:val="false"/>
          <w:color w:val="000000"/>
          <w:sz w:val="28"/>
        </w:rPr>
        <w:t>
      </w:t>
      </w:r>
      <w:r>
        <w:rPr>
          <w:rFonts w:ascii="Times New Roman"/>
          <w:b w:val="false"/>
          <w:i w:val="false"/>
          <w:color w:val="000000"/>
          <w:sz w:val="28"/>
        </w:rPr>
        <w:t>81. Почта операторы абоненттік жәшіктер бұзылған болса немесе почта жөнелтімдерінің сақтығын қамтамасыз етпеген жағдайда почта жөнелтімдерін жеткізу үшін оны қолданбайды. Бұл жағдайда хат-хабарлар пайдаланушыға почта операторының өндірістік объектісінде беріледі.</w:t>
      </w:r>
      <w:r>
        <w:br/>
      </w:r>
      <w:r>
        <w:rPr>
          <w:rFonts w:ascii="Times New Roman"/>
          <w:b w:val="false"/>
          <w:i w:val="false"/>
          <w:color w:val="000000"/>
          <w:sz w:val="28"/>
        </w:rPr>
        <w:t>
      </w:t>
      </w:r>
      <w:r>
        <w:rPr>
          <w:rFonts w:ascii="Times New Roman"/>
          <w:b w:val="false"/>
          <w:i w:val="false"/>
          <w:color w:val="000000"/>
          <w:sz w:val="28"/>
        </w:rPr>
        <w:t>82. Почта операторының мүмкіндігі болса, адресаттар почта жөнелтімінің келуі туралы телефонмен, sms-хабарламамен, электрондық почтамен (олар мекенжайда көрсетілген жағдайда) хабарлануы мүмкін.</w:t>
      </w:r>
      <w:r>
        <w:br/>
      </w:r>
      <w:r>
        <w:rPr>
          <w:rFonts w:ascii="Times New Roman"/>
          <w:b w:val="false"/>
          <w:i w:val="false"/>
          <w:color w:val="000000"/>
          <w:sz w:val="28"/>
        </w:rPr>
        <w:t>
      </w:t>
      </w:r>
      <w:r>
        <w:rPr>
          <w:rFonts w:ascii="Times New Roman"/>
          <w:b w:val="false"/>
          <w:i w:val="false"/>
          <w:color w:val="000000"/>
          <w:sz w:val="28"/>
        </w:rPr>
        <w:t>83. Заңды тұлғаға жолданған жай хат-хабарлар, почта жөнелтімін алғандығы туралы хабарлама тіркелетін почта жөнелтімі туралы және почтамен ақша аударымы туралы хабарлама почта операторының өндірістік объектісінде сол заңды тұлғаның почтаны қабылдауға уәкілетті тұлғасына беріледі немесе олар почташымен заңды тұлға орналасқан ғимараттың бірінші қабатына қоятын тіректік пункттің почта шкафына салынады. Жай жөнелтімдерді жеткізу тәртібі заңды тұлға мен почта операторы арасындағы жасалатын шартпен белгіленеді.</w:t>
      </w:r>
      <w:r>
        <w:br/>
      </w:r>
      <w:r>
        <w:rPr>
          <w:rFonts w:ascii="Times New Roman"/>
          <w:b w:val="false"/>
          <w:i w:val="false"/>
          <w:color w:val="000000"/>
          <w:sz w:val="28"/>
        </w:rPr>
        <w:t>
      </w:t>
      </w:r>
      <w:r>
        <w:rPr>
          <w:rFonts w:ascii="Times New Roman"/>
          <w:b w:val="false"/>
          <w:i w:val="false"/>
          <w:color w:val="000000"/>
          <w:sz w:val="28"/>
        </w:rPr>
        <w:t>84. Тіркелетін почта жөнелтімін алушылар – заңды тұлғалар почта алуға өкілетті тұлға атына ондай почта жөнелтімдерді алуға құқық беретін сенімхат ресімдейді. Сенімхат өкілетті тұлғаның өзінде қалдырылады және ол әрбір тіркелетін почта жөнелтімін алу кезінде көрсететін болады, ал сенімхаттың көшірмесі почта операторының өндірістік объектісінде болады.</w:t>
      </w:r>
      <w:r>
        <w:br/>
      </w:r>
      <w:r>
        <w:rPr>
          <w:rFonts w:ascii="Times New Roman"/>
          <w:b w:val="false"/>
          <w:i w:val="false"/>
          <w:color w:val="000000"/>
          <w:sz w:val="28"/>
        </w:rPr>
        <w:t>
      </w:t>
      </w:r>
      <w:r>
        <w:rPr>
          <w:rFonts w:ascii="Times New Roman"/>
          <w:b w:val="false"/>
          <w:i w:val="false"/>
          <w:color w:val="000000"/>
          <w:sz w:val="28"/>
        </w:rPr>
        <w:t>Тіркелетін почта жөнелтімдерін почта операторы мен заңды тұлға арасындағы жасалған шарт бойынша жеткізгенде жөнелтімдерді оның өкілетті тұлғасына сенімхатпен беру тәртібі осы шартпен белгіленеді.</w:t>
      </w:r>
      <w:r>
        <w:br/>
      </w:r>
      <w:r>
        <w:rPr>
          <w:rFonts w:ascii="Times New Roman"/>
          <w:b w:val="false"/>
          <w:i w:val="false"/>
          <w:color w:val="000000"/>
          <w:sz w:val="28"/>
        </w:rPr>
        <w:t>
      </w:t>
      </w:r>
      <w:r>
        <w:rPr>
          <w:rFonts w:ascii="Times New Roman"/>
          <w:b w:val="false"/>
          <w:i w:val="false"/>
          <w:color w:val="000000"/>
          <w:sz w:val="28"/>
        </w:rPr>
        <w:t xml:space="preserve">85. Заңды тұлғаларға тиесілі ғимараттарда, үй-жайларда (жатақханаларда, интернаттарда, балалар үйінде, қонақ үйлерде, сауықтыру және емдеу мекемелерінде және т.б.) тұратын жеке тұлғаларға жай почта жөнелтімдері, почта жөнелтімін алғандығы туралы хабарламалар, тіркелетін почта жөнелтімі туралы және почтамен ақша аударымы туралы хабарламалар осы Қағидалардың </w:t>
      </w:r>
      <w:r>
        <w:rPr>
          <w:rFonts w:ascii="Times New Roman"/>
          <w:b w:val="false"/>
          <w:i w:val="false"/>
          <w:color w:val="000000"/>
          <w:sz w:val="28"/>
        </w:rPr>
        <w:t>84-тармағында</w:t>
      </w:r>
      <w:r>
        <w:rPr>
          <w:rFonts w:ascii="Times New Roman"/>
          <w:b w:val="false"/>
          <w:i w:val="false"/>
          <w:color w:val="000000"/>
          <w:sz w:val="28"/>
        </w:rPr>
        <w:t xml:space="preserve"> көрсетілген тәртіппен жеткізіледі.</w:t>
      </w:r>
      <w:r>
        <w:br/>
      </w:r>
      <w:r>
        <w:rPr>
          <w:rFonts w:ascii="Times New Roman"/>
          <w:b w:val="false"/>
          <w:i w:val="false"/>
          <w:color w:val="000000"/>
          <w:sz w:val="28"/>
        </w:rPr>
        <w:t>
      </w:t>
      </w:r>
      <w:r>
        <w:rPr>
          <w:rFonts w:ascii="Times New Roman"/>
          <w:b w:val="false"/>
          <w:i w:val="false"/>
          <w:color w:val="000000"/>
          <w:sz w:val="28"/>
        </w:rPr>
        <w:t>86. Почта жөнелтімдерін және почтамен ақша аударымын елді мекендерден тыс жерлердегі адресаттарға:</w:t>
      </w:r>
      <w:r>
        <w:br/>
      </w:r>
      <w:r>
        <w:rPr>
          <w:rFonts w:ascii="Times New Roman"/>
          <w:b w:val="false"/>
          <w:i w:val="false"/>
          <w:color w:val="000000"/>
          <w:sz w:val="28"/>
        </w:rPr>
        <w:t>
      </w:t>
      </w:r>
      <w:r>
        <w:rPr>
          <w:rFonts w:ascii="Times New Roman"/>
          <w:b w:val="false"/>
          <w:i w:val="false"/>
          <w:color w:val="000000"/>
          <w:sz w:val="28"/>
        </w:rPr>
        <w:t>жайылымдағы малшыларға, фермалар, өндірістік учаскелерде және бригадаларда жүрген ауылшаруашылығы ұйымдарының жұмыскерлеріне;</w:t>
      </w:r>
      <w:r>
        <w:br/>
      </w:r>
      <w:r>
        <w:rPr>
          <w:rFonts w:ascii="Times New Roman"/>
          <w:b w:val="false"/>
          <w:i w:val="false"/>
          <w:color w:val="000000"/>
          <w:sz w:val="28"/>
        </w:rPr>
        <w:t>
      </w:t>
      </w:r>
      <w:r>
        <w:rPr>
          <w:rFonts w:ascii="Times New Roman"/>
          <w:b w:val="false"/>
          <w:i w:val="false"/>
          <w:color w:val="000000"/>
          <w:sz w:val="28"/>
        </w:rPr>
        <w:t>айдындағы балықшыларға;</w:t>
      </w:r>
      <w:r>
        <w:br/>
      </w:r>
      <w:r>
        <w:rPr>
          <w:rFonts w:ascii="Times New Roman"/>
          <w:b w:val="false"/>
          <w:i w:val="false"/>
          <w:color w:val="000000"/>
          <w:sz w:val="28"/>
        </w:rPr>
        <w:t>
      </w:t>
      </w:r>
      <w:r>
        <w:rPr>
          <w:rFonts w:ascii="Times New Roman"/>
          <w:b w:val="false"/>
          <w:i w:val="false"/>
          <w:color w:val="000000"/>
          <w:sz w:val="28"/>
        </w:rPr>
        <w:t>орман учаскелеріндегі, геологиялық партиялардағы (экспедициядағы) қызметкерлерге;</w:t>
      </w:r>
      <w:r>
        <w:br/>
      </w:r>
      <w:r>
        <w:rPr>
          <w:rFonts w:ascii="Times New Roman"/>
          <w:b w:val="false"/>
          <w:i w:val="false"/>
          <w:color w:val="000000"/>
          <w:sz w:val="28"/>
        </w:rPr>
        <w:t>
      </w:t>
      </w:r>
      <w:r>
        <w:rPr>
          <w:rFonts w:ascii="Times New Roman"/>
          <w:b w:val="false"/>
          <w:i w:val="false"/>
          <w:color w:val="000000"/>
          <w:sz w:val="28"/>
        </w:rPr>
        <w:t>теміржол бойындағы жұмыскерлерге;</w:t>
      </w:r>
      <w:r>
        <w:br/>
      </w:r>
      <w:r>
        <w:rPr>
          <w:rFonts w:ascii="Times New Roman"/>
          <w:b w:val="false"/>
          <w:i w:val="false"/>
          <w:color w:val="000000"/>
          <w:sz w:val="28"/>
        </w:rPr>
        <w:t>
      </w:t>
      </w:r>
      <w:r>
        <w:rPr>
          <w:rFonts w:ascii="Times New Roman"/>
          <w:b w:val="false"/>
          <w:i w:val="false"/>
          <w:color w:val="000000"/>
          <w:sz w:val="28"/>
        </w:rPr>
        <w:t>қылмыстық түзету мекемелерінде жазалау мерзімін өтеп жатқан тұлғаларға;</w:t>
      </w:r>
      <w:r>
        <w:br/>
      </w:r>
      <w:r>
        <w:rPr>
          <w:rFonts w:ascii="Times New Roman"/>
          <w:b w:val="false"/>
          <w:i w:val="false"/>
          <w:color w:val="000000"/>
          <w:sz w:val="28"/>
        </w:rPr>
        <w:t>
      </w:t>
      </w:r>
      <w:r>
        <w:rPr>
          <w:rFonts w:ascii="Times New Roman"/>
          <w:b w:val="false"/>
          <w:i w:val="false"/>
          <w:color w:val="000000"/>
          <w:sz w:val="28"/>
        </w:rPr>
        <w:t>елді мекендерден тыс жерлердегі өзге де адресаттарға осы адресаттар қарауында жұмыс істейтін заңды тұлғаға дейін почта операторымен жүзеге асырылады.</w:t>
      </w:r>
      <w:r>
        <w:br/>
      </w:r>
      <w:r>
        <w:rPr>
          <w:rFonts w:ascii="Times New Roman"/>
          <w:b w:val="false"/>
          <w:i w:val="false"/>
          <w:color w:val="000000"/>
          <w:sz w:val="28"/>
        </w:rPr>
        <w:t>
      </w:t>
      </w:r>
      <w:r>
        <w:rPr>
          <w:rFonts w:ascii="Times New Roman"/>
          <w:b w:val="false"/>
          <w:i w:val="false"/>
          <w:color w:val="000000"/>
          <w:sz w:val="28"/>
        </w:rPr>
        <w:t>87. Әскери бөлімдер мен мекемелерге және олардағы жеке құрамдарға, қылмыстық түзету мекемелеріндегілерге жолданған почта жөнелтімдері, оның ішінде жеделдетілген және курьерлік, адресаттың өзіне, сонымен бірге әскери почташыға немесе бөлімдер мен мекемелердің өкілетті тұлғасына беріледі.</w:t>
      </w:r>
      <w:r>
        <w:br/>
      </w:r>
      <w:r>
        <w:rPr>
          <w:rFonts w:ascii="Times New Roman"/>
          <w:b w:val="false"/>
          <w:i w:val="false"/>
          <w:color w:val="000000"/>
          <w:sz w:val="28"/>
        </w:rPr>
        <w:t>
      </w:t>
      </w:r>
      <w:r>
        <w:rPr>
          <w:rFonts w:ascii="Times New Roman"/>
          <w:b w:val="false"/>
          <w:i w:val="false"/>
          <w:color w:val="000000"/>
          <w:sz w:val="28"/>
        </w:rPr>
        <w:t>88. Почта операторының өндірістік объектісінде берілетіндер:</w:t>
      </w:r>
      <w:r>
        <w:br/>
      </w:r>
      <w:r>
        <w:rPr>
          <w:rFonts w:ascii="Times New Roman"/>
          <w:b w:val="false"/>
          <w:i w:val="false"/>
          <w:color w:val="000000"/>
          <w:sz w:val="28"/>
        </w:rPr>
        <w:t>
      </w:t>
      </w:r>
      <w:r>
        <w:rPr>
          <w:rFonts w:ascii="Times New Roman"/>
          <w:b w:val="false"/>
          <w:i w:val="false"/>
          <w:color w:val="000000"/>
          <w:sz w:val="28"/>
        </w:rPr>
        <w:t>1) құндылығы жарияланған хаттар мен бандерольдер;</w:t>
      </w:r>
      <w:r>
        <w:br/>
      </w:r>
      <w:r>
        <w:rPr>
          <w:rFonts w:ascii="Times New Roman"/>
          <w:b w:val="false"/>
          <w:i w:val="false"/>
          <w:color w:val="000000"/>
          <w:sz w:val="28"/>
        </w:rPr>
        <w:t>
      </w:t>
      </w:r>
      <w:r>
        <w:rPr>
          <w:rFonts w:ascii="Times New Roman"/>
          <w:b w:val="false"/>
          <w:i w:val="false"/>
          <w:color w:val="000000"/>
          <w:sz w:val="28"/>
        </w:rPr>
        <w:t>2) төлемақысы қосарланған почта жөнелтімдері;</w:t>
      </w:r>
      <w:r>
        <w:br/>
      </w:r>
      <w:r>
        <w:rPr>
          <w:rFonts w:ascii="Times New Roman"/>
          <w:b w:val="false"/>
          <w:i w:val="false"/>
          <w:color w:val="000000"/>
          <w:sz w:val="28"/>
        </w:rPr>
        <w:t>
      </w:t>
      </w:r>
      <w:r>
        <w:rPr>
          <w:rFonts w:ascii="Times New Roman"/>
          <w:b w:val="false"/>
          <w:i w:val="false"/>
          <w:color w:val="000000"/>
          <w:sz w:val="28"/>
        </w:rPr>
        <w:t>3) посылкалар;</w:t>
      </w:r>
      <w:r>
        <w:br/>
      </w:r>
      <w:r>
        <w:rPr>
          <w:rFonts w:ascii="Times New Roman"/>
          <w:b w:val="false"/>
          <w:i w:val="false"/>
          <w:color w:val="000000"/>
          <w:sz w:val="28"/>
        </w:rPr>
        <w:t>
      </w:t>
      </w:r>
      <w:r>
        <w:rPr>
          <w:rFonts w:ascii="Times New Roman"/>
          <w:b w:val="false"/>
          <w:i w:val="false"/>
          <w:color w:val="000000"/>
          <w:sz w:val="28"/>
        </w:rPr>
        <w:t>4) почтамен ақша аударымдары;</w:t>
      </w:r>
      <w:r>
        <w:br/>
      </w:r>
      <w:r>
        <w:rPr>
          <w:rFonts w:ascii="Times New Roman"/>
          <w:b w:val="false"/>
          <w:i w:val="false"/>
          <w:color w:val="000000"/>
          <w:sz w:val="28"/>
        </w:rPr>
        <w:t>
      </w:t>
      </w:r>
      <w:r>
        <w:rPr>
          <w:rFonts w:ascii="Times New Roman"/>
          <w:b w:val="false"/>
          <w:i w:val="false"/>
          <w:color w:val="000000"/>
          <w:sz w:val="28"/>
        </w:rPr>
        <w:t>5) әскери бөлімдер мен қылмыстық түзету мекемелеріне жолданған почта жөнелтімдері мен почтамен ақша аударымдары;</w:t>
      </w:r>
      <w:r>
        <w:br/>
      </w:r>
      <w:r>
        <w:rPr>
          <w:rFonts w:ascii="Times New Roman"/>
          <w:b w:val="false"/>
          <w:i w:val="false"/>
          <w:color w:val="000000"/>
          <w:sz w:val="28"/>
        </w:rPr>
        <w:t>
      </w:t>
      </w:r>
      <w:r>
        <w:rPr>
          <w:rFonts w:ascii="Times New Roman"/>
          <w:b w:val="false"/>
          <w:i w:val="false"/>
          <w:color w:val="000000"/>
          <w:sz w:val="28"/>
        </w:rPr>
        <w:t>6) салмағы бес жүз грамнан жоғары ұсақ пакеттер;</w:t>
      </w:r>
      <w:r>
        <w:br/>
      </w:r>
      <w:r>
        <w:rPr>
          <w:rFonts w:ascii="Times New Roman"/>
          <w:b w:val="false"/>
          <w:i w:val="false"/>
          <w:color w:val="000000"/>
          <w:sz w:val="28"/>
        </w:rPr>
        <w:t>
      </w:t>
      </w:r>
      <w:r>
        <w:rPr>
          <w:rFonts w:ascii="Times New Roman"/>
          <w:b w:val="false"/>
          <w:i w:val="false"/>
          <w:color w:val="000000"/>
          <w:sz w:val="28"/>
        </w:rPr>
        <w:t>7) электронды тасығыштағы электронды почта хабары немесе ашық түрде қағаз тасығышта басып шығарылған электрондық хабарлар;</w:t>
      </w:r>
      <w:r>
        <w:br/>
      </w:r>
      <w:r>
        <w:rPr>
          <w:rFonts w:ascii="Times New Roman"/>
          <w:b w:val="false"/>
          <w:i w:val="false"/>
          <w:color w:val="000000"/>
          <w:sz w:val="28"/>
        </w:rPr>
        <w:t>
      </w:t>
      </w:r>
      <w:r>
        <w:rPr>
          <w:rFonts w:ascii="Times New Roman"/>
          <w:b w:val="false"/>
          <w:i w:val="false"/>
          <w:color w:val="000000"/>
          <w:sz w:val="28"/>
        </w:rPr>
        <w:t>8) ашық түрде жіберілетін факсимильдік байланыс жөнелтімдері;</w:t>
      </w:r>
      <w:r>
        <w:br/>
      </w:r>
      <w:r>
        <w:rPr>
          <w:rFonts w:ascii="Times New Roman"/>
          <w:b w:val="false"/>
          <w:i w:val="false"/>
          <w:color w:val="000000"/>
          <w:sz w:val="28"/>
        </w:rPr>
        <w:t>
      </w:t>
      </w:r>
      <w:r>
        <w:rPr>
          <w:rFonts w:ascii="Times New Roman"/>
          <w:b w:val="false"/>
          <w:i w:val="false"/>
          <w:color w:val="000000"/>
          <w:sz w:val="28"/>
        </w:rPr>
        <w:t>9) ақаулы почта жөнелтімдері;</w:t>
      </w:r>
      <w:r>
        <w:br/>
      </w:r>
      <w:r>
        <w:rPr>
          <w:rFonts w:ascii="Times New Roman"/>
          <w:b w:val="false"/>
          <w:i w:val="false"/>
          <w:color w:val="000000"/>
          <w:sz w:val="28"/>
        </w:rPr>
        <w:t>
      </w:t>
      </w:r>
      <w:r>
        <w:rPr>
          <w:rFonts w:ascii="Times New Roman"/>
          <w:b w:val="false"/>
          <w:i w:val="false"/>
          <w:color w:val="000000"/>
          <w:sz w:val="28"/>
        </w:rPr>
        <w:t>10) "М" қаптары.</w:t>
      </w:r>
      <w:r>
        <w:br/>
      </w:r>
      <w:r>
        <w:rPr>
          <w:rFonts w:ascii="Times New Roman"/>
          <w:b w:val="false"/>
          <w:i w:val="false"/>
          <w:color w:val="000000"/>
          <w:sz w:val="28"/>
        </w:rPr>
        <w:t>
      </w:t>
      </w:r>
      <w:r>
        <w:rPr>
          <w:rFonts w:ascii="Times New Roman"/>
          <w:b w:val="false"/>
          <w:i w:val="false"/>
          <w:color w:val="000000"/>
          <w:sz w:val="28"/>
        </w:rPr>
        <w:t>Кедендік төлем есептелген халықаралық почта жөнелтімдерін адресатқа табыстау осындай төлемді, сондай-ақ кедендік ресімдеу үшін кедендік алым төленгеннен кейін жүзеге асырылады.</w:t>
      </w:r>
      <w:r>
        <w:br/>
      </w:r>
      <w:r>
        <w:rPr>
          <w:rFonts w:ascii="Times New Roman"/>
          <w:b w:val="false"/>
          <w:i w:val="false"/>
          <w:color w:val="000000"/>
          <w:sz w:val="28"/>
        </w:rPr>
        <w:t>
      </w:t>
      </w:r>
      <w:r>
        <w:rPr>
          <w:rFonts w:ascii="Times New Roman"/>
          <w:b w:val="false"/>
          <w:i w:val="false"/>
          <w:color w:val="000000"/>
          <w:sz w:val="28"/>
        </w:rPr>
        <w:t>89. Тіркелетін почта жөнелтімдері мен почта аударымдары адресатқа, немесе сенімхат негізінде әрекет ететін оның заңды өкіліне және сенген адамына, почта қызметкеріне адресаттың немесе оның өкілінің тұлғасын растайтын мына құжаттардың бірін көрсеткенде ғана беріледі:</w:t>
      </w:r>
      <w:r>
        <w:br/>
      </w:r>
      <w:r>
        <w:rPr>
          <w:rFonts w:ascii="Times New Roman"/>
          <w:b w:val="false"/>
          <w:i w:val="false"/>
          <w:color w:val="000000"/>
          <w:sz w:val="28"/>
        </w:rPr>
        <w:t>
      </w:t>
      </w:r>
      <w:r>
        <w:rPr>
          <w:rFonts w:ascii="Times New Roman"/>
          <w:b w:val="false"/>
          <w:i w:val="false"/>
          <w:color w:val="000000"/>
          <w:sz w:val="28"/>
        </w:rPr>
        <w:t>1) жеке куәлігін;</w:t>
      </w:r>
      <w:r>
        <w:br/>
      </w:r>
      <w:r>
        <w:rPr>
          <w:rFonts w:ascii="Times New Roman"/>
          <w:b w:val="false"/>
          <w:i w:val="false"/>
          <w:color w:val="000000"/>
          <w:sz w:val="28"/>
        </w:rPr>
        <w:t>
      </w:t>
      </w:r>
      <w:r>
        <w:rPr>
          <w:rFonts w:ascii="Times New Roman"/>
          <w:b w:val="false"/>
          <w:i w:val="false"/>
          <w:color w:val="000000"/>
          <w:sz w:val="28"/>
        </w:rPr>
        <w:t>2) паспортын;</w:t>
      </w:r>
      <w:r>
        <w:br/>
      </w:r>
      <w:r>
        <w:rPr>
          <w:rFonts w:ascii="Times New Roman"/>
          <w:b w:val="false"/>
          <w:i w:val="false"/>
          <w:color w:val="000000"/>
          <w:sz w:val="28"/>
        </w:rPr>
        <w:t>
      </w:t>
      </w:r>
      <w:r>
        <w:rPr>
          <w:rFonts w:ascii="Times New Roman"/>
          <w:b w:val="false"/>
          <w:i w:val="false"/>
          <w:color w:val="000000"/>
          <w:sz w:val="28"/>
        </w:rPr>
        <w:t>3) шетел азаматының Қазақстан Республикасында тұруға рұқсаты;</w:t>
      </w:r>
      <w:r>
        <w:br/>
      </w:r>
      <w:r>
        <w:rPr>
          <w:rFonts w:ascii="Times New Roman"/>
          <w:b w:val="false"/>
          <w:i w:val="false"/>
          <w:color w:val="000000"/>
          <w:sz w:val="28"/>
        </w:rPr>
        <w:t>
      </w:t>
      </w:r>
      <w:r>
        <w:rPr>
          <w:rFonts w:ascii="Times New Roman"/>
          <w:b w:val="false"/>
          <w:i w:val="false"/>
          <w:color w:val="000000"/>
          <w:sz w:val="28"/>
        </w:rPr>
        <w:t>4) азаматтығы жоқ адамның куәлігі;</w:t>
      </w:r>
      <w:r>
        <w:br/>
      </w:r>
      <w:r>
        <w:rPr>
          <w:rFonts w:ascii="Times New Roman"/>
          <w:b w:val="false"/>
          <w:i w:val="false"/>
          <w:color w:val="000000"/>
          <w:sz w:val="28"/>
        </w:rPr>
        <w:t>
      </w:t>
      </w:r>
      <w:r>
        <w:rPr>
          <w:rFonts w:ascii="Times New Roman"/>
          <w:b w:val="false"/>
          <w:i w:val="false"/>
          <w:color w:val="000000"/>
          <w:sz w:val="28"/>
        </w:rPr>
        <w:t>5) дипломатиялық паспорт;</w:t>
      </w:r>
      <w:r>
        <w:br/>
      </w:r>
      <w:r>
        <w:rPr>
          <w:rFonts w:ascii="Times New Roman"/>
          <w:b w:val="false"/>
          <w:i w:val="false"/>
          <w:color w:val="000000"/>
          <w:sz w:val="28"/>
        </w:rPr>
        <w:t>
      </w:t>
      </w:r>
      <w:r>
        <w:rPr>
          <w:rFonts w:ascii="Times New Roman"/>
          <w:b w:val="false"/>
          <w:i w:val="false"/>
          <w:color w:val="000000"/>
          <w:sz w:val="28"/>
        </w:rPr>
        <w:t>6) қызметтік паспорт;</w:t>
      </w:r>
      <w:r>
        <w:br/>
      </w:r>
      <w:r>
        <w:rPr>
          <w:rFonts w:ascii="Times New Roman"/>
          <w:b w:val="false"/>
          <w:i w:val="false"/>
          <w:color w:val="000000"/>
          <w:sz w:val="28"/>
        </w:rPr>
        <w:t>
      </w:t>
      </w:r>
      <w:r>
        <w:rPr>
          <w:rFonts w:ascii="Times New Roman"/>
          <w:b w:val="false"/>
          <w:i w:val="false"/>
          <w:color w:val="000000"/>
          <w:sz w:val="28"/>
        </w:rPr>
        <w:t>7) теңізшінің паспорты;</w:t>
      </w:r>
      <w:r>
        <w:br/>
      </w:r>
      <w:r>
        <w:rPr>
          <w:rFonts w:ascii="Times New Roman"/>
          <w:b w:val="false"/>
          <w:i w:val="false"/>
          <w:color w:val="000000"/>
          <w:sz w:val="28"/>
        </w:rPr>
        <w:t>
      </w:t>
      </w:r>
      <w:r>
        <w:rPr>
          <w:rFonts w:ascii="Times New Roman"/>
          <w:b w:val="false"/>
          <w:i w:val="false"/>
          <w:color w:val="000000"/>
          <w:sz w:val="28"/>
        </w:rPr>
        <w:t>8) әскери қызметкерлер үшін әскери билет.</w:t>
      </w:r>
      <w:r>
        <w:br/>
      </w:r>
      <w:r>
        <w:rPr>
          <w:rFonts w:ascii="Times New Roman"/>
          <w:b w:val="false"/>
          <w:i w:val="false"/>
          <w:color w:val="000000"/>
          <w:sz w:val="28"/>
        </w:rPr>
        <w:t>
      </w:t>
      </w:r>
      <w:r>
        <w:rPr>
          <w:rFonts w:ascii="Times New Roman"/>
          <w:b w:val="false"/>
          <w:i w:val="false"/>
          <w:color w:val="000000"/>
          <w:sz w:val="28"/>
        </w:rPr>
        <w:t>Почта байланысы қызметін пайдаланушы почта жөнелтімін алған кезде ұсынған құжаттың деректерін, тіркелген орнының мекенжайын немесе нақты тұрып жатқан жерін көрсетеді.</w:t>
      </w:r>
      <w:r>
        <w:br/>
      </w:r>
      <w:r>
        <w:rPr>
          <w:rFonts w:ascii="Times New Roman"/>
          <w:b w:val="false"/>
          <w:i w:val="false"/>
          <w:color w:val="000000"/>
          <w:sz w:val="28"/>
        </w:rPr>
        <w:t>
      </w:t>
      </w:r>
      <w:r>
        <w:rPr>
          <w:rFonts w:ascii="Times New Roman"/>
          <w:b w:val="false"/>
          <w:i w:val="false"/>
          <w:color w:val="000000"/>
          <w:sz w:val="28"/>
        </w:rPr>
        <w:t>90. Тіркелетін почта жөнелтімін, почта аударымын алған кезде почта байланысы қызметін пайдаланушы жөнелтімді алғаны туралы қол қояды.</w:t>
      </w:r>
      <w:r>
        <w:br/>
      </w:r>
      <w:r>
        <w:rPr>
          <w:rFonts w:ascii="Times New Roman"/>
          <w:b w:val="false"/>
          <w:i w:val="false"/>
          <w:color w:val="000000"/>
          <w:sz w:val="28"/>
        </w:rPr>
        <w:t>
      </w:t>
      </w:r>
      <w:r>
        <w:rPr>
          <w:rFonts w:ascii="Times New Roman"/>
          <w:b w:val="false"/>
          <w:i w:val="false"/>
          <w:color w:val="000000"/>
          <w:sz w:val="28"/>
        </w:rPr>
        <w:t>Егер адресат белгілі бір себептермен почта жөнелтімін және почтамен ақша аударымын алғандығына қол қоя алмаса, онда өзге тұлғаға жеке басын куәландыратын құжат негізінде қол қою арқылы почта жөнелтімін беруге рұқсат беріледі. Почта қызметкері адресаттың және өзге тұлғаның берген құжатындағы деректерді жазып алады.</w:t>
      </w:r>
      <w:r>
        <w:br/>
      </w:r>
      <w:r>
        <w:rPr>
          <w:rFonts w:ascii="Times New Roman"/>
          <w:b w:val="false"/>
          <w:i w:val="false"/>
          <w:color w:val="000000"/>
          <w:sz w:val="28"/>
        </w:rPr>
        <w:t>
      </w:t>
      </w:r>
      <w:r>
        <w:rPr>
          <w:rFonts w:ascii="Times New Roman"/>
          <w:b w:val="false"/>
          <w:i w:val="false"/>
          <w:color w:val="000000"/>
          <w:sz w:val="28"/>
        </w:rPr>
        <w:t xml:space="preserve">91. Почта операторының мүмкіндігі бар болса адресаттың өтініші немесе почта операторының ұсынысы бойынша осы Қағидалардың 88-тармағында аталған почта жөнелтімдері, </w:t>
      </w:r>
      <w:r>
        <w:rPr>
          <w:rFonts w:ascii="Times New Roman"/>
          <w:b w:val="false"/>
          <w:i w:val="false"/>
          <w:color w:val="000000"/>
          <w:sz w:val="28"/>
        </w:rPr>
        <w:t>9)</w:t>
      </w:r>
      <w:r>
        <w:rPr>
          <w:rFonts w:ascii="Times New Roman"/>
          <w:b w:val="false"/>
          <w:i w:val="false"/>
          <w:color w:val="000000"/>
          <w:sz w:val="28"/>
        </w:rPr>
        <w:t xml:space="preserve"> бен </w:t>
      </w:r>
      <w:r>
        <w:rPr>
          <w:rFonts w:ascii="Times New Roman"/>
          <w:b w:val="false"/>
          <w:i w:val="false"/>
          <w:color w:val="000000"/>
          <w:sz w:val="28"/>
        </w:rPr>
        <w:t>10) тармақшалардан</w:t>
      </w:r>
      <w:r>
        <w:rPr>
          <w:rFonts w:ascii="Times New Roman"/>
          <w:b w:val="false"/>
          <w:i w:val="false"/>
          <w:color w:val="000000"/>
          <w:sz w:val="28"/>
        </w:rPr>
        <w:t xml:space="preserve"> басқа, қосымша ақы үшін үйге жеткізіліп берілуі мүмкін.</w:t>
      </w:r>
      <w:r>
        <w:br/>
      </w:r>
      <w:r>
        <w:rPr>
          <w:rFonts w:ascii="Times New Roman"/>
          <w:b w:val="false"/>
          <w:i w:val="false"/>
          <w:color w:val="000000"/>
          <w:sz w:val="28"/>
        </w:rPr>
        <w:t>
      </w:t>
      </w:r>
      <w:r>
        <w:rPr>
          <w:rFonts w:ascii="Times New Roman"/>
          <w:b w:val="false"/>
          <w:i w:val="false"/>
          <w:color w:val="000000"/>
          <w:sz w:val="28"/>
        </w:rPr>
        <w:t>92. Почта жөнелтімдерін табыс ету:</w:t>
      </w:r>
      <w:r>
        <w:br/>
      </w:r>
      <w:r>
        <w:rPr>
          <w:rFonts w:ascii="Times New Roman"/>
          <w:b w:val="false"/>
          <w:i w:val="false"/>
          <w:color w:val="000000"/>
          <w:sz w:val="28"/>
        </w:rPr>
        <w:t>
      </w:t>
      </w:r>
      <w:r>
        <w:rPr>
          <w:rFonts w:ascii="Times New Roman"/>
          <w:b w:val="false"/>
          <w:i w:val="false"/>
          <w:color w:val="000000"/>
          <w:sz w:val="28"/>
        </w:rPr>
        <w:t>1) адресаттың өзіне;</w:t>
      </w:r>
      <w:r>
        <w:br/>
      </w:r>
      <w:r>
        <w:rPr>
          <w:rFonts w:ascii="Times New Roman"/>
          <w:b w:val="false"/>
          <w:i w:val="false"/>
          <w:color w:val="000000"/>
          <w:sz w:val="28"/>
        </w:rPr>
        <w:t>
      </w:t>
      </w:r>
      <w:r>
        <w:rPr>
          <w:rFonts w:ascii="Times New Roman"/>
          <w:b w:val="false"/>
          <w:i w:val="false"/>
          <w:color w:val="000000"/>
          <w:sz w:val="28"/>
        </w:rPr>
        <w:t xml:space="preserve">2) отбасының кәмелетке толған мүшелерінің біріне сенімхатсыз, осы Қағидалардың </w:t>
      </w:r>
      <w:r>
        <w:rPr>
          <w:rFonts w:ascii="Times New Roman"/>
          <w:b w:val="false"/>
          <w:i w:val="false"/>
          <w:color w:val="000000"/>
          <w:sz w:val="28"/>
        </w:rPr>
        <w:t>89-тармағында</w:t>
      </w:r>
      <w:r>
        <w:rPr>
          <w:rFonts w:ascii="Times New Roman"/>
          <w:b w:val="false"/>
          <w:i w:val="false"/>
          <w:color w:val="000000"/>
          <w:sz w:val="28"/>
        </w:rPr>
        <w:t xml:space="preserve"> аталған құжаттардың бірін және адресатқа жақын екенін растайтын құжатын көрсеткенде;</w:t>
      </w:r>
      <w:r>
        <w:br/>
      </w:r>
      <w:r>
        <w:rPr>
          <w:rFonts w:ascii="Times New Roman"/>
          <w:b w:val="false"/>
          <w:i w:val="false"/>
          <w:color w:val="000000"/>
          <w:sz w:val="28"/>
        </w:rPr>
        <w:t>
      </w:t>
      </w:r>
      <w:r>
        <w:rPr>
          <w:rFonts w:ascii="Times New Roman"/>
          <w:b w:val="false"/>
          <w:i w:val="false"/>
          <w:color w:val="000000"/>
          <w:sz w:val="28"/>
        </w:rPr>
        <w:t>3) адресаттың жазбаша арызы бойынша – пәтер (үй) көршісіне (тек жай және тапсырысты хат-хабарлар);</w:t>
      </w:r>
      <w:r>
        <w:br/>
      </w:r>
      <w:r>
        <w:rPr>
          <w:rFonts w:ascii="Times New Roman"/>
          <w:b w:val="false"/>
          <w:i w:val="false"/>
          <w:color w:val="000000"/>
          <w:sz w:val="28"/>
        </w:rPr>
        <w:t>
      </w:t>
      </w:r>
      <w:r>
        <w:rPr>
          <w:rFonts w:ascii="Times New Roman"/>
          <w:b w:val="false"/>
          <w:i w:val="false"/>
          <w:color w:val="000000"/>
          <w:sz w:val="28"/>
        </w:rPr>
        <w:t xml:space="preserve">4) почта жөнелтімін, жеделдетілген және курьерлік почта жөнелтімін алуға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ресімделген адресаттың нотариалды расталған сенімхатты және оған теңелген сенімхат ұсынушыға осы Қағидалардың 89-тармағында көрсетілген құжаттардың бірін көрсеткенде;</w:t>
      </w:r>
      <w:r>
        <w:br/>
      </w:r>
      <w:r>
        <w:rPr>
          <w:rFonts w:ascii="Times New Roman"/>
          <w:b w:val="false"/>
          <w:i w:val="false"/>
          <w:color w:val="000000"/>
          <w:sz w:val="28"/>
        </w:rPr>
        <w:t>
      </w:t>
      </w:r>
      <w:r>
        <w:rPr>
          <w:rFonts w:ascii="Times New Roman"/>
          <w:b w:val="false"/>
          <w:i w:val="false"/>
          <w:color w:val="000000"/>
          <w:sz w:val="28"/>
        </w:rPr>
        <w:t>5) кәмелетке толмаған 16 жасқа дейінгі жасөспірімдердің ата-аналарына (асыраушыларына, қамқоршыларына) сенімхатсыз, осы Қағидалардың 89-тармағында аталған құжаттардың бірін және адресатқа жақын екенін растайтын құжатын көрсеткенде;</w:t>
      </w:r>
      <w:r>
        <w:br/>
      </w:r>
      <w:r>
        <w:rPr>
          <w:rFonts w:ascii="Times New Roman"/>
          <w:b w:val="false"/>
          <w:i w:val="false"/>
          <w:color w:val="000000"/>
          <w:sz w:val="28"/>
        </w:rPr>
        <w:t>
      </w:t>
      </w:r>
      <w:r>
        <w:rPr>
          <w:rFonts w:ascii="Times New Roman"/>
          <w:b w:val="false"/>
          <w:i w:val="false"/>
          <w:color w:val="000000"/>
          <w:sz w:val="28"/>
        </w:rPr>
        <w:t>6) қабілетсіз тұлғалардың ата-аналарына (асыраушыларына, қамқоршыларына) сенімхатсыз, адресатқа жақын екенін растайтын осы Қағидалардың 89-тармағында аталған құжаттардың бірін көрсеткенде;</w:t>
      </w:r>
      <w:r>
        <w:br/>
      </w:r>
      <w:r>
        <w:rPr>
          <w:rFonts w:ascii="Times New Roman"/>
          <w:b w:val="false"/>
          <w:i w:val="false"/>
          <w:color w:val="000000"/>
          <w:sz w:val="28"/>
        </w:rPr>
        <w:t>
      </w:t>
      </w:r>
      <w:r>
        <w:rPr>
          <w:rFonts w:ascii="Times New Roman"/>
          <w:b w:val="false"/>
          <w:i w:val="false"/>
          <w:color w:val="000000"/>
          <w:sz w:val="28"/>
        </w:rPr>
        <w:t>7) мектеп-интернаттардың, балалар үйлерінің және басқа осындай мекеме, заңды тұлғалар өкілдеріне, соңынан 16 жасқа дейінгі кәмелетке толмағандарға беру үшін – сенімхатпен және осы Қағидалардың 86-тармағында көрсетілген басқа жеке тұлғаларға.</w:t>
      </w:r>
      <w:r>
        <w:br/>
      </w:r>
      <w:r>
        <w:rPr>
          <w:rFonts w:ascii="Times New Roman"/>
          <w:b w:val="false"/>
          <w:i w:val="false"/>
          <w:color w:val="000000"/>
          <w:sz w:val="28"/>
        </w:rPr>
        <w:t>
      </w:t>
      </w:r>
      <w:r>
        <w:rPr>
          <w:rFonts w:ascii="Times New Roman"/>
          <w:b w:val="false"/>
          <w:i w:val="false"/>
          <w:color w:val="000000"/>
          <w:sz w:val="28"/>
        </w:rPr>
        <w:t>93. "Өз қолына табыс етілсін" деген белгісі бар тапсырысты хаттар (почта карточкалары) құндылығы жарияланған хаттар адресаттың өзіне, оның заңды өкіліне немесе сенім артқан тұлғасына хабарлама бланкісіне қол қоюы арқылы беріледі.</w:t>
      </w:r>
      <w:r>
        <w:br/>
      </w:r>
      <w:r>
        <w:rPr>
          <w:rFonts w:ascii="Times New Roman"/>
          <w:b w:val="false"/>
          <w:i w:val="false"/>
          <w:color w:val="000000"/>
          <w:sz w:val="28"/>
        </w:rPr>
        <w:t>
      </w:t>
      </w:r>
      <w:r>
        <w:rPr>
          <w:rFonts w:ascii="Times New Roman"/>
          <w:b w:val="false"/>
          <w:i w:val="false"/>
          <w:color w:val="000000"/>
          <w:sz w:val="28"/>
        </w:rPr>
        <w:t xml:space="preserve">94. Осы Қағидалардың </w:t>
      </w:r>
      <w:r>
        <w:rPr>
          <w:rFonts w:ascii="Times New Roman"/>
          <w:b w:val="false"/>
          <w:i w:val="false"/>
          <w:color w:val="000000"/>
          <w:sz w:val="28"/>
        </w:rPr>
        <w:t>86-тармағында</w:t>
      </w:r>
      <w:r>
        <w:rPr>
          <w:rFonts w:ascii="Times New Roman"/>
          <w:b w:val="false"/>
          <w:i w:val="false"/>
          <w:color w:val="000000"/>
          <w:sz w:val="28"/>
        </w:rPr>
        <w:t xml:space="preserve"> көрсетілген адресатқа жеткізілетін почта жөнелтімдерін табыстау, тіркелетін почта жөнелтімдері мен почта жөнелтімдерін алу туралы хабарламаларды тапсыру заңды тұлғалардың күшімен және есебінен жүзеге асырылады.</w:t>
      </w:r>
      <w:r>
        <w:br/>
      </w:r>
      <w:r>
        <w:rPr>
          <w:rFonts w:ascii="Times New Roman"/>
          <w:b w:val="false"/>
          <w:i w:val="false"/>
          <w:color w:val="000000"/>
          <w:sz w:val="28"/>
        </w:rPr>
        <w:t>
      </w:t>
      </w:r>
      <w:r>
        <w:rPr>
          <w:rFonts w:ascii="Times New Roman"/>
          <w:b w:val="false"/>
          <w:i w:val="false"/>
          <w:color w:val="000000"/>
          <w:sz w:val="28"/>
        </w:rPr>
        <w:t>95. Тіркелетін почта жөнелтімін алудан бас тартқан болса адресат почта жөнелтімінде немесе хабарламада тиісті жазба жасайды.</w:t>
      </w:r>
      <w:r>
        <w:br/>
      </w:r>
      <w:r>
        <w:rPr>
          <w:rFonts w:ascii="Times New Roman"/>
          <w:b w:val="false"/>
          <w:i w:val="false"/>
          <w:color w:val="000000"/>
          <w:sz w:val="28"/>
        </w:rPr>
        <w:t>
      </w:t>
      </w:r>
      <w:r>
        <w:rPr>
          <w:rFonts w:ascii="Times New Roman"/>
          <w:b w:val="false"/>
          <w:i w:val="false"/>
          <w:color w:val="000000"/>
          <w:sz w:val="28"/>
        </w:rPr>
        <w:t>96. Адресат почта жөнелтімдерін, почтамен ақша аударымын алуға келмесе, оларға абонементтік жәшікке жолданған жөнелтімдерден басқа жөнелтімдер үшін мынадай мерзімдерде қайталап хабарлама беріледі және қол қойғызу арқылы тапсырылады:</w:t>
      </w:r>
      <w:r>
        <w:br/>
      </w:r>
      <w:r>
        <w:rPr>
          <w:rFonts w:ascii="Times New Roman"/>
          <w:b w:val="false"/>
          <w:i w:val="false"/>
          <w:color w:val="000000"/>
          <w:sz w:val="28"/>
        </w:rPr>
        <w:t>
      </w:t>
      </w:r>
      <w:r>
        <w:rPr>
          <w:rFonts w:ascii="Times New Roman"/>
          <w:b w:val="false"/>
          <w:i w:val="false"/>
          <w:color w:val="000000"/>
          <w:sz w:val="28"/>
        </w:rPr>
        <w:t>1) алғаш рет жазылған хабарламаны бергеннен кейін үш жұмыс күні өткен соң:</w:t>
      </w:r>
      <w:r>
        <w:br/>
      </w:r>
      <w:r>
        <w:rPr>
          <w:rFonts w:ascii="Times New Roman"/>
          <w:b w:val="false"/>
          <w:i w:val="false"/>
          <w:color w:val="000000"/>
          <w:sz w:val="28"/>
        </w:rPr>
        <w:t>
      жана піскен жемістер (көкөніс) салынған посылкалар үшін;</w:t>
      </w:r>
      <w:r>
        <w:br/>
      </w:r>
      <w:r>
        <w:rPr>
          <w:rFonts w:ascii="Times New Roman"/>
          <w:b w:val="false"/>
          <w:i w:val="false"/>
          <w:color w:val="000000"/>
          <w:sz w:val="28"/>
        </w:rPr>
        <w:t>
      "Сот шақыруы. Тапсырысты хабарламамен", "Шақыру. Тапсырысты хабарламамен" белгісі бар хаттарға;</w:t>
      </w:r>
      <w:r>
        <w:br/>
      </w:r>
      <w:r>
        <w:rPr>
          <w:rFonts w:ascii="Times New Roman"/>
          <w:b w:val="false"/>
          <w:i w:val="false"/>
          <w:color w:val="000000"/>
          <w:sz w:val="28"/>
        </w:rPr>
        <w:t>
      </w:t>
      </w:r>
      <w:r>
        <w:rPr>
          <w:rFonts w:ascii="Times New Roman"/>
          <w:b w:val="false"/>
          <w:i w:val="false"/>
          <w:color w:val="000000"/>
          <w:sz w:val="28"/>
        </w:rPr>
        <w:t>2) алғаш рет жазылған хабарламаларды апарғаннан кейін бес жұмыс күні өткен соң – барлық басқа почта жөнелтімдері үшін.</w:t>
      </w:r>
      <w:r>
        <w:br/>
      </w:r>
      <w:r>
        <w:rPr>
          <w:rFonts w:ascii="Times New Roman"/>
          <w:b w:val="false"/>
          <w:i w:val="false"/>
          <w:color w:val="000000"/>
          <w:sz w:val="28"/>
        </w:rPr>
        <w:t>
      </w:t>
      </w:r>
      <w:r>
        <w:rPr>
          <w:rFonts w:ascii="Times New Roman"/>
          <w:b w:val="false"/>
          <w:i w:val="false"/>
          <w:color w:val="000000"/>
          <w:sz w:val="28"/>
        </w:rPr>
        <w:t>97. Салынғандарының тізімдемесі бар почта жөнелтімдері мен ақаулы тіркелетін почта жөнелтімдерін почта қызметкері адресатқа тапсыру кезінде ашады.</w:t>
      </w:r>
      <w:r>
        <w:br/>
      </w:r>
      <w:r>
        <w:rPr>
          <w:rFonts w:ascii="Times New Roman"/>
          <w:b w:val="false"/>
          <w:i w:val="false"/>
          <w:color w:val="000000"/>
          <w:sz w:val="28"/>
        </w:rPr>
        <w:t>
      </w:t>
      </w:r>
      <w:r>
        <w:rPr>
          <w:rFonts w:ascii="Times New Roman"/>
          <w:b w:val="false"/>
          <w:i w:val="false"/>
          <w:color w:val="000000"/>
          <w:sz w:val="28"/>
        </w:rPr>
        <w:t>Салынғандар тізімдемеге сәйкес келмесе немесе бұзылған болса почта қызметкері белгіленген нысанда акті жасайды, оған почта операторының өндірістік объектісінің басшысы, почта қызметкері мен адресат қол қояды. Актінің бір данасы ақаулы почта жөнелтімінің салымымен қоса адресатқа тапсырылады.</w:t>
      </w:r>
      <w:r>
        <w:br/>
      </w:r>
      <w:r>
        <w:rPr>
          <w:rFonts w:ascii="Times New Roman"/>
          <w:b w:val="false"/>
          <w:i w:val="false"/>
          <w:color w:val="000000"/>
          <w:sz w:val="28"/>
        </w:rPr>
        <w:t>
      </w:t>
      </w:r>
      <w:r>
        <w:rPr>
          <w:rFonts w:ascii="Times New Roman"/>
          <w:b w:val="false"/>
          <w:i w:val="false"/>
          <w:color w:val="000000"/>
          <w:sz w:val="28"/>
        </w:rPr>
        <w:t>Адресат актіге қол қоюдан бас тартса почта операторы "Адресат қол қоюдан бас тартты" деп белгі салады. Акт қызметтік тексеру және (немесе) өтемақыны төлеу үшін негіз болады. Посылканың орамы заттай дәлел ретінде почта операторының өндірістік объектісінде қалады.</w:t>
      </w:r>
      <w:r>
        <w:br/>
      </w:r>
      <w:r>
        <w:rPr>
          <w:rFonts w:ascii="Times New Roman"/>
          <w:b w:val="false"/>
          <w:i w:val="false"/>
          <w:color w:val="000000"/>
          <w:sz w:val="28"/>
        </w:rPr>
        <w:t>
      </w:t>
      </w:r>
      <w:r>
        <w:rPr>
          <w:rFonts w:ascii="Times New Roman"/>
          <w:b w:val="false"/>
          <w:i w:val="false"/>
          <w:color w:val="000000"/>
          <w:sz w:val="28"/>
        </w:rPr>
        <w:t>Адресат почта жөнелтімін ашудан бас тарта алады, ондайда адресат хабарламаға тиісті белгі соғады, бұл келешекте шағымды қанағаттандырудан бас тарту үшін негіз болады.</w:t>
      </w:r>
      <w:r>
        <w:br/>
      </w:r>
      <w:r>
        <w:rPr>
          <w:rFonts w:ascii="Times New Roman"/>
          <w:b w:val="false"/>
          <w:i w:val="false"/>
          <w:color w:val="000000"/>
          <w:sz w:val="28"/>
        </w:rPr>
        <w:t>
      </w:t>
      </w:r>
      <w:r>
        <w:rPr>
          <w:rFonts w:ascii="Times New Roman"/>
          <w:b w:val="false"/>
          <w:i w:val="false"/>
          <w:color w:val="000000"/>
          <w:sz w:val="28"/>
        </w:rPr>
        <w:t>98. Адресаттың сұрауы бойынша орамасы бүлінбеген (бүтін) төлемақысы қосарланған почта жөнелтімі тек оның төлемақысы төлегеннен кейін ашылуы мүмкін. Қосарланған төлемақыны төлемей тұрып адресат жөнелтушінің мекенжайлық деректерін алуына болады.</w:t>
      </w:r>
      <w:r>
        <w:br/>
      </w:r>
      <w:r>
        <w:rPr>
          <w:rFonts w:ascii="Times New Roman"/>
          <w:b w:val="false"/>
          <w:i w:val="false"/>
          <w:color w:val="000000"/>
          <w:sz w:val="28"/>
        </w:rPr>
        <w:t>
      </w:t>
      </w:r>
      <w:r>
        <w:rPr>
          <w:rFonts w:ascii="Times New Roman"/>
          <w:b w:val="false"/>
          <w:i w:val="false"/>
          <w:color w:val="000000"/>
          <w:sz w:val="28"/>
        </w:rPr>
        <w:t>Осы Қағидаларға сәйкес адресаттың қолына берілген, орамасы бүтін төлемақысы қосарланған почта жөнелтімі қайта қабылданбайды және почта операторына салынған заттардың түрі, көлемі, атаулары бойынша өтініштер қабылданбайды.</w:t>
      </w:r>
      <w:r>
        <w:br/>
      </w:r>
      <w:r>
        <w:rPr>
          <w:rFonts w:ascii="Times New Roman"/>
          <w:b w:val="false"/>
          <w:i w:val="false"/>
          <w:color w:val="000000"/>
          <w:sz w:val="28"/>
        </w:rPr>
        <w:t>
      </w:t>
      </w:r>
      <w:r>
        <w:rPr>
          <w:rFonts w:ascii="Times New Roman"/>
          <w:b w:val="false"/>
          <w:i w:val="false"/>
          <w:color w:val="000000"/>
          <w:sz w:val="28"/>
        </w:rPr>
        <w:t>99. Ақаулы келіп түскен төлемақысы қосарланған почта жөнелтімі адресаттың көзінше почта операторы қызметкерімен ашылады. Ақаулы почта жөнелтімі ашылғанға дейін оның қосарланған төлемақысы төленбейді.</w:t>
      </w:r>
      <w:r>
        <w:br/>
      </w:r>
      <w:r>
        <w:rPr>
          <w:rFonts w:ascii="Times New Roman"/>
          <w:b w:val="false"/>
          <w:i w:val="false"/>
          <w:color w:val="000000"/>
          <w:sz w:val="28"/>
        </w:rPr>
        <w:t>
      </w:t>
      </w:r>
      <w:r>
        <w:rPr>
          <w:rFonts w:ascii="Times New Roman"/>
          <w:b w:val="false"/>
          <w:i w:val="false"/>
          <w:color w:val="000000"/>
          <w:sz w:val="28"/>
        </w:rPr>
        <w:t>Салынғандары тізімдемеге сәйкес келіп, салынымы бұзылмаса не зақымдалмаса, белгіленген нысанда акт жасалынбайды және адресат төлемақы сомасын төлейді.</w:t>
      </w:r>
      <w:r>
        <w:br/>
      </w:r>
      <w:r>
        <w:rPr>
          <w:rFonts w:ascii="Times New Roman"/>
          <w:b w:val="false"/>
          <w:i w:val="false"/>
          <w:color w:val="000000"/>
          <w:sz w:val="28"/>
        </w:rPr>
        <w:t>
      </w:t>
      </w:r>
      <w:r>
        <w:rPr>
          <w:rFonts w:ascii="Times New Roman"/>
          <w:b w:val="false"/>
          <w:i w:val="false"/>
          <w:color w:val="000000"/>
          <w:sz w:val="28"/>
        </w:rPr>
        <w:t>Салынғандары жетіспеген, ауыстырылған, толықтай не ішінара бұзылған болса акті жасалады, оның бір данасы адресатқа беріледі. Актінің басқа данасы бар почта жөнелтімі жөнелтушіге жіберген жеріне почта операторының бөлімшесінде қызметтік тексеріс жүргізу үшін қайтарылады.</w:t>
      </w:r>
      <w:r>
        <w:br/>
      </w:r>
      <w:r>
        <w:rPr>
          <w:rFonts w:ascii="Times New Roman"/>
          <w:b w:val="false"/>
          <w:i w:val="false"/>
          <w:color w:val="000000"/>
          <w:sz w:val="28"/>
        </w:rPr>
        <w:t>
      </w:t>
      </w:r>
      <w:r>
        <w:rPr>
          <w:rFonts w:ascii="Times New Roman"/>
          <w:b w:val="false"/>
          <w:i w:val="false"/>
          <w:color w:val="000000"/>
          <w:sz w:val="28"/>
        </w:rPr>
        <w:t>Халықаралық төлемақысы қосарланған ақаулы почта жөнелтімдері операторлар арасындағы халықаралық келісімдерге сәйкес өңделеді.</w:t>
      </w:r>
      <w:r>
        <w:br/>
      </w:r>
      <w:r>
        <w:rPr>
          <w:rFonts w:ascii="Times New Roman"/>
          <w:b w:val="false"/>
          <w:i w:val="false"/>
          <w:color w:val="000000"/>
          <w:sz w:val="28"/>
        </w:rPr>
        <w:t>
</w:t>
      </w:r>
    </w:p>
    <w:bookmarkStart w:name="z338" w:id="12"/>
    <w:p>
      <w:pPr>
        <w:spacing w:after="0"/>
        <w:ind w:left="0"/>
        <w:jc w:val="left"/>
      </w:pPr>
      <w:r>
        <w:rPr>
          <w:rFonts w:ascii="Times New Roman"/>
          <w:b/>
          <w:i w:val="false"/>
          <w:color w:val="000000"/>
        </w:rPr>
        <w:t xml:space="preserve"> 7. Халықаралық почта жөнелтімдерін қабылдау, өңдеу</w:t>
      </w:r>
      <w:r>
        <w:br/>
      </w:r>
      <w:r>
        <w:rPr>
          <w:rFonts w:ascii="Times New Roman"/>
          <w:b/>
          <w:i w:val="false"/>
          <w:color w:val="000000"/>
        </w:rPr>
        <w:t>және табыстау тәртібі</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100. Халықаралық почта жөнелтімдерін қабылдау кезінде ішкі почта жөнелтімдерінде жіберуге тыйым салуда қойылатын талаптарынан басқа, оларға қосымша ДПО ақпаратына (циркулярына) сүйеніп, баратын елдегі қолданылатын тыйымдар туралы мәліметтерді басшылыққа алу қажет.</w:t>
      </w:r>
      <w:r>
        <w:br/>
      </w:r>
      <w:r>
        <w:rPr>
          <w:rFonts w:ascii="Times New Roman"/>
          <w:b w:val="false"/>
          <w:i w:val="false"/>
          <w:color w:val="000000"/>
          <w:sz w:val="28"/>
        </w:rPr>
        <w:t>
      </w:t>
      </w:r>
      <w:r>
        <w:rPr>
          <w:rFonts w:ascii="Times New Roman"/>
          <w:b w:val="false"/>
          <w:i w:val="false"/>
          <w:color w:val="000000"/>
          <w:sz w:val="28"/>
        </w:rPr>
        <w:t xml:space="preserve">101. Халықаралық почта жөнелтімдері халықаралық почта алмасу орындарында </w:t>
      </w:r>
      <w:r>
        <w:rPr>
          <w:rFonts w:ascii="Times New Roman"/>
          <w:b w:val="false"/>
          <w:i w:val="false"/>
          <w:color w:val="000000"/>
          <w:sz w:val="28"/>
        </w:rPr>
        <w:t>Қазақстан Республикасы</w:t>
      </w:r>
      <w:r>
        <w:rPr>
          <w:rFonts w:ascii="Times New Roman"/>
          <w:b w:val="false"/>
          <w:i w:val="false"/>
          <w:color w:val="000000"/>
          <w:sz w:val="28"/>
        </w:rPr>
        <w:t xml:space="preserve"> және Кедендік одақтың кедендік </w:t>
      </w:r>
      <w:r>
        <w:rPr>
          <w:rFonts w:ascii="Times New Roman"/>
          <w:b w:val="false"/>
          <w:i w:val="false"/>
          <w:color w:val="000000"/>
          <w:sz w:val="28"/>
        </w:rPr>
        <w:t>заңнамасымен</w:t>
      </w:r>
      <w:r>
        <w:rPr>
          <w:rFonts w:ascii="Times New Roman"/>
          <w:b w:val="false"/>
          <w:i w:val="false"/>
          <w:color w:val="000000"/>
          <w:sz w:val="28"/>
        </w:rPr>
        <w:t xml:space="preserve"> қаралған жағдайларда кедендік бақылау органдарымен қаралады.</w:t>
      </w:r>
      <w:r>
        <w:br/>
      </w:r>
      <w:r>
        <w:rPr>
          <w:rFonts w:ascii="Times New Roman"/>
          <w:b w:val="false"/>
          <w:i w:val="false"/>
          <w:color w:val="000000"/>
          <w:sz w:val="28"/>
        </w:rPr>
        <w:t>
      </w:t>
      </w:r>
      <w:r>
        <w:rPr>
          <w:rFonts w:ascii="Times New Roman"/>
          <w:b w:val="false"/>
          <w:i w:val="false"/>
          <w:color w:val="000000"/>
          <w:sz w:val="28"/>
        </w:rPr>
        <w:t>102. Кедендік бақылау органдарымен халықаралық хат-хабар, сондай-ақ Кедендік одақтың шегінде жіберілетін почта жөнелтімдерінің барлық түрлері қаралмайды, олар кедендік бақылауға жатпайды, кедендік рәсімдер астына орналастырылмайды, оларға қатысты кедендік операциялар жасалмайды.</w:t>
      </w:r>
      <w:r>
        <w:br/>
      </w:r>
      <w:r>
        <w:rPr>
          <w:rFonts w:ascii="Times New Roman"/>
          <w:b w:val="false"/>
          <w:i w:val="false"/>
          <w:color w:val="000000"/>
          <w:sz w:val="28"/>
        </w:rPr>
        <w:t>
      </w:t>
      </w:r>
      <w:r>
        <w:rPr>
          <w:rFonts w:ascii="Times New Roman"/>
          <w:b w:val="false"/>
          <w:i w:val="false"/>
          <w:color w:val="000000"/>
          <w:sz w:val="28"/>
        </w:rPr>
        <w:t>103. Жеке және заңды тұлғалардан ашық түрде қабылданады:</w:t>
      </w:r>
      <w:r>
        <w:br/>
      </w:r>
      <w:r>
        <w:rPr>
          <w:rFonts w:ascii="Times New Roman"/>
          <w:b w:val="false"/>
          <w:i w:val="false"/>
          <w:color w:val="000000"/>
          <w:sz w:val="28"/>
        </w:rPr>
        <w:t>
      </w:t>
      </w:r>
      <w:r>
        <w:rPr>
          <w:rFonts w:ascii="Times New Roman"/>
          <w:b w:val="false"/>
          <w:i w:val="false"/>
          <w:color w:val="000000"/>
          <w:sz w:val="28"/>
        </w:rPr>
        <w:t>1) кедендік декларацияларды немесе бекітілген нысан бойынша жапсырма толтырумен ұсақ пакеттер;</w:t>
      </w:r>
      <w:r>
        <w:br/>
      </w:r>
      <w:r>
        <w:rPr>
          <w:rFonts w:ascii="Times New Roman"/>
          <w:b w:val="false"/>
          <w:i w:val="false"/>
          <w:color w:val="000000"/>
          <w:sz w:val="28"/>
        </w:rPr>
        <w:t>
      </w:t>
      </w:r>
      <w:r>
        <w:rPr>
          <w:rFonts w:ascii="Times New Roman"/>
          <w:b w:val="false"/>
          <w:i w:val="false"/>
          <w:color w:val="000000"/>
          <w:sz w:val="28"/>
        </w:rPr>
        <w:t>2) құндылығы жарияланған хаттар, салынымдардың сипаттамасы туралы жіберушіні сұраумен және ілеспе бланкі мен кедендік декларацияларын толтырумен посылкалар.</w:t>
      </w:r>
      <w:r>
        <w:br/>
      </w:r>
      <w:r>
        <w:rPr>
          <w:rFonts w:ascii="Times New Roman"/>
          <w:b w:val="false"/>
          <w:i w:val="false"/>
          <w:color w:val="000000"/>
          <w:sz w:val="28"/>
        </w:rPr>
        <w:t>
      </w:t>
      </w:r>
      <w:r>
        <w:rPr>
          <w:rFonts w:ascii="Times New Roman"/>
          <w:b w:val="false"/>
          <w:i w:val="false"/>
          <w:color w:val="000000"/>
          <w:sz w:val="28"/>
        </w:rPr>
        <w:t>104. Заңды тұлғалардан өздерінің мөрлерімен мөрленген немесе пломбаланған посылкалар жабық түрде почта операторы бекіткен нысандағы тізіммен, оған қоса ілеспе бланкі мен кедендік декларацияларын толтырумен қабылданады.</w:t>
      </w:r>
      <w:r>
        <w:br/>
      </w:r>
      <w:r>
        <w:rPr>
          <w:rFonts w:ascii="Times New Roman"/>
          <w:b w:val="false"/>
          <w:i w:val="false"/>
          <w:color w:val="000000"/>
          <w:sz w:val="28"/>
        </w:rPr>
        <w:t>
      </w:t>
      </w:r>
      <w:r>
        <w:rPr>
          <w:rFonts w:ascii="Times New Roman"/>
          <w:b w:val="false"/>
          <w:i w:val="false"/>
          <w:color w:val="000000"/>
          <w:sz w:val="28"/>
        </w:rPr>
        <w:t>105. "Өз қолына табыс етілсін" белгісімен халықаралық почта жөнелтімдері қызметтің осындай түрін көрсететін елдерге қабылданады.</w:t>
      </w:r>
      <w:r>
        <w:br/>
      </w:r>
      <w:r>
        <w:rPr>
          <w:rFonts w:ascii="Times New Roman"/>
          <w:b w:val="false"/>
          <w:i w:val="false"/>
          <w:color w:val="000000"/>
          <w:sz w:val="28"/>
        </w:rPr>
        <w:t>
      </w:t>
      </w:r>
      <w:r>
        <w:rPr>
          <w:rFonts w:ascii="Times New Roman"/>
          <w:b w:val="false"/>
          <w:i w:val="false"/>
          <w:color w:val="000000"/>
          <w:sz w:val="28"/>
        </w:rPr>
        <w:t>106. Төлемақысы қосарланған жөнелтімдер тиісті шарттар жасалған елдерге қабылданады.</w:t>
      </w:r>
      <w:r>
        <w:br/>
      </w:r>
      <w:r>
        <w:rPr>
          <w:rFonts w:ascii="Times New Roman"/>
          <w:b w:val="false"/>
          <w:i w:val="false"/>
          <w:color w:val="000000"/>
          <w:sz w:val="28"/>
        </w:rPr>
        <w:t>
      </w:t>
      </w:r>
      <w:r>
        <w:rPr>
          <w:rFonts w:ascii="Times New Roman"/>
          <w:b w:val="false"/>
          <w:i w:val="false"/>
          <w:color w:val="000000"/>
          <w:sz w:val="28"/>
        </w:rPr>
        <w:t>107. Тіркелетін халықаралық почта жөнелтімдерін жібергенде жөнелтуші адресаттың почта жөнелтімін алғаны туралы хабарламасын ала алады. Хабарламаның ақысы почта жөнелтімін жібергенде төленеді.</w:t>
      </w:r>
      <w:r>
        <w:br/>
      </w:r>
      <w:r>
        <w:rPr>
          <w:rFonts w:ascii="Times New Roman"/>
          <w:b w:val="false"/>
          <w:i w:val="false"/>
          <w:color w:val="000000"/>
          <w:sz w:val="28"/>
        </w:rPr>
        <w:t>
      Халықаралық почта жөнелтімдердің алғаны туралы хабарлама тек жай болады.</w:t>
      </w:r>
      <w:r>
        <w:br/>
      </w:r>
      <w:r>
        <w:rPr>
          <w:rFonts w:ascii="Times New Roman"/>
          <w:b w:val="false"/>
          <w:i w:val="false"/>
          <w:color w:val="000000"/>
          <w:sz w:val="28"/>
        </w:rPr>
        <w:t>
</w:t>
      </w:r>
    </w:p>
    <w:bookmarkStart w:name="z349" w:id="13"/>
    <w:p>
      <w:pPr>
        <w:spacing w:after="0"/>
        <w:ind w:left="0"/>
        <w:jc w:val="left"/>
      </w:pPr>
      <w:r>
        <w:rPr>
          <w:rFonts w:ascii="Times New Roman"/>
          <w:b/>
          <w:i w:val="false"/>
          <w:color w:val="000000"/>
        </w:rPr>
        <w:t xml:space="preserve"> 8. Почта жөнелтімдерін алу, өңдеу және тексеру тәртібі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108. Почта операторының өндірістік объектісіне келіп түскен почта жөнелтімдері олардың сыртқы орамасының бүтіндігі, сондай-ақ олардың буып-түюлігінің дұрыстығына және жолдану сәйкестігіне қаралады.</w:t>
      </w:r>
      <w:r>
        <w:br/>
      </w:r>
      <w:r>
        <w:rPr>
          <w:rFonts w:ascii="Times New Roman"/>
          <w:b w:val="false"/>
          <w:i w:val="false"/>
          <w:color w:val="000000"/>
          <w:sz w:val="28"/>
        </w:rPr>
        <w:t>
      </w:t>
      </w:r>
      <w:r>
        <w:rPr>
          <w:rFonts w:ascii="Times New Roman"/>
          <w:b w:val="false"/>
          <w:i w:val="false"/>
          <w:color w:val="000000"/>
          <w:sz w:val="28"/>
        </w:rPr>
        <w:t>Сыртқы орамасының ақаулығы табылғанда, мөрлердің, пломбалардың, байлауларының, салмағының сәйкес еместігі және өзге бұзушылықтар табылған жағдайларда нысаны почта операторының ішкі құқықтық актілерімен белгіленген акт жасалады және ол ақаулы почта алынған өндірістік объектінің басшысы атына жолданады.</w:t>
      </w:r>
      <w:r>
        <w:br/>
      </w:r>
      <w:r>
        <w:rPr>
          <w:rFonts w:ascii="Times New Roman"/>
          <w:b w:val="false"/>
          <w:i w:val="false"/>
          <w:color w:val="000000"/>
          <w:sz w:val="28"/>
        </w:rPr>
        <w:t>
      </w:t>
      </w:r>
      <w:r>
        <w:rPr>
          <w:rFonts w:ascii="Times New Roman"/>
          <w:b w:val="false"/>
          <w:i w:val="false"/>
          <w:color w:val="000000"/>
          <w:sz w:val="28"/>
        </w:rPr>
        <w:t>109. Келіп түскен акті бойынша почта операторының өндірістік объектісінде тексеру жүргізіледі. Тексеру қорытындысы және қабылданған шаралар туралы актіні жасаған (жолдаған) өндірістік объектісіне хабарланады.</w:t>
      </w:r>
      <w:r>
        <w:br/>
      </w:r>
      <w:r>
        <w:rPr>
          <w:rFonts w:ascii="Times New Roman"/>
          <w:b w:val="false"/>
          <w:i w:val="false"/>
          <w:color w:val="000000"/>
          <w:sz w:val="28"/>
        </w:rPr>
        <w:t>
      </w:t>
      </w:r>
      <w:r>
        <w:rPr>
          <w:rFonts w:ascii="Times New Roman"/>
          <w:b w:val="false"/>
          <w:i w:val="false"/>
          <w:color w:val="000000"/>
          <w:sz w:val="28"/>
        </w:rPr>
        <w:t>110. Почта операторлары мен почта жөнелтімдерін тасымалдауды жүзеге асыратын көліктік ұйымдар арасындағы почта алмасу және актілерді қарау бойынша қатынас тәртібі шарттармен анықталады.</w:t>
      </w:r>
      <w:r>
        <w:br/>
      </w:r>
      <w:r>
        <w:rPr>
          <w:rFonts w:ascii="Times New Roman"/>
          <w:b w:val="false"/>
          <w:i w:val="false"/>
          <w:color w:val="000000"/>
          <w:sz w:val="28"/>
        </w:rPr>
        <w:t>
</w:t>
      </w:r>
    </w:p>
    <w:bookmarkStart w:name="z354" w:id="14"/>
    <w:p>
      <w:pPr>
        <w:spacing w:after="0"/>
        <w:ind w:left="0"/>
        <w:jc w:val="left"/>
      </w:pPr>
      <w:r>
        <w:rPr>
          <w:rFonts w:ascii="Times New Roman"/>
          <w:b/>
          <w:i w:val="false"/>
          <w:color w:val="000000"/>
        </w:rPr>
        <w:t xml:space="preserve"> 9. Почта жөнелтімдерін сақтау мерзімдері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111. Ішкі және халықаралық почта жөнелтімдері, тиісті орынға жіберілген почта аударымдары, сонымен қатар қабылдау орнына қайтарылған немесе жөнелтушімен көрсетілген мекенжай бойынша жіберілген жөнелтімдер табыстау мүмкін болмаған жағдайда отыз күнтізбелік күн, жеделдетілген және курьерлік почта жөнелтімдері жеті күнтізбелік күн сақталады және жөнелтушіге нұсқаулық және қосымша ақпарат үшін өтініш білдіру қажет болған жағдайда он төрт күнтізбелік күнге созылуы мүмкін.</w:t>
      </w:r>
      <w:r>
        <w:br/>
      </w:r>
      <w:r>
        <w:rPr>
          <w:rFonts w:ascii="Times New Roman"/>
          <w:b w:val="false"/>
          <w:i w:val="false"/>
          <w:color w:val="000000"/>
          <w:sz w:val="28"/>
        </w:rPr>
        <w:t>
      "Сот шақыруы. Тапсырысты хабарламамен", "Шақыру. Тапсырысты хабарламамен" белгілері бар тапсырысты хаттар почта операторының өндірістік объектісіне келіп түскен күннен бастап жеті күнтізбелік күн сақталады.</w:t>
      </w:r>
      <w:r>
        <w:br/>
      </w:r>
      <w:r>
        <w:rPr>
          <w:rFonts w:ascii="Times New Roman"/>
          <w:b w:val="false"/>
          <w:i w:val="false"/>
          <w:color w:val="000000"/>
          <w:sz w:val="28"/>
        </w:rPr>
        <w:t>
      </w:t>
      </w:r>
      <w:r>
        <w:rPr>
          <w:rFonts w:ascii="Times New Roman"/>
          <w:b w:val="false"/>
          <w:i w:val="false"/>
          <w:color w:val="000000"/>
          <w:sz w:val="28"/>
        </w:rPr>
        <w:t xml:space="preserve">112. Тіркелетін почта жөнелтімдерін (тапсырысты хаттан басқа) өндірістік объектіде сақталған күндері үшін екінші рет хабарлама тапсырылған соң бір жұмыс күнінен кейін (тапсырылған күн есепке алынбайды) Қазақстан Республикасы </w:t>
      </w:r>
      <w:r>
        <w:rPr>
          <w:rFonts w:ascii="Times New Roman"/>
          <w:b w:val="false"/>
          <w:i w:val="false"/>
          <w:color w:val="000000"/>
          <w:sz w:val="28"/>
        </w:rPr>
        <w:t>заңнамасына</w:t>
      </w:r>
      <w:r>
        <w:rPr>
          <w:rFonts w:ascii="Times New Roman"/>
          <w:b w:val="false"/>
          <w:i w:val="false"/>
          <w:color w:val="000000"/>
          <w:sz w:val="28"/>
        </w:rPr>
        <w:t xml:space="preserve"> сәйкес белгіленген тарифтер бойынша төлемақы алынады.</w:t>
      </w:r>
      <w:r>
        <w:br/>
      </w:r>
      <w:r>
        <w:rPr>
          <w:rFonts w:ascii="Times New Roman"/>
          <w:b w:val="false"/>
          <w:i w:val="false"/>
          <w:color w:val="000000"/>
          <w:sz w:val="28"/>
        </w:rPr>
        <w:t>
      </w:t>
      </w:r>
      <w:r>
        <w:rPr>
          <w:rFonts w:ascii="Times New Roman"/>
          <w:b w:val="false"/>
          <w:i w:val="false"/>
          <w:color w:val="000000"/>
          <w:sz w:val="28"/>
        </w:rPr>
        <w:t>Жіберушінің арызы бойынша почтамен ақша аударымының, почта жөнелтімінің сақталу мерзімі (жеделдетілген және курьерлік почта жөнелтімдерінен басқа) сақталғаны үшін төлемақы алынумен отыз күнтізбелік күнге ұзартылу мүмкін.</w:t>
      </w:r>
      <w:r>
        <w:br/>
      </w:r>
      <w:r>
        <w:rPr>
          <w:rFonts w:ascii="Times New Roman"/>
          <w:b w:val="false"/>
          <w:i w:val="false"/>
          <w:color w:val="000000"/>
          <w:sz w:val="28"/>
        </w:rPr>
        <w:t>
      "Талап етілгенге дейін" жолданған жай хаттардың сақталғаны үшін төлемақы алынбайды.</w:t>
      </w:r>
      <w:r>
        <w:br/>
      </w:r>
      <w:r>
        <w:rPr>
          <w:rFonts w:ascii="Times New Roman"/>
          <w:b w:val="false"/>
          <w:i w:val="false"/>
          <w:color w:val="000000"/>
          <w:sz w:val="28"/>
        </w:rPr>
        <w:t>
      "Талап етілгенге дейін" жолданған тіркелетін жөнелтімдерінің сақталғаны үшін төлем адресаттан алынады, ал қайтарылған жағдайда белгіленген тариф бойынша жөнелтушіден алынады.</w:t>
      </w:r>
      <w:r>
        <w:br/>
      </w:r>
      <w:r>
        <w:rPr>
          <w:rFonts w:ascii="Times New Roman"/>
          <w:b w:val="false"/>
          <w:i w:val="false"/>
          <w:color w:val="000000"/>
          <w:sz w:val="28"/>
        </w:rPr>
        <w:t>
</w:t>
      </w:r>
    </w:p>
    <w:bookmarkStart w:name="z358" w:id="15"/>
    <w:p>
      <w:pPr>
        <w:spacing w:after="0"/>
        <w:ind w:left="0"/>
        <w:jc w:val="left"/>
      </w:pPr>
      <w:r>
        <w:rPr>
          <w:rFonts w:ascii="Times New Roman"/>
          <w:b/>
          <w:i w:val="false"/>
          <w:color w:val="000000"/>
        </w:rPr>
        <w:t xml:space="preserve"> 10. Почта жөнелтімдерін, почтамен ақша аударымдарын</w:t>
      </w:r>
      <w:r>
        <w:br/>
      </w:r>
      <w:r>
        <w:rPr>
          <w:rFonts w:ascii="Times New Roman"/>
          <w:b/>
          <w:i w:val="false"/>
          <w:color w:val="000000"/>
        </w:rPr>
        <w:t>қайтару және әрі қарай жіберу шарттары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113. Табыс етілмеген почта жөнелтімдері, почтамен ақша аударымдары жіберуші көрсеткен кері мекенжай бойынша мынадай жағдайларда кері қайтарылады:</w:t>
      </w:r>
      <w:r>
        <w:br/>
      </w:r>
      <w:r>
        <w:rPr>
          <w:rFonts w:ascii="Times New Roman"/>
          <w:b w:val="false"/>
          <w:i w:val="false"/>
          <w:color w:val="000000"/>
          <w:sz w:val="28"/>
        </w:rPr>
        <w:t>
      </w:t>
      </w:r>
      <w:r>
        <w:rPr>
          <w:rFonts w:ascii="Times New Roman"/>
          <w:b w:val="false"/>
          <w:i w:val="false"/>
          <w:color w:val="000000"/>
          <w:sz w:val="28"/>
        </w:rPr>
        <w:t>1) жіберушінің арызы бойынша;</w:t>
      </w:r>
      <w:r>
        <w:br/>
      </w:r>
      <w:r>
        <w:rPr>
          <w:rFonts w:ascii="Times New Roman"/>
          <w:b w:val="false"/>
          <w:i w:val="false"/>
          <w:color w:val="000000"/>
          <w:sz w:val="28"/>
        </w:rPr>
        <w:t>
      </w:t>
      </w:r>
      <w:r>
        <w:rPr>
          <w:rFonts w:ascii="Times New Roman"/>
          <w:b w:val="false"/>
          <w:i w:val="false"/>
          <w:color w:val="000000"/>
          <w:sz w:val="28"/>
        </w:rPr>
        <w:t>2) алушы почта жөнелтімін, почтамен ақша аударымын алудан бас тартқан жағдайда;</w:t>
      </w:r>
      <w:r>
        <w:br/>
      </w:r>
      <w:r>
        <w:rPr>
          <w:rFonts w:ascii="Times New Roman"/>
          <w:b w:val="false"/>
          <w:i w:val="false"/>
          <w:color w:val="000000"/>
          <w:sz w:val="28"/>
        </w:rPr>
        <w:t>
      </w:t>
      </w:r>
      <w:r>
        <w:rPr>
          <w:rFonts w:ascii="Times New Roman"/>
          <w:b w:val="false"/>
          <w:i w:val="false"/>
          <w:color w:val="000000"/>
          <w:sz w:val="28"/>
        </w:rPr>
        <w:t>3) сақтау мерзімі аяқталғаннан кейін;</w:t>
      </w:r>
      <w:r>
        <w:br/>
      </w:r>
      <w:r>
        <w:rPr>
          <w:rFonts w:ascii="Times New Roman"/>
          <w:b w:val="false"/>
          <w:i w:val="false"/>
          <w:color w:val="000000"/>
          <w:sz w:val="28"/>
        </w:rPr>
        <w:t>
      </w:t>
      </w:r>
      <w:r>
        <w:rPr>
          <w:rFonts w:ascii="Times New Roman"/>
          <w:b w:val="false"/>
          <w:i w:val="false"/>
          <w:color w:val="000000"/>
          <w:sz w:val="28"/>
        </w:rPr>
        <w:t>4) адресаттың болмауы немесе қайтыс болған жағдайда;</w:t>
      </w:r>
      <w:r>
        <w:br/>
      </w:r>
      <w:r>
        <w:rPr>
          <w:rFonts w:ascii="Times New Roman"/>
          <w:b w:val="false"/>
          <w:i w:val="false"/>
          <w:color w:val="000000"/>
          <w:sz w:val="28"/>
        </w:rPr>
        <w:t>
      </w:t>
      </w:r>
      <w:r>
        <w:rPr>
          <w:rFonts w:ascii="Times New Roman"/>
          <w:b w:val="false"/>
          <w:i w:val="false"/>
          <w:color w:val="000000"/>
          <w:sz w:val="28"/>
        </w:rPr>
        <w:t>5) пайдаланушының мекенжайын оқуға мүмкіндік болмаған жағдайда (жуылып кеткен, жыртылған және т.б), адресаты болмағанда немесе дұрыс көрсетілмегенде;</w:t>
      </w:r>
      <w:r>
        <w:br/>
      </w:r>
      <w:r>
        <w:rPr>
          <w:rFonts w:ascii="Times New Roman"/>
          <w:b w:val="false"/>
          <w:i w:val="false"/>
          <w:color w:val="000000"/>
          <w:sz w:val="28"/>
        </w:rPr>
        <w:t>
      </w:t>
      </w:r>
      <w:r>
        <w:rPr>
          <w:rFonts w:ascii="Times New Roman"/>
          <w:b w:val="false"/>
          <w:i w:val="false"/>
          <w:color w:val="000000"/>
          <w:sz w:val="28"/>
        </w:rPr>
        <w:t>6) абонементтік жәшікті пайдаланушы адресат көрсетілмегенде немесе дұрыс көрсетілмеген жағдайда;</w:t>
      </w:r>
      <w:r>
        <w:br/>
      </w:r>
      <w:r>
        <w:rPr>
          <w:rFonts w:ascii="Times New Roman"/>
          <w:b w:val="false"/>
          <w:i w:val="false"/>
          <w:color w:val="000000"/>
          <w:sz w:val="28"/>
        </w:rPr>
        <w:t>
      </w:t>
      </w:r>
      <w:r>
        <w:rPr>
          <w:rFonts w:ascii="Times New Roman"/>
          <w:b w:val="false"/>
          <w:i w:val="false"/>
          <w:color w:val="000000"/>
          <w:sz w:val="28"/>
        </w:rPr>
        <w:t>7) почта операторын өз міндеттемесін орындау мүмкіндігінен айыратын басқа да жағдайларда.</w:t>
      </w:r>
      <w:r>
        <w:br/>
      </w:r>
      <w:r>
        <w:rPr>
          <w:rFonts w:ascii="Times New Roman"/>
          <w:b w:val="false"/>
          <w:i w:val="false"/>
          <w:color w:val="000000"/>
          <w:sz w:val="28"/>
        </w:rPr>
        <w:t>
      </w:t>
      </w:r>
      <w:r>
        <w:rPr>
          <w:rFonts w:ascii="Times New Roman"/>
          <w:b w:val="false"/>
          <w:i w:val="false"/>
          <w:color w:val="000000"/>
          <w:sz w:val="28"/>
        </w:rPr>
        <w:t>114. Жіберуші мекенжайының өзгергені, почта жөнелтімін қайта жіберу немесе әрі қарай жіберу, алмағандығы, уақытында алмағаны туралы арыз берген кезде осы Қағидалардың 89-тармағында көрсетілген құжаттардың бірі және жібергені туралы түбіртек, ал почта жөнелтімі тізім бойынша қабылданған болса, осы тізім беріледі. Мұндай арызға ұсынған құжаттың мәліметі жазылады.</w:t>
      </w:r>
      <w:r>
        <w:br/>
      </w:r>
      <w:r>
        <w:rPr>
          <w:rFonts w:ascii="Times New Roman"/>
          <w:b w:val="false"/>
          <w:i w:val="false"/>
          <w:color w:val="000000"/>
          <w:sz w:val="28"/>
        </w:rPr>
        <w:t>
      </w:t>
      </w:r>
      <w:r>
        <w:rPr>
          <w:rFonts w:ascii="Times New Roman"/>
          <w:b w:val="false"/>
          <w:i w:val="false"/>
          <w:color w:val="000000"/>
          <w:sz w:val="28"/>
        </w:rPr>
        <w:t>115. Тіркелетін почта жөнелтімдерін қайтару және жаңа мекенжайы бойынша жіберу (әрі қарай жіберу) үшін жөнелтушінің өтінішінде арнайы көрсетілген жағдайда жөнелтушіден не адресаттан қайтару немесе әрі қарай жіберу тарифтеріне сәйкес төлемақы алынады.</w:t>
      </w:r>
      <w:r>
        <w:br/>
      </w:r>
      <w:r>
        <w:rPr>
          <w:rFonts w:ascii="Times New Roman"/>
          <w:b w:val="false"/>
          <w:i w:val="false"/>
          <w:color w:val="000000"/>
          <w:sz w:val="28"/>
        </w:rPr>
        <w:t>
      Адресаттың мекенжайын оқуға мүмкін болмаған (жуылып кеткен, үзілген) себептен қайтарылған почта жөнелтімдеріне төлем алынбайды.</w:t>
      </w:r>
      <w:r>
        <w:br/>
      </w:r>
      <w:r>
        <w:rPr>
          <w:rFonts w:ascii="Times New Roman"/>
          <w:b w:val="false"/>
          <w:i w:val="false"/>
          <w:color w:val="000000"/>
          <w:sz w:val="28"/>
        </w:rPr>
        <w:t>
      </w:t>
      </w:r>
      <w:r>
        <w:rPr>
          <w:rFonts w:ascii="Times New Roman"/>
          <w:b w:val="false"/>
          <w:i w:val="false"/>
          <w:color w:val="000000"/>
          <w:sz w:val="28"/>
        </w:rPr>
        <w:t>116. Төленбеген почтамен ақша аударымы заңды тұлғаларға есеп шотына ақша аудару жолымен қайтарылады, жеке тұлғаларға – жөнелтушіге қолына немесе есеп шотына (өтініш бойынша) төленеді, бұл аударымдар үшін төленген ақысы қайтарылмайды.</w:t>
      </w:r>
      <w:r>
        <w:br/>
      </w:r>
      <w:r>
        <w:rPr>
          <w:rFonts w:ascii="Times New Roman"/>
          <w:b w:val="false"/>
          <w:i w:val="false"/>
          <w:color w:val="000000"/>
          <w:sz w:val="28"/>
        </w:rPr>
        <w:t>
      </w:t>
      </w:r>
      <w:r>
        <w:rPr>
          <w:rFonts w:ascii="Times New Roman"/>
          <w:b w:val="false"/>
          <w:i w:val="false"/>
          <w:color w:val="000000"/>
          <w:sz w:val="28"/>
        </w:rPr>
        <w:t>117. Почта жөнелтімдерін таратылмағандар санатына беру мынадай жағдайларда беріледі:</w:t>
      </w:r>
      <w:r>
        <w:br/>
      </w:r>
      <w:r>
        <w:rPr>
          <w:rFonts w:ascii="Times New Roman"/>
          <w:b w:val="false"/>
          <w:i w:val="false"/>
          <w:color w:val="000000"/>
          <w:sz w:val="28"/>
        </w:rPr>
        <w:t>
      </w:t>
      </w:r>
      <w:r>
        <w:rPr>
          <w:rFonts w:ascii="Times New Roman"/>
          <w:b w:val="false"/>
          <w:i w:val="false"/>
          <w:color w:val="000000"/>
          <w:sz w:val="28"/>
        </w:rPr>
        <w:t>1) адресат пен жөнелтушінің қажетті мекенжайлық деректерінің дәл еместігі немесе болмауы;</w:t>
      </w:r>
      <w:r>
        <w:br/>
      </w:r>
      <w:r>
        <w:rPr>
          <w:rFonts w:ascii="Times New Roman"/>
          <w:b w:val="false"/>
          <w:i w:val="false"/>
          <w:color w:val="000000"/>
          <w:sz w:val="28"/>
        </w:rPr>
        <w:t>
      </w:t>
      </w:r>
      <w:r>
        <w:rPr>
          <w:rFonts w:ascii="Times New Roman"/>
          <w:b w:val="false"/>
          <w:i w:val="false"/>
          <w:color w:val="000000"/>
          <w:sz w:val="28"/>
        </w:rPr>
        <w:t>2) адресат пен жөнелтушінің алудан бас тартуы;</w:t>
      </w:r>
      <w:r>
        <w:br/>
      </w:r>
      <w:r>
        <w:rPr>
          <w:rFonts w:ascii="Times New Roman"/>
          <w:b w:val="false"/>
          <w:i w:val="false"/>
          <w:color w:val="000000"/>
          <w:sz w:val="28"/>
        </w:rPr>
        <w:t>
      </w:t>
      </w:r>
      <w:r>
        <w:rPr>
          <w:rFonts w:ascii="Times New Roman"/>
          <w:b w:val="false"/>
          <w:i w:val="false"/>
          <w:color w:val="000000"/>
          <w:sz w:val="28"/>
        </w:rPr>
        <w:t>3) қайтарылып келген почта жөнелтімінің белгіленген сақтау мерзімінің бітуі және пайдаланушының оны алуға келмеуі.</w:t>
      </w:r>
      <w:r>
        <w:br/>
      </w:r>
      <w:r>
        <w:rPr>
          <w:rFonts w:ascii="Times New Roman"/>
          <w:b w:val="false"/>
          <w:i w:val="false"/>
          <w:color w:val="000000"/>
          <w:sz w:val="28"/>
        </w:rPr>
        <w:t>
      Почта жөнелтімдері таратылмағандар санына тек оларды тапсырудың барлық мүмкіндіктері қарастырылып, тапсырылмау себебі мұқият тексерілген соң ғана беріледі.</w:t>
      </w:r>
      <w:r>
        <w:br/>
      </w:r>
      <w:r>
        <w:rPr>
          <w:rFonts w:ascii="Times New Roman"/>
          <w:b w:val="false"/>
          <w:i w:val="false"/>
          <w:color w:val="000000"/>
          <w:sz w:val="28"/>
        </w:rPr>
        <w:t>
      </w:t>
      </w:r>
      <w:r>
        <w:rPr>
          <w:rFonts w:ascii="Times New Roman"/>
          <w:b w:val="false"/>
          <w:i w:val="false"/>
          <w:color w:val="000000"/>
          <w:sz w:val="28"/>
        </w:rPr>
        <w:t>118. Почта жәшігінен алынған мекенжайсыз немесе мекенжайы толық емес, түсініксіз, мекенжайы қысқартылған жай хаттар, почта карточкалары және бандерольдер, мекенжайы жоқ (бүлінген) тиісті жеріне жіберуге немесе жіберушісіне қайтаруға болмайтын почта жөнелтімдері, сондай-ақ алудан бас тартқандығы себебімен адресаттарға табыс етілмеген үстеме төлемақылы почта жөнелтімдері таратылмағандар ретінде уақытша сақталуға тапсырылады.</w:t>
      </w:r>
      <w:r>
        <w:br/>
      </w:r>
      <w:r>
        <w:rPr>
          <w:rFonts w:ascii="Times New Roman"/>
          <w:b w:val="false"/>
          <w:i w:val="false"/>
          <w:color w:val="000000"/>
          <w:sz w:val="28"/>
        </w:rPr>
        <w:t>
      </w:t>
      </w:r>
      <w:r>
        <w:rPr>
          <w:rFonts w:ascii="Times New Roman"/>
          <w:b w:val="false"/>
          <w:i w:val="false"/>
          <w:color w:val="000000"/>
          <w:sz w:val="28"/>
        </w:rPr>
        <w:t>Почта жәшіктерінен хат-хабарлармен бірге алынған құжаттар (жеке куәліктер, паспорттар, әскери билеттер және басқалар) тиісті ұйымдарға беріледі.</w:t>
      </w:r>
      <w:r>
        <w:br/>
      </w:r>
      <w:r>
        <w:rPr>
          <w:rFonts w:ascii="Times New Roman"/>
          <w:b w:val="false"/>
          <w:i w:val="false"/>
          <w:color w:val="000000"/>
          <w:sz w:val="28"/>
        </w:rPr>
        <w:t>
      </w:t>
      </w:r>
      <w:r>
        <w:rPr>
          <w:rFonts w:ascii="Times New Roman"/>
          <w:b w:val="false"/>
          <w:i w:val="false"/>
          <w:color w:val="000000"/>
          <w:sz w:val="28"/>
        </w:rPr>
        <w:t>Күнтізбелік жыл бойында талап етілмеген ақша аударымдары почта операторында сақталады және арыздары негізінде жіберушіге немесе адресатқа уақытында алмау себептерін зерттегеннен кейін төленеді. Бір жылдан соң талап етілмеген жағдайда ақша аударымдары почта операторының бюджетіне аударылады, олар бойынша өндірістік құжаттама ағымдық мұрағатта үш жыл бойы сақталады.</w:t>
      </w:r>
      <w:r>
        <w:br/>
      </w:r>
      <w:r>
        <w:rPr>
          <w:rFonts w:ascii="Times New Roman"/>
          <w:b w:val="false"/>
          <w:i w:val="false"/>
          <w:color w:val="000000"/>
          <w:sz w:val="28"/>
        </w:rPr>
        <w:t>
      </w:t>
      </w:r>
      <w:r>
        <w:rPr>
          <w:rFonts w:ascii="Times New Roman"/>
          <w:b w:val="false"/>
          <w:i w:val="false"/>
          <w:color w:val="000000"/>
          <w:sz w:val="28"/>
        </w:rPr>
        <w:t>119. Таратылмаған жөнелтімдер уақытша сақтауға келіп түсуіне қарай, бірақ кем дегенде тоқсанына бір рет, пайдаланушылар мекенжайын немесе оларды адресатына немесе жіберушісіне жеткізіп беруге қажетті басқа да мәліметтер алу мақсатымен ашып көруге жатады.</w:t>
      </w:r>
      <w:r>
        <w:br/>
      </w:r>
      <w:r>
        <w:rPr>
          <w:rFonts w:ascii="Times New Roman"/>
          <w:b w:val="false"/>
          <w:i w:val="false"/>
          <w:color w:val="000000"/>
          <w:sz w:val="28"/>
        </w:rPr>
        <w:t>
      </w:t>
      </w:r>
      <w:r>
        <w:rPr>
          <w:rFonts w:ascii="Times New Roman"/>
          <w:b w:val="false"/>
          <w:i w:val="false"/>
          <w:color w:val="000000"/>
          <w:sz w:val="28"/>
        </w:rPr>
        <w:t>Таратылмаған почта жөнелтімдерін ашу үшін почта байланысы мекемесінің бастығы (оның орынбасары) почта операторының өндірістік объектінің почта қызметкерлерінен, жергілікті атқарушы үкімет органының, ішкі істер органының өкілдерінен тұратын комиссия құрады.</w:t>
      </w:r>
      <w:r>
        <w:br/>
      </w:r>
      <w:r>
        <w:rPr>
          <w:rFonts w:ascii="Times New Roman"/>
          <w:b w:val="false"/>
          <w:i w:val="false"/>
          <w:color w:val="000000"/>
          <w:sz w:val="28"/>
        </w:rPr>
        <w:t>
      </w:t>
      </w:r>
      <w:r>
        <w:rPr>
          <w:rFonts w:ascii="Times New Roman"/>
          <w:b w:val="false"/>
          <w:i w:val="false"/>
          <w:color w:val="000000"/>
          <w:sz w:val="28"/>
        </w:rPr>
        <w:t>Егер алдын ала тексеру нәтижесінде таратылмаған почта жөнелтімі адам өміріне және денсаулығына қауіп төндіретін заттардан немесе бұйымдардан тұратындығы анықталатын болса, онда почта жөнелтімі бөлініп алынады және ашылмастан құзыретті органдармен жойылады. Ондай жөнелтімдерді жою қажетті сақтық шараларын қолдану арқылы жүзеге асырылады.</w:t>
      </w:r>
      <w:r>
        <w:br/>
      </w:r>
      <w:r>
        <w:rPr>
          <w:rFonts w:ascii="Times New Roman"/>
          <w:b w:val="false"/>
          <w:i w:val="false"/>
          <w:color w:val="000000"/>
          <w:sz w:val="28"/>
        </w:rPr>
        <w:t>
      </w:t>
      </w:r>
      <w:r>
        <w:rPr>
          <w:rFonts w:ascii="Times New Roman"/>
          <w:b w:val="false"/>
          <w:i w:val="false"/>
          <w:color w:val="000000"/>
          <w:sz w:val="28"/>
        </w:rPr>
        <w:t>Аталған комиссия почта жөнелтімін ашу, бөліп алу немесе ашпастан жою туралы акті жасайды.</w:t>
      </w:r>
      <w:r>
        <w:br/>
      </w:r>
      <w:r>
        <w:rPr>
          <w:rFonts w:ascii="Times New Roman"/>
          <w:b w:val="false"/>
          <w:i w:val="false"/>
          <w:color w:val="000000"/>
          <w:sz w:val="28"/>
        </w:rPr>
        <w:t>
      </w:t>
      </w:r>
      <w:r>
        <w:rPr>
          <w:rFonts w:ascii="Times New Roman"/>
          <w:b w:val="false"/>
          <w:i w:val="false"/>
          <w:color w:val="000000"/>
          <w:sz w:val="28"/>
        </w:rPr>
        <w:t>Егер таратылмаған почта жөнелтімін ашу нәтижесінде пайдаланушылар мекенжайы анықталған болса, онда ол актінің бір көшірмесімен бірге қапқа салынып, адресатқа қайта жіберіледі немесе жіберушісіне қайтарылады, осындай тәртіппен де табылған ақшалай сомалар жолданады (жіберу үшін ақысы ұсталып).</w:t>
      </w:r>
      <w:r>
        <w:br/>
      </w:r>
      <w:r>
        <w:rPr>
          <w:rFonts w:ascii="Times New Roman"/>
          <w:b w:val="false"/>
          <w:i w:val="false"/>
          <w:color w:val="000000"/>
          <w:sz w:val="28"/>
        </w:rPr>
        <w:t>
      </w:t>
      </w:r>
      <w:r>
        <w:rPr>
          <w:rFonts w:ascii="Times New Roman"/>
          <w:b w:val="false"/>
          <w:i w:val="false"/>
          <w:color w:val="000000"/>
          <w:sz w:val="28"/>
        </w:rPr>
        <w:t>Анықталған мекенжай бойынша почта жөнелтімдерін қайтару немесе жіберу пайдаланушыдан төлемақы алу арқылы орындалады, төлемақы мөлшері қайтару (қайта жіберу) күнгі қолданыстағы тарифімен анықталады.</w:t>
      </w:r>
      <w:r>
        <w:br/>
      </w:r>
      <w:r>
        <w:rPr>
          <w:rFonts w:ascii="Times New Roman"/>
          <w:b w:val="false"/>
          <w:i w:val="false"/>
          <w:color w:val="000000"/>
          <w:sz w:val="28"/>
        </w:rPr>
        <w:t>
      </w:t>
      </w:r>
      <w:r>
        <w:rPr>
          <w:rFonts w:ascii="Times New Roman"/>
          <w:b w:val="false"/>
          <w:i w:val="false"/>
          <w:color w:val="000000"/>
          <w:sz w:val="28"/>
        </w:rPr>
        <w:t>120. Табыс етілмеген халықаралық посылкалар сақтау мерзімі аяқталғаннан кейін бұрын оларды жіберген халықаралық почта жөнелтімдерін өңдеу үшін белгіленген өндірістік объектіге (халықаралық почта алмасу орындарына), сол жерлерде осы Қағидалардың 119-тармағында көрсетілген тәртіппен өңдеулері үшін қайта жіберіледі.</w:t>
      </w:r>
      <w:r>
        <w:br/>
      </w:r>
      <w:r>
        <w:rPr>
          <w:rFonts w:ascii="Times New Roman"/>
          <w:b w:val="false"/>
          <w:i w:val="false"/>
          <w:color w:val="000000"/>
          <w:sz w:val="28"/>
        </w:rPr>
        <w:t>
</w:t>
      </w:r>
    </w:p>
    <w:bookmarkStart w:name="z384" w:id="16"/>
    <w:p>
      <w:pPr>
        <w:spacing w:after="0"/>
        <w:ind w:left="0"/>
        <w:jc w:val="left"/>
      </w:pPr>
      <w:r>
        <w:rPr>
          <w:rFonts w:ascii="Times New Roman"/>
          <w:b/>
          <w:i w:val="false"/>
          <w:color w:val="000000"/>
        </w:rPr>
        <w:t xml:space="preserve"> 11. Почта жөнелтімдерін кідірту, қарау және алу тәртібі</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121. Почта жөнелтімдерін кідірту (қамау) қажетті жағдайларда Қазақстан Республикасының қылмыстық-процессуалдық заңнамасына сәйкес тергеушінің прокурор санкциясы алынған почта-телеграфтық жөнелтімдерді қамау туралы қаулысы арқылы жүзеге асырылады. Қаулы почта операторының өндірістік объектісінің басшысына жолданады.</w:t>
      </w:r>
      <w:r>
        <w:br/>
      </w:r>
      <w:r>
        <w:rPr>
          <w:rFonts w:ascii="Times New Roman"/>
          <w:b w:val="false"/>
          <w:i w:val="false"/>
          <w:color w:val="000000"/>
          <w:sz w:val="28"/>
        </w:rPr>
        <w:t>
      </w:t>
      </w:r>
      <w:r>
        <w:rPr>
          <w:rFonts w:ascii="Times New Roman"/>
          <w:b w:val="false"/>
          <w:i w:val="false"/>
          <w:color w:val="000000"/>
          <w:sz w:val="28"/>
        </w:rPr>
        <w:t>122. Кідіртілген почта жөнелтімін қарау, алу және олардың көшірмесін алу куәгерлердің қатысуымен және тиісті хаттама жасаумен жүргізіледі. Хаттаманың бір данасы почта операторының өндірістік объектісінде қалады.</w:t>
      </w:r>
      <w:r>
        <w:br/>
      </w:r>
      <w:r>
        <w:rPr>
          <w:rFonts w:ascii="Times New Roman"/>
          <w:b w:val="false"/>
          <w:i w:val="false"/>
          <w:color w:val="000000"/>
          <w:sz w:val="28"/>
        </w:rPr>
        <w:t>
      </w:t>
      </w:r>
      <w:r>
        <w:rPr>
          <w:rFonts w:ascii="Times New Roman"/>
          <w:b w:val="false"/>
          <w:i w:val="false"/>
          <w:color w:val="000000"/>
          <w:sz w:val="28"/>
        </w:rPr>
        <w:t>123. Қазақстан Республикасының құқық қорғау органдарымен алынған (тәркіленген) почта жөнелтімдері және почтамен ақша аударымдары үшін почта операторы жіберуші алдындағы жауапкершіліктен босатылады.</w:t>
      </w:r>
      <w:r>
        <w:br/>
      </w:r>
      <w:r>
        <w:rPr>
          <w:rFonts w:ascii="Times New Roman"/>
          <w:b w:val="false"/>
          <w:i w:val="false"/>
          <w:color w:val="000000"/>
          <w:sz w:val="28"/>
        </w:rPr>
        <w:t>
      </w:t>
      </w:r>
      <w:r>
        <w:rPr>
          <w:rFonts w:ascii="Times New Roman"/>
          <w:b w:val="false"/>
          <w:i w:val="false"/>
          <w:color w:val="000000"/>
          <w:sz w:val="28"/>
        </w:rPr>
        <w:t>124. Почта операторы посылкаларды олардың ішіне жіберуге тыйым салынған заттардың салынғандығы туралы негізді болжам (органолептикалық көрсеткіштермен) пайда болған жағдайда оны тапқан жерде ұстап қала алады. Ондай почта жөнелтімдерін уақытша сақтау қоғамдық қауіпсіздігін, жөнелтімдердің сақталуын және есепке алынуын қамтамасыз етумен почта операторының өндірістік объектісінде жүзеге асырылады, бөгде адамдарға кіруге тыйым салынады.</w:t>
      </w:r>
      <w:r>
        <w:br/>
      </w:r>
      <w:r>
        <w:rPr>
          <w:rFonts w:ascii="Times New Roman"/>
          <w:b w:val="false"/>
          <w:i w:val="false"/>
          <w:color w:val="000000"/>
          <w:sz w:val="28"/>
        </w:rPr>
        <w:t>
      </w:t>
      </w:r>
      <w:r>
        <w:rPr>
          <w:rFonts w:ascii="Times New Roman"/>
          <w:b w:val="false"/>
          <w:i w:val="false"/>
          <w:color w:val="000000"/>
          <w:sz w:val="28"/>
        </w:rPr>
        <w:t>125. Почта желісі бойынша жіберуге тыйым салынған заттардың почта жөнелтімдерінде анықталғаны және ондай жөнелтімдердің ұсталғаны туралы почта операторы дереу ішкі істер немесе ұлттық қауіпсіздік органдарына, қажет жағдайда – денсаулық сақтау органдарына хабарлайды.</w:t>
      </w:r>
      <w:r>
        <w:br/>
      </w:r>
      <w:r>
        <w:rPr>
          <w:rFonts w:ascii="Times New Roman"/>
          <w:b w:val="false"/>
          <w:i w:val="false"/>
          <w:color w:val="000000"/>
          <w:sz w:val="28"/>
        </w:rPr>
        <w:t>
      </w:t>
      </w:r>
      <w:r>
        <w:rPr>
          <w:rFonts w:ascii="Times New Roman"/>
          <w:b w:val="false"/>
          <w:i w:val="false"/>
          <w:color w:val="000000"/>
          <w:sz w:val="28"/>
        </w:rPr>
        <w:t>Аталған органдардың қызметкерлері почта операторының өндірістік объекті басшысының қатысуымен тыйым салынған заттар мен бұйымдарды алуды жүзеге асырады және ол туралы тиісті акті жасалып, оның бір данасы жөнелтім жіберушісіне жіберіледі.</w:t>
      </w:r>
      <w:r>
        <w:br/>
      </w:r>
      <w:r>
        <w:rPr>
          <w:rFonts w:ascii="Times New Roman"/>
          <w:b w:val="false"/>
          <w:i w:val="false"/>
          <w:color w:val="000000"/>
          <w:sz w:val="28"/>
        </w:rPr>
        <w:t>
      </w:t>
      </w:r>
      <w:r>
        <w:rPr>
          <w:rFonts w:ascii="Times New Roman"/>
          <w:b w:val="false"/>
          <w:i w:val="false"/>
          <w:color w:val="000000"/>
          <w:sz w:val="28"/>
        </w:rPr>
        <w:t>126. Почта жөнелтімінде табылған улы жәндіктер мен өсімдіктер түріне қарай Қазақстан Республикасының ветеринарлық немесе фитосанитарлық бақылау органдарына беріледі.</w:t>
      </w:r>
      <w:r>
        <w:br/>
      </w:r>
      <w:r>
        <w:rPr>
          <w:rFonts w:ascii="Times New Roman"/>
          <w:b w:val="false"/>
          <w:i w:val="false"/>
          <w:color w:val="000000"/>
          <w:sz w:val="28"/>
        </w:rPr>
        <w:t>
      </w:t>
      </w:r>
      <w:r>
        <w:rPr>
          <w:rFonts w:ascii="Times New Roman"/>
          <w:b w:val="false"/>
          <w:i w:val="false"/>
          <w:color w:val="000000"/>
          <w:sz w:val="28"/>
        </w:rPr>
        <w:t>127. Почта жөнелтімінде табылған Қазақстан Республикасының ұлттық валютасы жіберушісіне қайтарылады немесе адресатқа почтамен ақша аударымы түрінде жіберіледі, соңғы жағдайда табылған сомадан ақша аударымының белгіленген тарифі бойынша тиесілі төлемақы алынады.</w:t>
      </w:r>
      <w:r>
        <w:br/>
      </w:r>
      <w:r>
        <w:rPr>
          <w:rFonts w:ascii="Times New Roman"/>
          <w:b w:val="false"/>
          <w:i w:val="false"/>
          <w:color w:val="000000"/>
          <w:sz w:val="28"/>
        </w:rPr>
        <w:t>
      </w:t>
      </w:r>
      <w:r>
        <w:rPr>
          <w:rFonts w:ascii="Times New Roman"/>
          <w:b w:val="false"/>
          <w:i w:val="false"/>
          <w:color w:val="000000"/>
          <w:sz w:val="28"/>
        </w:rPr>
        <w:t>Почта жөнелтімінен алынған шетел валютасы Қазақстан Республикасының ұлттық валютасына конвертация күніндегі нарықтық бағам бойынша конверттеледі, одан кейін жіберушісіне қайтарылады немесе адресатқа почтамен ақша аударымы түрінде жіберіледі, соңғы жағдайда конверттелген сомадан ақша аударымының белгіленген тарифі бойынша тиесілі төлемақы алынады.</w:t>
      </w:r>
      <w:r>
        <w:br/>
      </w:r>
      <w:r>
        <w:rPr>
          <w:rFonts w:ascii="Times New Roman"/>
          <w:b w:val="false"/>
          <w:i w:val="false"/>
          <w:color w:val="000000"/>
          <w:sz w:val="28"/>
        </w:rPr>
        <w:t>
      </w:t>
      </w:r>
      <w:r>
        <w:rPr>
          <w:rFonts w:ascii="Times New Roman"/>
          <w:b w:val="false"/>
          <w:i w:val="false"/>
          <w:color w:val="000000"/>
          <w:sz w:val="28"/>
        </w:rPr>
        <w:t>128. Почта байланысы желісімен жіберуге тыйым салынған заттардың алынғаны туралы почта операторы он күнтізбелік күн мерзім ішінде почта жөнелтімін жөнелтушіге, егер аталған заттарды табу фактісі бойынша құқық қорғау органы өзгеше шешім қабылдамаса, жазбаша түрде хабарлайды.</w:t>
      </w:r>
      <w:r>
        <w:br/>
      </w:r>
      <w:r>
        <w:rPr>
          <w:rFonts w:ascii="Times New Roman"/>
          <w:b w:val="false"/>
          <w:i w:val="false"/>
          <w:color w:val="000000"/>
          <w:sz w:val="28"/>
        </w:rPr>
        <w:t>
      </w:t>
      </w:r>
      <w:r>
        <w:rPr>
          <w:rFonts w:ascii="Times New Roman"/>
          <w:b w:val="false"/>
          <w:i w:val="false"/>
          <w:color w:val="000000"/>
          <w:sz w:val="28"/>
        </w:rPr>
        <w:t>129. Халықаралық почта жөнелтімдерінде почта желілері бойынша жіберуге тыйым салынған заттар табылған жағдайда почта операторы дереу Қазақстан Республикасының кедендік органдарын хабардар етеді.</w:t>
      </w:r>
      <w:r>
        <w:br/>
      </w:r>
      <w:r>
        <w:rPr>
          <w:rFonts w:ascii="Times New Roman"/>
          <w:b w:val="false"/>
          <w:i w:val="false"/>
          <w:color w:val="000000"/>
          <w:sz w:val="28"/>
        </w:rPr>
        <w:t>
</w:t>
      </w:r>
    </w:p>
    <w:bookmarkStart w:name="z396" w:id="17"/>
    <w:p>
      <w:pPr>
        <w:spacing w:after="0"/>
        <w:ind w:left="0"/>
        <w:jc w:val="left"/>
      </w:pPr>
      <w:r>
        <w:rPr>
          <w:rFonts w:ascii="Times New Roman"/>
          <w:b/>
          <w:i w:val="false"/>
          <w:color w:val="000000"/>
        </w:rPr>
        <w:t xml:space="preserve"> 12. Пайдаланушылардың өтініш пен шағымдарын қарау тәртібі</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130. Почта жөнелтімдері немесе почтамен ақша аударымдары бойынша арыздар (өтініштер) жөнелтім берілген күнінің ертеңінен бастап алты күнтізбелік ай ішінде, жеделдетілген және курьерлік почта жөнелтімдері бойынша төрт күнтізбелік ай ішінде қабылданады.</w:t>
      </w:r>
      <w:r>
        <w:br/>
      </w:r>
      <w:r>
        <w:rPr>
          <w:rFonts w:ascii="Times New Roman"/>
          <w:b w:val="false"/>
          <w:i w:val="false"/>
          <w:color w:val="000000"/>
          <w:sz w:val="28"/>
        </w:rPr>
        <w:t>
      </w:t>
      </w:r>
      <w:r>
        <w:rPr>
          <w:rFonts w:ascii="Times New Roman"/>
          <w:b w:val="false"/>
          <w:i w:val="false"/>
          <w:color w:val="000000"/>
          <w:sz w:val="28"/>
        </w:rPr>
        <w:t>Арыз (өтініш) почта жөнелтімін немесе почтамен ақша аударымын, жеделдетілген және курьерлік почта жөнелтімін қабылдаған орнында почта операторына қабылдау кезінде берілген түбіртекті, топтамалы жөнелтімдер болғанда – тізімді көрсете отырып беріледі. Почта жөнелтімінің толық дәйекті деректері болған жағдайда (нөмірі немесе штрих-коды, беру күні және орны, жіберу мекенжайы, жіберуші мен адресаттың аты) жеткізілу орны бойынша да өтінуге жол беріледі.</w:t>
      </w:r>
      <w:r>
        <w:br/>
      </w:r>
      <w:r>
        <w:rPr>
          <w:rFonts w:ascii="Times New Roman"/>
          <w:b w:val="false"/>
          <w:i w:val="false"/>
          <w:color w:val="000000"/>
          <w:sz w:val="28"/>
        </w:rPr>
        <w:t>
      </w:t>
      </w:r>
      <w:r>
        <w:rPr>
          <w:rFonts w:ascii="Times New Roman"/>
          <w:b w:val="false"/>
          <w:i w:val="false"/>
          <w:color w:val="000000"/>
          <w:sz w:val="28"/>
        </w:rPr>
        <w:t xml:space="preserve">Арыз (өтініш) жазбаша түрде беріледі, почта операторы тарапынан міндетті түрде белгіленген тәртіппен тіркеуге жатады және Қазақстан Республикасының жеке және заңды тұлғалардың өтініштерін қарау тәртібі туралы </w:t>
      </w:r>
      <w:r>
        <w:rPr>
          <w:rFonts w:ascii="Times New Roman"/>
          <w:b w:val="false"/>
          <w:i w:val="false"/>
          <w:color w:val="000000"/>
          <w:sz w:val="28"/>
        </w:rPr>
        <w:t>заңнамасында</w:t>
      </w:r>
      <w:r>
        <w:rPr>
          <w:rFonts w:ascii="Times New Roman"/>
          <w:b w:val="false"/>
          <w:i w:val="false"/>
          <w:color w:val="000000"/>
          <w:sz w:val="28"/>
        </w:rPr>
        <w:t xml:space="preserve"> қарастырылған мерзімдерде қаралады.</w:t>
      </w:r>
      <w:r>
        <w:br/>
      </w:r>
      <w:r>
        <w:rPr>
          <w:rFonts w:ascii="Times New Roman"/>
          <w:b w:val="false"/>
          <w:i w:val="false"/>
          <w:color w:val="000000"/>
          <w:sz w:val="28"/>
        </w:rPr>
        <w:t>
      </w:t>
      </w:r>
      <w:r>
        <w:rPr>
          <w:rFonts w:ascii="Times New Roman"/>
          <w:b w:val="false"/>
          <w:i w:val="false"/>
          <w:color w:val="000000"/>
          <w:sz w:val="28"/>
        </w:rPr>
        <w:t>Почта жөнелтімдерін уақытында жеткізбеу (табыс етпеу) туралы арыз (өтініш) почта жөнелтімдерінің жіберу және алу күндерін растап көрсететін почта штемпелінің бедері бар буманы ұсынғанда қабылданады.</w:t>
      </w:r>
      <w:r>
        <w:br/>
      </w:r>
      <w:r>
        <w:rPr>
          <w:rFonts w:ascii="Times New Roman"/>
          <w:b w:val="false"/>
          <w:i w:val="false"/>
          <w:color w:val="000000"/>
          <w:sz w:val="28"/>
        </w:rPr>
        <w:t>
      </w:t>
      </w:r>
      <w:r>
        <w:rPr>
          <w:rFonts w:ascii="Times New Roman"/>
          <w:b w:val="false"/>
          <w:i w:val="false"/>
          <w:color w:val="000000"/>
          <w:sz w:val="28"/>
        </w:rPr>
        <w:t>131. Почта жөнелтімдері мен почтамен ақша аударымын іздестіру және почта жөнелтімдерінің жоғалғанына, жетпегеніне, ауыстырылғанына немесе бұзылғанына байланысты шығын орнын толтыру және таратылмаған почта жөнелтімдерінде табылған ақшалар мен құнды қағаздарды, басқа заттарды қайтару туралы шағым (арыз), почта жөнелтімдері мен почтамен ақша аударымы тапсырылған кезінде берілген түбіртек немесе тізімдеме көшірмесін көрсеткенде қабылданады.</w:t>
      </w:r>
      <w:r>
        <w:br/>
      </w:r>
      <w:r>
        <w:rPr>
          <w:rFonts w:ascii="Times New Roman"/>
          <w:b w:val="false"/>
          <w:i w:val="false"/>
          <w:color w:val="000000"/>
          <w:sz w:val="28"/>
        </w:rPr>
        <w:t>
      </w:t>
      </w:r>
      <w:r>
        <w:rPr>
          <w:rFonts w:ascii="Times New Roman"/>
          <w:b w:val="false"/>
          <w:i w:val="false"/>
          <w:color w:val="000000"/>
          <w:sz w:val="28"/>
        </w:rPr>
        <w:t>132. Түбіртек пен тізім көшірмесі, ал халықаралық жөнелтім болғанда кедендік декларацияның көшірмесі де қоса берілетін шағымда (арызда) мыналар көрсетіледі:</w:t>
      </w:r>
      <w:r>
        <w:br/>
      </w:r>
      <w:r>
        <w:rPr>
          <w:rFonts w:ascii="Times New Roman"/>
          <w:b w:val="false"/>
          <w:i w:val="false"/>
          <w:color w:val="000000"/>
          <w:sz w:val="28"/>
        </w:rPr>
        <w:t>
      </w:t>
      </w:r>
      <w:r>
        <w:rPr>
          <w:rFonts w:ascii="Times New Roman"/>
          <w:b w:val="false"/>
          <w:i w:val="false"/>
          <w:color w:val="000000"/>
          <w:sz w:val="28"/>
        </w:rPr>
        <w:t>1) почта жөнелтімінің немесе почтамен ақша аударымының түрі;</w:t>
      </w:r>
      <w:r>
        <w:br/>
      </w:r>
      <w:r>
        <w:rPr>
          <w:rFonts w:ascii="Times New Roman"/>
          <w:b w:val="false"/>
          <w:i w:val="false"/>
          <w:color w:val="000000"/>
          <w:sz w:val="28"/>
        </w:rPr>
        <w:t>
      </w:t>
      </w:r>
      <w:r>
        <w:rPr>
          <w:rFonts w:ascii="Times New Roman"/>
          <w:b w:val="false"/>
          <w:i w:val="false"/>
          <w:color w:val="000000"/>
          <w:sz w:val="28"/>
        </w:rPr>
        <w:t>2) түбіртек бойынша нөмірі;</w:t>
      </w:r>
      <w:r>
        <w:br/>
      </w:r>
      <w:r>
        <w:rPr>
          <w:rFonts w:ascii="Times New Roman"/>
          <w:b w:val="false"/>
          <w:i w:val="false"/>
          <w:color w:val="000000"/>
          <w:sz w:val="28"/>
        </w:rPr>
        <w:t>
      </w:t>
      </w:r>
      <w:r>
        <w:rPr>
          <w:rFonts w:ascii="Times New Roman"/>
          <w:b w:val="false"/>
          <w:i w:val="false"/>
          <w:color w:val="000000"/>
          <w:sz w:val="28"/>
        </w:rPr>
        <w:t>3) қабылданған күні мен орны;</w:t>
      </w:r>
      <w:r>
        <w:br/>
      </w:r>
      <w:r>
        <w:rPr>
          <w:rFonts w:ascii="Times New Roman"/>
          <w:b w:val="false"/>
          <w:i w:val="false"/>
          <w:color w:val="000000"/>
          <w:sz w:val="28"/>
        </w:rPr>
        <w:t>
      </w:t>
      </w:r>
      <w:r>
        <w:rPr>
          <w:rFonts w:ascii="Times New Roman"/>
          <w:b w:val="false"/>
          <w:i w:val="false"/>
          <w:color w:val="000000"/>
          <w:sz w:val="28"/>
        </w:rPr>
        <w:t>4) жеткізілетін жері;</w:t>
      </w:r>
      <w:r>
        <w:br/>
      </w:r>
      <w:r>
        <w:rPr>
          <w:rFonts w:ascii="Times New Roman"/>
          <w:b w:val="false"/>
          <w:i w:val="false"/>
          <w:color w:val="000000"/>
          <w:sz w:val="28"/>
        </w:rPr>
        <w:t>
      </w:t>
      </w:r>
      <w:r>
        <w:rPr>
          <w:rFonts w:ascii="Times New Roman"/>
          <w:b w:val="false"/>
          <w:i w:val="false"/>
          <w:color w:val="000000"/>
          <w:sz w:val="28"/>
        </w:rPr>
        <w:t>5) жарияланған құндылығы;</w:t>
      </w:r>
      <w:r>
        <w:br/>
      </w:r>
      <w:r>
        <w:rPr>
          <w:rFonts w:ascii="Times New Roman"/>
          <w:b w:val="false"/>
          <w:i w:val="false"/>
          <w:color w:val="000000"/>
          <w:sz w:val="28"/>
        </w:rPr>
        <w:t>
      </w:t>
      </w:r>
      <w:r>
        <w:rPr>
          <w:rFonts w:ascii="Times New Roman"/>
          <w:b w:val="false"/>
          <w:i w:val="false"/>
          <w:color w:val="000000"/>
          <w:sz w:val="28"/>
        </w:rPr>
        <w:t>6) адресаттың мекенжайы мен толық атауы.</w:t>
      </w:r>
      <w:r>
        <w:br/>
      </w:r>
      <w:r>
        <w:rPr>
          <w:rFonts w:ascii="Times New Roman"/>
          <w:b w:val="false"/>
          <w:i w:val="false"/>
          <w:color w:val="000000"/>
          <w:sz w:val="28"/>
        </w:rPr>
        <w:t>
      </w:t>
      </w:r>
      <w:r>
        <w:rPr>
          <w:rFonts w:ascii="Times New Roman"/>
          <w:b w:val="false"/>
          <w:i w:val="false"/>
          <w:color w:val="000000"/>
          <w:sz w:val="28"/>
        </w:rPr>
        <w:t>Посылкаларды, тікелей контейнерді немесе құндылығы жарияланған бандерольді алмағаны туралы шағымда (арызда) орам түрі, жіберілген заттардың егжей-тегжейлі тізбесі мен құны көрсетіледі.</w:t>
      </w:r>
      <w:r>
        <w:br/>
      </w:r>
      <w:r>
        <w:rPr>
          <w:rFonts w:ascii="Times New Roman"/>
          <w:b w:val="false"/>
          <w:i w:val="false"/>
          <w:color w:val="000000"/>
          <w:sz w:val="28"/>
        </w:rPr>
        <w:t>
      </w:t>
      </w:r>
      <w:r>
        <w:rPr>
          <w:rFonts w:ascii="Times New Roman"/>
          <w:b w:val="false"/>
          <w:i w:val="false"/>
          <w:color w:val="000000"/>
          <w:sz w:val="28"/>
        </w:rPr>
        <w:t>Почта операторы арызды алғаннан кейін арыз иесіне почта түбіртегін, тізім және декларация көшірмесін қайтарып береді.</w:t>
      </w:r>
      <w:r>
        <w:br/>
      </w:r>
      <w:r>
        <w:rPr>
          <w:rFonts w:ascii="Times New Roman"/>
          <w:b w:val="false"/>
          <w:i w:val="false"/>
          <w:color w:val="000000"/>
          <w:sz w:val="28"/>
        </w:rPr>
        <w:t>
      </w:t>
      </w:r>
      <w:r>
        <w:rPr>
          <w:rFonts w:ascii="Times New Roman"/>
          <w:b w:val="false"/>
          <w:i w:val="false"/>
          <w:color w:val="000000"/>
          <w:sz w:val="28"/>
        </w:rPr>
        <w:t xml:space="preserve">Егер шағым (арыз) беруші жеке адамның өзі емес, оның сенімді өкілі болса, онда арызға </w:t>
      </w:r>
      <w:r>
        <w:rPr>
          <w:rFonts w:ascii="Times New Roman"/>
          <w:b w:val="false"/>
          <w:i w:val="false"/>
          <w:color w:val="000000"/>
          <w:sz w:val="28"/>
        </w:rPr>
        <w:t>белгіленген</w:t>
      </w:r>
      <w:r>
        <w:rPr>
          <w:rFonts w:ascii="Times New Roman"/>
          <w:b w:val="false"/>
          <w:i w:val="false"/>
          <w:color w:val="000000"/>
          <w:sz w:val="28"/>
        </w:rPr>
        <w:t xml:space="preserve"> </w:t>
      </w:r>
      <w:r>
        <w:rPr>
          <w:rFonts w:ascii="Times New Roman"/>
          <w:b w:val="false"/>
          <w:i w:val="false"/>
          <w:color w:val="000000"/>
          <w:sz w:val="28"/>
        </w:rPr>
        <w:t>тәртіппен</w:t>
      </w:r>
      <w:r>
        <w:rPr>
          <w:rFonts w:ascii="Times New Roman"/>
          <w:b w:val="false"/>
          <w:i w:val="false"/>
          <w:color w:val="000000"/>
          <w:sz w:val="28"/>
        </w:rPr>
        <w:t xml:space="preserve"> ресімделген сенімхат тіркеледі.</w:t>
      </w:r>
      <w:r>
        <w:br/>
      </w:r>
      <w:r>
        <w:rPr>
          <w:rFonts w:ascii="Times New Roman"/>
          <w:b w:val="false"/>
          <w:i w:val="false"/>
          <w:color w:val="000000"/>
          <w:sz w:val="28"/>
        </w:rPr>
        <w:t>
      </w:t>
      </w:r>
      <w:r>
        <w:rPr>
          <w:rFonts w:ascii="Times New Roman"/>
          <w:b w:val="false"/>
          <w:i w:val="false"/>
          <w:color w:val="000000"/>
          <w:sz w:val="28"/>
        </w:rPr>
        <w:t>133. Тіркелетін почта жөнелтімдерін іздестіру туралы шағым (арыз) олардың жеткізілуінің бақылау мерзімі аяқталғаннан кейін қаралады, ал ішкі почта жөнелтімдері жөнінде – кейінгі хабарламаны жібергеннен және алғаннан кейін қаралады.</w:t>
      </w:r>
      <w:r>
        <w:br/>
      </w:r>
      <w:r>
        <w:rPr>
          <w:rFonts w:ascii="Times New Roman"/>
          <w:b w:val="false"/>
          <w:i w:val="false"/>
          <w:color w:val="000000"/>
          <w:sz w:val="28"/>
        </w:rPr>
        <w:t>
      </w:t>
      </w:r>
      <w:r>
        <w:rPr>
          <w:rFonts w:ascii="Times New Roman"/>
          <w:b w:val="false"/>
          <w:i w:val="false"/>
          <w:color w:val="000000"/>
          <w:sz w:val="28"/>
        </w:rPr>
        <w:t>134. Алғандығы туралы хабарламамен жіберілген ішкі және халықаралық почта жөнелтімдерін іздестіру тегін жүргізіледі.</w:t>
      </w:r>
      <w:r>
        <w:br/>
      </w:r>
      <w:r>
        <w:rPr>
          <w:rFonts w:ascii="Times New Roman"/>
          <w:b w:val="false"/>
          <w:i w:val="false"/>
          <w:color w:val="000000"/>
          <w:sz w:val="28"/>
        </w:rPr>
        <w:t>
      </w:t>
      </w:r>
      <w:r>
        <w:rPr>
          <w:rFonts w:ascii="Times New Roman"/>
          <w:b w:val="false"/>
          <w:i w:val="false"/>
          <w:color w:val="000000"/>
          <w:sz w:val="28"/>
        </w:rPr>
        <w:t>Алғандығы туралы хабарламасыз жолданған тіркелетін почта жөнелтіміне іздеу салу үшін белгіленген тарифке сәйкес төлемақы алынады.</w:t>
      </w:r>
      <w:r>
        <w:br/>
      </w:r>
      <w:r>
        <w:rPr>
          <w:rFonts w:ascii="Times New Roman"/>
          <w:b w:val="false"/>
          <w:i w:val="false"/>
          <w:color w:val="000000"/>
          <w:sz w:val="28"/>
        </w:rPr>
        <w:t>
</w:t>
      </w:r>
    </w:p>
    <w:bookmarkStart w:name="z415" w:id="18"/>
    <w:p>
      <w:pPr>
        <w:spacing w:after="0"/>
        <w:ind w:left="0"/>
        <w:jc w:val="left"/>
      </w:pPr>
      <w:r>
        <w:rPr>
          <w:rFonts w:ascii="Times New Roman"/>
          <w:b/>
          <w:i w:val="false"/>
          <w:color w:val="000000"/>
        </w:rPr>
        <w:t xml:space="preserve"> 13. Почта желілері бойынша жіберуге тыйым салынған және</w:t>
      </w:r>
      <w:r>
        <w:br/>
      </w:r>
      <w:r>
        <w:rPr>
          <w:rFonts w:ascii="Times New Roman"/>
          <w:b/>
          <w:i w:val="false"/>
          <w:color w:val="000000"/>
        </w:rPr>
        <w:t>шектелген заттар мен бұйымдардың тізілімі</w:t>
      </w:r>
      <w:r>
        <w:br/>
      </w:r>
      <w:r>
        <w:rPr>
          <w:rFonts w:ascii="Times New Roman"/>
          <w:b/>
          <w:i w:val="false"/>
          <w:color w:val="000000"/>
        </w:rPr>
        <w:t>Ішкі почта жөнелтімдерінде жіберуге тыйым салынған</w:t>
      </w:r>
      <w:r>
        <w:br/>
      </w:r>
      <w:r>
        <w:rPr>
          <w:rFonts w:ascii="Times New Roman"/>
          <w:b/>
          <w:i w:val="false"/>
          <w:color w:val="000000"/>
        </w:rPr>
        <w:t>заттар мен бұйымдар</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135. Ішкі почта жөнелтімдерінде мына заттар мен бұйымдарды жіберуге тыйым салынады:</w:t>
      </w:r>
      <w:r>
        <w:br/>
      </w:r>
      <w:r>
        <w:rPr>
          <w:rFonts w:ascii="Times New Roman"/>
          <w:b w:val="false"/>
          <w:i w:val="false"/>
          <w:color w:val="000000"/>
          <w:sz w:val="28"/>
        </w:rPr>
        <w:t>
      </w:t>
      </w:r>
      <w:r>
        <w:rPr>
          <w:rFonts w:ascii="Times New Roman"/>
          <w:b w:val="false"/>
          <w:i w:val="false"/>
          <w:color w:val="000000"/>
          <w:sz w:val="28"/>
        </w:rPr>
        <w:t>1) әскери қолға ұстайтын атқыш, азаматтық және қызметтік қару, оқ-дәрілер, қосалқы және жинақтаушы бөлшектер, спорттық садақтар мен арбалеттер, жарық, түтін және дыбыс дабылдарын беруге арналған қару, электрлік қару, электр соққыш құрылғылар мен ұшқын шашқыштар, қылыш жүзді суық қару, кистендер, кастеттер, сурикендер, бумерангтер және өзге спорттық құралдардан басқа ұрып соғуға, лақтыруға, сұғып кесуге бейімделген заттар, екі түрлі қолданатын арнайы техникалық құралдар және олардың бөлшектері;</w:t>
      </w:r>
      <w:r>
        <w:br/>
      </w:r>
      <w:r>
        <w:rPr>
          <w:rFonts w:ascii="Times New Roman"/>
          <w:b w:val="false"/>
          <w:i w:val="false"/>
          <w:color w:val="000000"/>
          <w:sz w:val="28"/>
        </w:rPr>
        <w:t>
      </w:t>
      </w:r>
      <w:r>
        <w:rPr>
          <w:rFonts w:ascii="Times New Roman"/>
          <w:b w:val="false"/>
          <w:i w:val="false"/>
          <w:color w:val="000000"/>
          <w:sz w:val="28"/>
        </w:rPr>
        <w:t>2) есірткі құралдары, психотроптық заттар мен прекурсорлар;</w:t>
      </w:r>
      <w:r>
        <w:br/>
      </w:r>
      <w:r>
        <w:rPr>
          <w:rFonts w:ascii="Times New Roman"/>
          <w:b w:val="false"/>
          <w:i w:val="false"/>
          <w:color w:val="000000"/>
          <w:sz w:val="28"/>
        </w:rPr>
        <w:t>
      </w:t>
      </w:r>
      <w:r>
        <w:rPr>
          <w:rFonts w:ascii="Times New Roman"/>
          <w:b w:val="false"/>
          <w:i w:val="false"/>
          <w:color w:val="000000"/>
          <w:sz w:val="28"/>
        </w:rPr>
        <w:t>3) ядролық материалдар, радиоактивтік, күшті әсер етуші, күйдіргіш, жарылғыш және тез тұтанатын заттар, қопару құралдары, пиротехникалық заттар мен олар қолданылған бұйымдар және басқа қауіпті заттар;</w:t>
      </w:r>
      <w:r>
        <w:br/>
      </w:r>
      <w:r>
        <w:rPr>
          <w:rFonts w:ascii="Times New Roman"/>
          <w:b w:val="false"/>
          <w:i w:val="false"/>
          <w:color w:val="000000"/>
          <w:sz w:val="28"/>
        </w:rPr>
        <w:t>
      </w:t>
      </w:r>
      <w:r>
        <w:rPr>
          <w:rFonts w:ascii="Times New Roman"/>
          <w:b w:val="false"/>
          <w:i w:val="false"/>
          <w:color w:val="000000"/>
          <w:sz w:val="28"/>
        </w:rPr>
        <w:t>4) улар, улы жәндіктер, заттар, өсімдіктер мен тұқымдар;</w:t>
      </w:r>
      <w:r>
        <w:br/>
      </w:r>
      <w:r>
        <w:rPr>
          <w:rFonts w:ascii="Times New Roman"/>
          <w:b w:val="false"/>
          <w:i w:val="false"/>
          <w:color w:val="000000"/>
          <w:sz w:val="28"/>
        </w:rPr>
        <w:t>
      </w:t>
      </w:r>
      <w:r>
        <w:rPr>
          <w:rFonts w:ascii="Times New Roman"/>
          <w:b w:val="false"/>
          <w:i w:val="false"/>
          <w:color w:val="000000"/>
          <w:sz w:val="28"/>
        </w:rPr>
        <w:t>5) Қазақстан Республикасы ұлттық валютасы мен шетел валюталары;</w:t>
      </w:r>
      <w:r>
        <w:br/>
      </w:r>
      <w:r>
        <w:rPr>
          <w:rFonts w:ascii="Times New Roman"/>
          <w:b w:val="false"/>
          <w:i w:val="false"/>
          <w:color w:val="000000"/>
          <w:sz w:val="28"/>
        </w:rPr>
        <w:t>
      </w:t>
      </w:r>
      <w:r>
        <w:rPr>
          <w:rFonts w:ascii="Times New Roman"/>
          <w:b w:val="false"/>
          <w:i w:val="false"/>
          <w:color w:val="000000"/>
          <w:sz w:val="28"/>
        </w:rPr>
        <w:t>6) Қазақстан Республикасының конституциялық құрылымын күшпен өзгерту, тұтастығына қол сұғу, мемлекет қауіпсіздігін бұзу, соғыс, әлеуметтік, нәсілдік, ұлттық, діни, таптық және рулық артықшылықты, қаталдық, зорлық және порнография насихатталатын немесе үгіттелетін баспасөз басылымдары, бейнелеу материалдары, кино-, фото-, аудио-, және бейне материалдар;</w:t>
      </w:r>
      <w:r>
        <w:br/>
      </w:r>
      <w:r>
        <w:rPr>
          <w:rFonts w:ascii="Times New Roman"/>
          <w:b w:val="false"/>
          <w:i w:val="false"/>
          <w:color w:val="000000"/>
          <w:sz w:val="28"/>
        </w:rPr>
        <w:t>
      </w:t>
      </w:r>
      <w:r>
        <w:rPr>
          <w:rFonts w:ascii="Times New Roman"/>
          <w:b w:val="false"/>
          <w:i w:val="false"/>
          <w:color w:val="000000"/>
          <w:sz w:val="28"/>
        </w:rPr>
        <w:t>7) тез бұзылатын тағам өнімдері;</w:t>
      </w:r>
      <w:r>
        <w:br/>
      </w:r>
      <w:r>
        <w:rPr>
          <w:rFonts w:ascii="Times New Roman"/>
          <w:b w:val="false"/>
          <w:i w:val="false"/>
          <w:color w:val="000000"/>
          <w:sz w:val="28"/>
        </w:rPr>
        <w:t>
      </w:t>
      </w:r>
      <w:r>
        <w:rPr>
          <w:rFonts w:ascii="Times New Roman"/>
          <w:b w:val="false"/>
          <w:i w:val="false"/>
          <w:color w:val="000000"/>
          <w:sz w:val="28"/>
        </w:rPr>
        <w:t>8) өзінің сипаты немесе буып-түйілуі жағынан почта қызметкерлеріне қауіп төндіретін, басқа почта жөнелтімдер мен почта жабдықтарын былғайтын немесе бүлдіретін заттар.</w:t>
      </w:r>
      <w:r>
        <w:br/>
      </w:r>
      <w:r>
        <w:rPr>
          <w:rFonts w:ascii="Times New Roman"/>
          <w:b w:val="false"/>
          <w:i w:val="false"/>
          <w:color w:val="000000"/>
          <w:sz w:val="28"/>
        </w:rPr>
        <w:t>
      </w:t>
      </w:r>
      <w:r>
        <w:rPr>
          <w:rFonts w:ascii="Times New Roman"/>
          <w:b w:val="false"/>
          <w:i w:val="false"/>
          <w:color w:val="000000"/>
          <w:sz w:val="28"/>
        </w:rPr>
        <w:t>136. Аса ерекшелік ретінде мыналарды қабылдауға және жіберуге жол беріледі:</w:t>
      </w:r>
      <w:r>
        <w:br/>
      </w:r>
      <w:r>
        <w:rPr>
          <w:rFonts w:ascii="Times New Roman"/>
          <w:b w:val="false"/>
          <w:i w:val="false"/>
          <w:color w:val="000000"/>
          <w:sz w:val="28"/>
        </w:rPr>
        <w:t>
      </w:t>
      </w:r>
      <w:r>
        <w:rPr>
          <w:rFonts w:ascii="Times New Roman"/>
          <w:b w:val="false"/>
          <w:i w:val="false"/>
          <w:color w:val="000000"/>
          <w:sz w:val="28"/>
        </w:rPr>
        <w:t>1) посылкалар арқылы – азаматтық және қызметтік қарудың бұзылған бөлшектерін, оларды сатуға лицензиясы бар дүкендердің жасап шығарған зауыттарға немесе азаматтық және қызметтік қаруды жөндеу құқығына лицензиясы бар заңды және жеке тұлғалар атына жібергенде, сондай-ақ аталған зауыттардың, заңды және жеке тұлғалардың тиісті дүкендер атына жіберген кездерінде.</w:t>
      </w:r>
      <w:r>
        <w:br/>
      </w:r>
      <w:r>
        <w:rPr>
          <w:rFonts w:ascii="Times New Roman"/>
          <w:b w:val="false"/>
          <w:i w:val="false"/>
          <w:color w:val="000000"/>
          <w:sz w:val="28"/>
        </w:rPr>
        <w:t>
      </w:t>
      </w:r>
      <w:r>
        <w:rPr>
          <w:rFonts w:ascii="Times New Roman"/>
          <w:b w:val="false"/>
          <w:i w:val="false"/>
          <w:color w:val="000000"/>
          <w:sz w:val="28"/>
        </w:rPr>
        <w:t>Аталған заттарды салу жөнелтуші тиісті лицензияны көрсеткенде ғана жүзеге асырылады;</w:t>
      </w:r>
      <w:r>
        <w:br/>
      </w:r>
      <w:r>
        <w:rPr>
          <w:rFonts w:ascii="Times New Roman"/>
          <w:b w:val="false"/>
          <w:i w:val="false"/>
          <w:color w:val="000000"/>
          <w:sz w:val="28"/>
        </w:rPr>
        <w:t>
      </w:t>
      </w:r>
      <w:r>
        <w:rPr>
          <w:rFonts w:ascii="Times New Roman"/>
          <w:b w:val="false"/>
          <w:i w:val="false"/>
          <w:color w:val="000000"/>
          <w:sz w:val="28"/>
        </w:rPr>
        <w:t xml:space="preserve">2) құндылығы жарияланған хаттар мен посылкалар арқылы – </w:t>
      </w:r>
      <w:r>
        <w:rPr>
          <w:rFonts w:ascii="Times New Roman"/>
          <w:b w:val="false"/>
          <w:i w:val="false"/>
          <w:color w:val="000000"/>
          <w:sz w:val="28"/>
        </w:rPr>
        <w:t>Қазақстан Республикасы</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банкнот, металл ақша мен құндылықтарды инкассациялау және жіберу құқығы бар заңды тұлғалар жіберетін банкнот, металл ақша мен құндылықтар;</w:t>
      </w:r>
      <w:r>
        <w:br/>
      </w:r>
      <w:r>
        <w:rPr>
          <w:rFonts w:ascii="Times New Roman"/>
          <w:b w:val="false"/>
          <w:i w:val="false"/>
          <w:color w:val="000000"/>
          <w:sz w:val="28"/>
        </w:rPr>
        <w:t>
      </w:t>
      </w:r>
      <w:r>
        <w:rPr>
          <w:rFonts w:ascii="Times New Roman"/>
          <w:b w:val="false"/>
          <w:i w:val="false"/>
          <w:color w:val="000000"/>
          <w:sz w:val="28"/>
        </w:rPr>
        <w:t>3) барлық басқа жөнелтушілерге құндылығы жарияланған хаттарда Қазақстан Республикасы Ұлттық банкі филиалының мекенжайына ескірген және күдікті ақша бірліктерін Қазақстан Республикасының банктік заңнамасына сәйкес жіберуге рұқсат етіледі. Сондай-ақ, посылкалармен нумизматикалық металл ақшалар мен коллекцияларды жіберуге рұқсат етіледі.</w:t>
      </w:r>
      <w:r>
        <w:br/>
      </w:r>
      <w:r>
        <w:rPr>
          <w:rFonts w:ascii="Times New Roman"/>
          <w:b w:val="false"/>
          <w:i w:val="false"/>
          <w:color w:val="000000"/>
          <w:sz w:val="28"/>
        </w:rPr>
        <w:t>
      </w:t>
      </w:r>
      <w:r>
        <w:rPr>
          <w:rFonts w:ascii="Times New Roman"/>
          <w:b w:val="false"/>
          <w:i w:val="false"/>
          <w:color w:val="000000"/>
          <w:sz w:val="28"/>
        </w:rPr>
        <w:t>137. Құндылығы жарияланған ішкі бандерольдерде, хаттарда және посылкаларда тізімдемеден басқа конвертпен немесе онынсыз жолданған хаттар, алмасып отырғандар тұлғалары жіберуші мен адресаттан өзге тұлғалар болатын құжаттар мен жазбаша хат-хабарларды жіберуге тыйым салынады. Посылкаларда мерзімді баспасөз басылымдарын жіберуге тыйым салынады.</w:t>
      </w:r>
      <w:r>
        <w:br/>
      </w:r>
      <w:r>
        <w:rPr>
          <w:rFonts w:ascii="Times New Roman"/>
          <w:b w:val="false"/>
          <w:i w:val="false"/>
          <w:color w:val="000000"/>
          <w:sz w:val="28"/>
        </w:rPr>
        <w:t>
      </w:t>
      </w:r>
      <w:r>
        <w:rPr>
          <w:rFonts w:ascii="Times New Roman"/>
          <w:b w:val="false"/>
          <w:i w:val="false"/>
          <w:color w:val="000000"/>
          <w:sz w:val="28"/>
        </w:rPr>
        <w:t>Ішкі почта жөнелтімдерінің барлық түрлерінде Қазақстан Республикасының басқа почта операторымен қабылданып ресімделген почта жөнелтімдерінің барлық түрлерін салып жіберуге тыйым салынады.</w:t>
      </w:r>
      <w:r>
        <w:br/>
      </w:r>
      <w:r>
        <w:rPr>
          <w:rFonts w:ascii="Times New Roman"/>
          <w:b w:val="false"/>
          <w:i w:val="false"/>
          <w:color w:val="000000"/>
          <w:sz w:val="28"/>
        </w:rPr>
        <w:t>
</w:t>
      </w:r>
    </w:p>
    <w:bookmarkStart w:name="z433" w:id="19"/>
    <w:p>
      <w:pPr>
        <w:spacing w:after="0"/>
        <w:ind w:left="0"/>
        <w:jc w:val="left"/>
      </w:pPr>
      <w:r>
        <w:rPr>
          <w:rFonts w:ascii="Times New Roman"/>
          <w:b/>
          <w:i w:val="false"/>
          <w:color w:val="000000"/>
        </w:rPr>
        <w:t xml:space="preserve"> Халықаралық почта жөнелтімдерінде жіберуге тыйым салынған</w:t>
      </w:r>
      <w:r>
        <w:br/>
      </w:r>
      <w:r>
        <w:rPr>
          <w:rFonts w:ascii="Times New Roman"/>
          <w:b/>
          <w:i w:val="false"/>
          <w:color w:val="000000"/>
        </w:rPr>
        <w:t>заттар мен бұйымдар</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138. Халықаралық почта жөнелтімдерінде мына заттар мен бұйымдарды жіберуге тыйым салынады:</w:t>
      </w:r>
      <w:r>
        <w:br/>
      </w:r>
      <w:r>
        <w:rPr>
          <w:rFonts w:ascii="Times New Roman"/>
          <w:b w:val="false"/>
          <w:i w:val="false"/>
          <w:color w:val="000000"/>
          <w:sz w:val="28"/>
        </w:rPr>
        <w:t>
      </w:t>
      </w:r>
      <w:r>
        <w:rPr>
          <w:rFonts w:ascii="Times New Roman"/>
          <w:b w:val="false"/>
          <w:i w:val="false"/>
          <w:color w:val="000000"/>
          <w:sz w:val="28"/>
        </w:rPr>
        <w:t>1) әскери қолға ұстайтын атқыш, азаматтық және қызметтік қару, оқ-дәрілер, қосалқы және жинақтаушы бөлшектер, спорттық садақтар мен арбалеттер, жарық, түтін және дыбыс дабылдарын беруге арналған қару, электрлік қару, электр соққыш құрылғылар мен ұшқын шашқыштар, қылыш жүзді суық қару, кистендер, кастеттер, сурикендер, бумерангтер және өзге спорттық құралдардан басқа ұрып соғуға, лақтыруға, сұғып кесуге бейімделген заттар, екі түрлі қолданылатын арнайы техникалық құралдар, олардың бөлшектері;</w:t>
      </w:r>
      <w:r>
        <w:br/>
      </w:r>
      <w:r>
        <w:rPr>
          <w:rFonts w:ascii="Times New Roman"/>
          <w:b w:val="false"/>
          <w:i w:val="false"/>
          <w:color w:val="000000"/>
          <w:sz w:val="28"/>
        </w:rPr>
        <w:t>
      </w:t>
      </w:r>
      <w:r>
        <w:rPr>
          <w:rFonts w:ascii="Times New Roman"/>
          <w:b w:val="false"/>
          <w:i w:val="false"/>
          <w:color w:val="000000"/>
          <w:sz w:val="28"/>
        </w:rPr>
        <w:t>2) есірткі құралдары, психотроптық заттар мен прекурсорлар;</w:t>
      </w:r>
      <w:r>
        <w:br/>
      </w:r>
      <w:r>
        <w:rPr>
          <w:rFonts w:ascii="Times New Roman"/>
          <w:b w:val="false"/>
          <w:i w:val="false"/>
          <w:color w:val="000000"/>
          <w:sz w:val="28"/>
        </w:rPr>
        <w:t>
      </w:t>
      </w:r>
      <w:r>
        <w:rPr>
          <w:rFonts w:ascii="Times New Roman"/>
          <w:b w:val="false"/>
          <w:i w:val="false"/>
          <w:color w:val="000000"/>
          <w:sz w:val="28"/>
        </w:rPr>
        <w:t>3) ядролық материалдар, радиоактивтік, күшті әсер етуші, күйдіргіш, жарылғыш және тез тұтанатын заттар, қопару және пиротехникалық заттар мен олар қолданылған бұйымдар және басқа да қауіпті заттар;</w:t>
      </w:r>
      <w:r>
        <w:br/>
      </w:r>
      <w:r>
        <w:rPr>
          <w:rFonts w:ascii="Times New Roman"/>
          <w:b w:val="false"/>
          <w:i w:val="false"/>
          <w:color w:val="000000"/>
          <w:sz w:val="28"/>
        </w:rPr>
        <w:t>
      </w:t>
      </w:r>
      <w:r>
        <w:rPr>
          <w:rFonts w:ascii="Times New Roman"/>
          <w:b w:val="false"/>
          <w:i w:val="false"/>
          <w:color w:val="000000"/>
          <w:sz w:val="28"/>
        </w:rPr>
        <w:t>4) улар, улы жәндіктер, улы заттар, улы өсімдіктер мен тұқымдар;</w:t>
      </w:r>
      <w:r>
        <w:br/>
      </w:r>
      <w:r>
        <w:rPr>
          <w:rFonts w:ascii="Times New Roman"/>
          <w:b w:val="false"/>
          <w:i w:val="false"/>
          <w:color w:val="000000"/>
          <w:sz w:val="28"/>
        </w:rPr>
        <w:t>
      </w:t>
      </w:r>
      <w:r>
        <w:rPr>
          <w:rFonts w:ascii="Times New Roman"/>
          <w:b w:val="false"/>
          <w:i w:val="false"/>
          <w:color w:val="000000"/>
          <w:sz w:val="28"/>
        </w:rPr>
        <w:t>5) нумизматикалық мақсатпен жіберілетін ақша белгілерінен басқа Қазақстан Республикасы ұлттық валютасы мен шетел валюталары, сондай-ақ күшін жойған құнды қағаздар;</w:t>
      </w:r>
      <w:r>
        <w:br/>
      </w:r>
      <w:r>
        <w:rPr>
          <w:rFonts w:ascii="Times New Roman"/>
          <w:b w:val="false"/>
          <w:i w:val="false"/>
          <w:color w:val="000000"/>
          <w:sz w:val="28"/>
        </w:rPr>
        <w:t>
      </w:t>
      </w:r>
      <w:r>
        <w:rPr>
          <w:rFonts w:ascii="Times New Roman"/>
          <w:b w:val="false"/>
          <w:i w:val="false"/>
          <w:color w:val="000000"/>
          <w:sz w:val="28"/>
        </w:rPr>
        <w:t>6) маралдардың, ақбөкендердің, теңбіл бұғылардың мүйіздері мен тұяқтары және де теңбіл бұғының терісі (Қазақстан Республикасынан сыртқа шығарған кезде), Қазақстан Республикасының Қызыл кітабына енгізілген аңдар мен өсімдіктер дериваттары;</w:t>
      </w:r>
      <w:r>
        <w:br/>
      </w:r>
      <w:r>
        <w:rPr>
          <w:rFonts w:ascii="Times New Roman"/>
          <w:b w:val="false"/>
          <w:i w:val="false"/>
          <w:color w:val="000000"/>
          <w:sz w:val="28"/>
        </w:rPr>
        <w:t>
      </w:t>
      </w:r>
      <w:r>
        <w:rPr>
          <w:rFonts w:ascii="Times New Roman"/>
          <w:b w:val="false"/>
          <w:i w:val="false"/>
          <w:color w:val="000000"/>
          <w:sz w:val="28"/>
        </w:rPr>
        <w:t>7) Қазақстан Республикасының конституциялық құрылымын күшпен өзгерту, тұтастығына қол сұғу, мемлекет қауіпсіздігін бұзу, соғыс, әлеуметтік, нәсілдік, ұлттық, діни, таптық және рулық артықшылықты, қаталдық, зорлық және порнография насихатталатын немесе үгіттелетін баспасөз басылымдары, бейнелеу материалдары, кино-, фото-, аудио-, және бейнематериалдар;</w:t>
      </w:r>
      <w:r>
        <w:br/>
      </w:r>
      <w:r>
        <w:rPr>
          <w:rFonts w:ascii="Times New Roman"/>
          <w:b w:val="false"/>
          <w:i w:val="false"/>
          <w:color w:val="000000"/>
          <w:sz w:val="28"/>
        </w:rPr>
        <w:t>
      </w:t>
      </w:r>
      <w:r>
        <w:rPr>
          <w:rFonts w:ascii="Times New Roman"/>
          <w:b w:val="false"/>
          <w:i w:val="false"/>
          <w:color w:val="000000"/>
          <w:sz w:val="28"/>
        </w:rPr>
        <w:t>8) бал арасы, сүліктер мен жібек құрттары, ресми танылған мекемелер арасында зерттеуге арналып алмасылатын паразиттер мен зиянды жәндіктерді құртушыларды алмағанда, олардан басқа тірі аңдар;</w:t>
      </w:r>
      <w:r>
        <w:br/>
      </w:r>
      <w:r>
        <w:rPr>
          <w:rFonts w:ascii="Times New Roman"/>
          <w:b w:val="false"/>
          <w:i w:val="false"/>
          <w:color w:val="000000"/>
          <w:sz w:val="28"/>
        </w:rPr>
        <w:t>
      </w:t>
      </w:r>
      <w:r>
        <w:rPr>
          <w:rFonts w:ascii="Times New Roman"/>
          <w:b w:val="false"/>
          <w:i w:val="false"/>
          <w:color w:val="000000"/>
          <w:sz w:val="28"/>
        </w:rPr>
        <w:t>9) өзінің сипаты немесе буып-түйілуі жағынан почта қызметкерлеріне қауіп төндіретін, басқа почта жөнелтімдер мен почта жабдықтарын былғайтын немесе бүлдіретін заттар;</w:t>
      </w:r>
      <w:r>
        <w:br/>
      </w:r>
      <w:r>
        <w:rPr>
          <w:rFonts w:ascii="Times New Roman"/>
          <w:b w:val="false"/>
          <w:i w:val="false"/>
          <w:color w:val="000000"/>
          <w:sz w:val="28"/>
        </w:rPr>
        <w:t>
      </w:t>
      </w:r>
      <w:r>
        <w:rPr>
          <w:rFonts w:ascii="Times New Roman"/>
          <w:b w:val="false"/>
          <w:i w:val="false"/>
          <w:color w:val="000000"/>
          <w:sz w:val="28"/>
        </w:rPr>
        <w:t>10) тез бұзылатын тағам өнімдері;</w:t>
      </w:r>
      <w:r>
        <w:br/>
      </w:r>
      <w:r>
        <w:rPr>
          <w:rFonts w:ascii="Times New Roman"/>
          <w:b w:val="false"/>
          <w:i w:val="false"/>
          <w:color w:val="000000"/>
          <w:sz w:val="28"/>
        </w:rPr>
        <w:t>
      </w:t>
      </w:r>
      <w:r>
        <w:rPr>
          <w:rFonts w:ascii="Times New Roman"/>
          <w:b w:val="false"/>
          <w:i w:val="false"/>
          <w:color w:val="000000"/>
          <w:sz w:val="28"/>
        </w:rPr>
        <w:t>11) металл ақшалар, банк билеттері, кредит билеттері немесе алушыға арналған қандай да бір құндылықтар, жол чектері, қымбат металдар мен тастар және солардан жасалған бұйымдар;</w:t>
      </w:r>
      <w:r>
        <w:br/>
      </w:r>
      <w:r>
        <w:rPr>
          <w:rFonts w:ascii="Times New Roman"/>
          <w:b w:val="false"/>
          <w:i w:val="false"/>
          <w:color w:val="000000"/>
          <w:sz w:val="28"/>
        </w:rPr>
        <w:t>
      </w:t>
      </w:r>
      <w:r>
        <w:rPr>
          <w:rFonts w:ascii="Times New Roman"/>
          <w:b w:val="false"/>
          <w:i w:val="false"/>
          <w:color w:val="000000"/>
          <w:sz w:val="28"/>
        </w:rPr>
        <w:t>12) жеткізілетін елде енгізуге немесе айналымға түсуіне тыйым салынған бұйымдар.</w:t>
      </w:r>
      <w:r>
        <w:br/>
      </w:r>
      <w:r>
        <w:rPr>
          <w:rFonts w:ascii="Times New Roman"/>
          <w:b w:val="false"/>
          <w:i w:val="false"/>
          <w:color w:val="000000"/>
          <w:sz w:val="28"/>
        </w:rPr>
        <w:t>
      </w:t>
      </w:r>
      <w:r>
        <w:rPr>
          <w:rFonts w:ascii="Times New Roman"/>
          <w:b w:val="false"/>
          <w:i w:val="false"/>
          <w:color w:val="000000"/>
          <w:sz w:val="28"/>
        </w:rPr>
        <w:t>139. Кедендік одақ елдері шегінде келесі бұйымдар мен заттарды жіберуге тыйым салынады:</w:t>
      </w:r>
      <w:r>
        <w:br/>
      </w:r>
      <w:r>
        <w:rPr>
          <w:rFonts w:ascii="Times New Roman"/>
          <w:b w:val="false"/>
          <w:i w:val="false"/>
          <w:color w:val="000000"/>
          <w:sz w:val="28"/>
        </w:rPr>
        <w:t>
      </w:t>
      </w:r>
      <w:r>
        <w:rPr>
          <w:rFonts w:ascii="Times New Roman"/>
          <w:b w:val="false"/>
          <w:i w:val="false"/>
          <w:color w:val="000000"/>
          <w:sz w:val="28"/>
        </w:rPr>
        <w:t>1) Кедендік одақ аумағына (аумағынан) олардың енгізілуіне, шығаруына, транзитіне шектеу немесе тыйым салынған қарудың кез келген түрлері және олардың оқ-дәрілері, сондай-ақ олардың құраушы бөлшектері, оқ-дәрілері;</w:t>
      </w:r>
      <w:r>
        <w:br/>
      </w:r>
      <w:r>
        <w:rPr>
          <w:rFonts w:ascii="Times New Roman"/>
          <w:b w:val="false"/>
          <w:i w:val="false"/>
          <w:color w:val="000000"/>
          <w:sz w:val="28"/>
        </w:rPr>
        <w:t>
      </w:t>
      </w:r>
      <w:r>
        <w:rPr>
          <w:rFonts w:ascii="Times New Roman"/>
          <w:b w:val="false"/>
          <w:i w:val="false"/>
          <w:color w:val="000000"/>
          <w:sz w:val="28"/>
        </w:rPr>
        <w:t>2) жарылғыш заттар, жарылғыш құрылғылар, жару құралдары;</w:t>
      </w:r>
      <w:r>
        <w:br/>
      </w:r>
      <w:r>
        <w:rPr>
          <w:rFonts w:ascii="Times New Roman"/>
          <w:b w:val="false"/>
          <w:i w:val="false"/>
          <w:color w:val="000000"/>
          <w:sz w:val="28"/>
        </w:rPr>
        <w:t>
      </w:t>
      </w:r>
      <w:r>
        <w:rPr>
          <w:rFonts w:ascii="Times New Roman"/>
          <w:b w:val="false"/>
          <w:i w:val="false"/>
          <w:color w:val="000000"/>
          <w:sz w:val="28"/>
        </w:rPr>
        <w:t>3) шартты түрдегі патогенді және патогенді организмдер, биологиялық материалдар, жұқпалы және паразитарлық аурулардың қоздырғыштары;</w:t>
      </w:r>
      <w:r>
        <w:br/>
      </w:r>
      <w:r>
        <w:rPr>
          <w:rFonts w:ascii="Times New Roman"/>
          <w:b w:val="false"/>
          <w:i w:val="false"/>
          <w:color w:val="000000"/>
          <w:sz w:val="28"/>
        </w:rPr>
        <w:t>
      </w:t>
      </w:r>
      <w:r>
        <w:rPr>
          <w:rFonts w:ascii="Times New Roman"/>
          <w:b w:val="false"/>
          <w:i w:val="false"/>
          <w:color w:val="000000"/>
          <w:sz w:val="28"/>
        </w:rPr>
        <w:t>4) тез бұзылғыш тауарлар;</w:t>
      </w:r>
      <w:r>
        <w:br/>
      </w:r>
      <w:r>
        <w:rPr>
          <w:rFonts w:ascii="Times New Roman"/>
          <w:b w:val="false"/>
          <w:i w:val="false"/>
          <w:color w:val="000000"/>
          <w:sz w:val="28"/>
        </w:rPr>
        <w:t>
      </w:t>
      </w:r>
      <w:r>
        <w:rPr>
          <w:rFonts w:ascii="Times New Roman"/>
          <w:b w:val="false"/>
          <w:i w:val="false"/>
          <w:color w:val="000000"/>
          <w:sz w:val="28"/>
        </w:rPr>
        <w:t>5) алкогольді өнімдер мен этил спирті, сыра;</w:t>
      </w:r>
      <w:r>
        <w:br/>
      </w:r>
      <w:r>
        <w:rPr>
          <w:rFonts w:ascii="Times New Roman"/>
          <w:b w:val="false"/>
          <w:i w:val="false"/>
          <w:color w:val="000000"/>
          <w:sz w:val="28"/>
        </w:rPr>
        <w:t>
      </w:t>
      </w:r>
      <w:r>
        <w:rPr>
          <w:rFonts w:ascii="Times New Roman"/>
          <w:b w:val="false"/>
          <w:i w:val="false"/>
          <w:color w:val="000000"/>
          <w:sz w:val="28"/>
        </w:rPr>
        <w:t>6) темекі бұйымдарының кез келген түрлері және шылымдық қоспалар;</w:t>
      </w:r>
      <w:r>
        <w:br/>
      </w:r>
      <w:r>
        <w:rPr>
          <w:rFonts w:ascii="Times New Roman"/>
          <w:b w:val="false"/>
          <w:i w:val="false"/>
          <w:color w:val="000000"/>
          <w:sz w:val="28"/>
        </w:rPr>
        <w:t>
      </w:t>
      </w:r>
      <w:r>
        <w:rPr>
          <w:rFonts w:ascii="Times New Roman"/>
          <w:b w:val="false"/>
          <w:i w:val="false"/>
          <w:color w:val="000000"/>
          <w:sz w:val="28"/>
        </w:rPr>
        <w:t>7) кез келген түрдегі және күйдегі өсімдіктер, өсімдіктердің тұқымдары;</w:t>
      </w:r>
      <w:r>
        <w:br/>
      </w:r>
      <w:r>
        <w:rPr>
          <w:rFonts w:ascii="Times New Roman"/>
          <w:b w:val="false"/>
          <w:i w:val="false"/>
          <w:color w:val="000000"/>
          <w:sz w:val="28"/>
        </w:rPr>
        <w:t>
      </w:t>
      </w:r>
      <w:r>
        <w:rPr>
          <w:rFonts w:ascii="Times New Roman"/>
          <w:b w:val="false"/>
          <w:i w:val="false"/>
          <w:color w:val="000000"/>
          <w:sz w:val="28"/>
        </w:rPr>
        <w:t>8) зергерлік бұйымдардан басқа кез келген түрдегі және күйдегі бағасы құнды тастар мен табиғи алмастар;</w:t>
      </w:r>
      <w:r>
        <w:br/>
      </w:r>
      <w:r>
        <w:rPr>
          <w:rFonts w:ascii="Times New Roman"/>
          <w:b w:val="false"/>
          <w:i w:val="false"/>
          <w:color w:val="000000"/>
          <w:sz w:val="28"/>
        </w:rPr>
        <w:t>
      </w:t>
      </w:r>
      <w:r>
        <w:rPr>
          <w:rFonts w:ascii="Times New Roman"/>
          <w:b w:val="false"/>
          <w:i w:val="false"/>
          <w:color w:val="000000"/>
          <w:sz w:val="28"/>
        </w:rPr>
        <w:t>9) есірткі құралдары, психотроптық заттар мен олардың прекурсорлары;</w:t>
      </w:r>
      <w:r>
        <w:br/>
      </w:r>
      <w:r>
        <w:rPr>
          <w:rFonts w:ascii="Times New Roman"/>
          <w:b w:val="false"/>
          <w:i w:val="false"/>
          <w:color w:val="000000"/>
          <w:sz w:val="28"/>
        </w:rPr>
        <w:t>
      </w:t>
      </w:r>
      <w:r>
        <w:rPr>
          <w:rFonts w:ascii="Times New Roman"/>
          <w:b w:val="false"/>
          <w:i w:val="false"/>
          <w:color w:val="000000"/>
          <w:sz w:val="28"/>
        </w:rPr>
        <w:t>10) озонды бұзғыш заттар;</w:t>
      </w:r>
      <w:r>
        <w:br/>
      </w:r>
      <w:r>
        <w:rPr>
          <w:rFonts w:ascii="Times New Roman"/>
          <w:b w:val="false"/>
          <w:i w:val="false"/>
          <w:color w:val="000000"/>
          <w:sz w:val="28"/>
        </w:rPr>
        <w:t>
      </w:t>
      </w:r>
      <w:r>
        <w:rPr>
          <w:rFonts w:ascii="Times New Roman"/>
          <w:b w:val="false"/>
          <w:i w:val="false"/>
          <w:color w:val="000000"/>
          <w:sz w:val="28"/>
        </w:rPr>
        <w:t>11) қауіпті қалдықтар;</w:t>
      </w:r>
      <w:r>
        <w:br/>
      </w:r>
      <w:r>
        <w:rPr>
          <w:rFonts w:ascii="Times New Roman"/>
          <w:b w:val="false"/>
          <w:i w:val="false"/>
          <w:color w:val="000000"/>
          <w:sz w:val="28"/>
        </w:rPr>
        <w:t>
      </w:t>
      </w:r>
      <w:r>
        <w:rPr>
          <w:rFonts w:ascii="Times New Roman"/>
          <w:b w:val="false"/>
          <w:i w:val="false"/>
          <w:color w:val="000000"/>
          <w:sz w:val="28"/>
        </w:rPr>
        <w:t>12) есірткі құралдары мен психотроптық заттардың прекурсорлары болып табылмайтын улы заттар.</w:t>
      </w:r>
      <w:r>
        <w:br/>
      </w:r>
      <w:r>
        <w:rPr>
          <w:rFonts w:ascii="Times New Roman"/>
          <w:b w:val="false"/>
          <w:i w:val="false"/>
          <w:color w:val="000000"/>
          <w:sz w:val="28"/>
        </w:rPr>
        <w:t>
      </w:t>
      </w:r>
      <w:r>
        <w:rPr>
          <w:rFonts w:ascii="Times New Roman"/>
          <w:b w:val="false"/>
          <w:i w:val="false"/>
          <w:color w:val="000000"/>
          <w:sz w:val="28"/>
        </w:rPr>
        <w:t>140. Халықаралық құндылығы жарияланған бандерольдерде, ұсақ пакеттерде, хаттарда және посылкаларда тізімдемеден басқа конвертпен немесе онынсыз жолданған хаттар, алмасып отырған тұлғалары жіберуші мен адресаттан өзге тұлғалар болатын документтер мен жазбаша хат-хабарларды жіберуге тыйым салынады. Одан басқа, ұсақ пакеттер мен посылкаларда мерзімді баспасөз басылымдарын жіберуге тыйым салынады.</w:t>
      </w:r>
      <w:r>
        <w:br/>
      </w:r>
      <w:r>
        <w:rPr>
          <w:rFonts w:ascii="Times New Roman"/>
          <w:b w:val="false"/>
          <w:i w:val="false"/>
          <w:color w:val="000000"/>
          <w:sz w:val="28"/>
        </w:rPr>
        <w:t>
      </w:t>
      </w:r>
      <w:r>
        <w:rPr>
          <w:rFonts w:ascii="Times New Roman"/>
          <w:b w:val="false"/>
          <w:i w:val="false"/>
          <w:color w:val="000000"/>
          <w:sz w:val="28"/>
        </w:rPr>
        <w:t>Халықаралық почта жөнелтімдерінің барлық түрлерінде Қазақстан Республикасының басқа почта операторымен қабылданып ресімделген почта жөнелтімдерінің барлық түрлерін салып жіберуге тыйым салынады.</w:t>
      </w:r>
      <w:r>
        <w:br/>
      </w:r>
      <w:r>
        <w:rPr>
          <w:rFonts w:ascii="Times New Roman"/>
          <w:b w:val="false"/>
          <w:i w:val="false"/>
          <w:color w:val="000000"/>
          <w:sz w:val="28"/>
        </w:rPr>
        <w:t>
</w:t>
      </w:r>
    </w:p>
    <w:bookmarkStart w:name="z462" w:id="20"/>
    <w:p>
      <w:pPr>
        <w:spacing w:after="0"/>
        <w:ind w:left="0"/>
        <w:jc w:val="left"/>
      </w:pPr>
      <w:r>
        <w:rPr>
          <w:rFonts w:ascii="Times New Roman"/>
          <w:b/>
          <w:i w:val="false"/>
          <w:color w:val="000000"/>
        </w:rPr>
        <w:t xml:space="preserve"> Ішкі және халықаралық почта жөнелтімдерімен жіберуге шектелген заттар</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141. Ішкі және халықаралық почта жөнелтімдерінде жіберуге келесі белгілі шарттар болған жағдайда қабылданатын бұйымдар мен заттар тізбесіне жататындар:</w:t>
      </w:r>
      <w:r>
        <w:br/>
      </w:r>
      <w:r>
        <w:rPr>
          <w:rFonts w:ascii="Times New Roman"/>
          <w:b w:val="false"/>
          <w:i w:val="false"/>
          <w:color w:val="000000"/>
          <w:sz w:val="28"/>
        </w:rPr>
        <w:t>
      </w:t>
      </w:r>
      <w:r>
        <w:rPr>
          <w:rFonts w:ascii="Times New Roman"/>
          <w:b w:val="false"/>
          <w:i w:val="false"/>
          <w:color w:val="000000"/>
          <w:sz w:val="28"/>
        </w:rPr>
        <w:t xml:space="preserve">1) мәдениет туралы Қазақстан Республикасы </w:t>
      </w:r>
      <w:r>
        <w:rPr>
          <w:rFonts w:ascii="Times New Roman"/>
          <w:b w:val="false"/>
          <w:i w:val="false"/>
          <w:color w:val="000000"/>
          <w:sz w:val="28"/>
        </w:rPr>
        <w:t>заңнамасына</w:t>
      </w:r>
      <w:r>
        <w:rPr>
          <w:rFonts w:ascii="Times New Roman"/>
          <w:b w:val="false"/>
          <w:i w:val="false"/>
          <w:color w:val="000000"/>
          <w:sz w:val="28"/>
        </w:rPr>
        <w:t xml:space="preserve"> сәйкес мәдени құндылықтар (Қазақстан Республикасынан сыртқа шығарған кезде) – мәдениет саласындағы уәкілетті органның рұқсаты бойынша;</w:t>
      </w:r>
      <w:r>
        <w:br/>
      </w:r>
      <w:r>
        <w:rPr>
          <w:rFonts w:ascii="Times New Roman"/>
          <w:b w:val="false"/>
          <w:i w:val="false"/>
          <w:color w:val="000000"/>
          <w:sz w:val="28"/>
        </w:rPr>
        <w:t>
      </w:t>
      </w:r>
      <w:r>
        <w:rPr>
          <w:rFonts w:ascii="Times New Roman"/>
          <w:b w:val="false"/>
          <w:i w:val="false"/>
          <w:color w:val="000000"/>
          <w:sz w:val="28"/>
        </w:rPr>
        <w:t>2) өсімдіктер, тегі өсімдік өнімдері, сондай-ақ жануарлар, тегі жануар өнімдері – ауылшаруашылық саласындағы уәкілетті органның рұқсаты бойынша;</w:t>
      </w:r>
      <w:r>
        <w:br/>
      </w:r>
      <w:r>
        <w:rPr>
          <w:rFonts w:ascii="Times New Roman"/>
          <w:b w:val="false"/>
          <w:i w:val="false"/>
          <w:color w:val="000000"/>
          <w:sz w:val="28"/>
        </w:rPr>
        <w:t>
      </w:t>
      </w:r>
      <w:r>
        <w:rPr>
          <w:rFonts w:ascii="Times New Roman"/>
          <w:b w:val="false"/>
          <w:i w:val="false"/>
          <w:color w:val="000000"/>
          <w:sz w:val="28"/>
        </w:rPr>
        <w:t>3) радиоэлектронды құралдар мен жоғары жиілікті қондырғылар (Қазақстан Республикасына енгізілген кезде) – байланыс саласындағы мемлекеттік уәкілетті органның рұқсаты бойынша;</w:t>
      </w:r>
      <w:r>
        <w:br/>
      </w:r>
      <w:r>
        <w:rPr>
          <w:rFonts w:ascii="Times New Roman"/>
          <w:b w:val="false"/>
          <w:i w:val="false"/>
          <w:color w:val="000000"/>
          <w:sz w:val="28"/>
        </w:rPr>
        <w:t>
      </w:t>
      </w:r>
      <w:r>
        <w:rPr>
          <w:rFonts w:ascii="Times New Roman"/>
          <w:b w:val="false"/>
          <w:i w:val="false"/>
          <w:color w:val="000000"/>
          <w:sz w:val="28"/>
        </w:rPr>
        <w:t>4) Қазақстан Республикасы аумағында тіркелмеген дәрілік құралдар (Қазақстан Республикасына енгізілген кезде) – денсаулық сақтау саласындағы уәкілетті органның рұқсаты бойынша;</w:t>
      </w:r>
      <w:r>
        <w:br/>
      </w:r>
      <w:r>
        <w:rPr>
          <w:rFonts w:ascii="Times New Roman"/>
          <w:b w:val="false"/>
          <w:i w:val="false"/>
          <w:color w:val="000000"/>
          <w:sz w:val="28"/>
        </w:rPr>
        <w:t>
      </w:t>
      </w:r>
      <w:r>
        <w:rPr>
          <w:rFonts w:ascii="Times New Roman"/>
          <w:b w:val="false"/>
          <w:i w:val="false"/>
          <w:color w:val="000000"/>
          <w:sz w:val="28"/>
        </w:rPr>
        <w:t>5) халықаралық почталық қатынасында жіберілетін өлгендердің мәйіті салынған урналар – мына құжаттармен:</w:t>
      </w:r>
      <w:r>
        <w:br/>
      </w:r>
      <w:r>
        <w:rPr>
          <w:rFonts w:ascii="Times New Roman"/>
          <w:b w:val="false"/>
          <w:i w:val="false"/>
          <w:color w:val="000000"/>
          <w:sz w:val="28"/>
        </w:rPr>
        <w:t>
      </w:t>
      </w:r>
      <w:r>
        <w:rPr>
          <w:rFonts w:ascii="Times New Roman"/>
          <w:b w:val="false"/>
          <w:i w:val="false"/>
          <w:color w:val="000000"/>
          <w:sz w:val="28"/>
        </w:rPr>
        <w:t>өлімі туралы дәрігерлік куәлік және егер сойылған болса, медициналық мекеме берген хаттаманың көшірмесі және дипломатиялық өкілдікпен немесе консулдық мекеменің мөрімен, ал егер олар болмаса Қазақстан Республикасында осы елдің мүддесін қорғайтын мемлекеттің дипломатиялық өкілдігінің немесе консулдық мекеменің мөрімен куәландырылған немесе азаматтық ауқат актілерін жазу мемлекеттік органдары беретін өзге құжаттар;</w:t>
      </w:r>
      <w:r>
        <w:br/>
      </w:r>
      <w:r>
        <w:rPr>
          <w:rFonts w:ascii="Times New Roman"/>
          <w:b w:val="false"/>
          <w:i w:val="false"/>
          <w:color w:val="000000"/>
          <w:sz w:val="28"/>
        </w:rPr>
        <w:t>
      </w:t>
      </w:r>
      <w:r>
        <w:rPr>
          <w:rFonts w:ascii="Times New Roman"/>
          <w:b w:val="false"/>
          <w:i w:val="false"/>
          <w:color w:val="000000"/>
          <w:sz w:val="28"/>
        </w:rPr>
        <w:t>дипломатиялық өкілдіктердің немесе консулдық мекемелердің, олар болмаған жағдайда Қазақстан Республикасында осы елдің мүддесін қорғайтын мемлекеттің дипломатиялық өкілдіктері мен консулдық мекемелері урнада бөгде заттар жоқтығы туралы жасаған анықтамасымен;</w:t>
      </w:r>
      <w:r>
        <w:br/>
      </w:r>
      <w:r>
        <w:rPr>
          <w:rFonts w:ascii="Times New Roman"/>
          <w:b w:val="false"/>
          <w:i w:val="false"/>
          <w:color w:val="000000"/>
          <w:sz w:val="28"/>
        </w:rPr>
        <w:t>
      </w:t>
      </w:r>
      <w:r>
        <w:rPr>
          <w:rFonts w:ascii="Times New Roman"/>
          <w:b w:val="false"/>
          <w:i w:val="false"/>
          <w:color w:val="000000"/>
          <w:sz w:val="28"/>
        </w:rPr>
        <w:t>6) мемлекеттік наградалар (орден, медаль, белгі, атаулы заттар) – Қазақстан Республикасының кедендік шекарасы арқылы жіберуге тек жіберушінің меншік құқығын растайтын марапаттау, құндылығы жарияланған халықаралық почта жөнелтімдерінде осындай тауарды жіберу туралы құжаттары бойынша;</w:t>
      </w:r>
      <w:r>
        <w:br/>
      </w:r>
      <w:r>
        <w:rPr>
          <w:rFonts w:ascii="Times New Roman"/>
          <w:b w:val="false"/>
          <w:i w:val="false"/>
          <w:color w:val="000000"/>
          <w:sz w:val="28"/>
        </w:rPr>
        <w:t>
      </w:t>
      </w:r>
      <w:r>
        <w:rPr>
          <w:rFonts w:ascii="Times New Roman"/>
          <w:b w:val="false"/>
          <w:i w:val="false"/>
          <w:color w:val="000000"/>
          <w:sz w:val="28"/>
        </w:rPr>
        <w:t>7) бейне, фото, дыбыс жазбаларымен жіберілген электронды ақпарат тасығыштары (дискеттер, компакт-дискілер, қатты дискілер және флэш тасығыштар) – оларды жазғанда пайдаланылған электронды есептегіш машина (бұдан әрі – ЭЕМ) мен операциялық жүйе типтері туралы мәліметтер бар болса. Тасығышта жазба болмаған жағдайда да пайдаланылған ЭЕМ мен операциялық жүйе типтері көрсетіледі немесе заводтың паспорты қоса беріледі.</w:t>
      </w:r>
      <w:r>
        <w:br/>
      </w:r>
      <w:r>
        <w:rPr>
          <w:rFonts w:ascii="Times New Roman"/>
          <w:b w:val="false"/>
          <w:i w:val="false"/>
          <w:color w:val="000000"/>
          <w:sz w:val="28"/>
        </w:rPr>
        <w:t>
      </w:t>
      </w:r>
      <w:r>
        <w:rPr>
          <w:rFonts w:ascii="Times New Roman"/>
          <w:b w:val="false"/>
          <w:i w:val="false"/>
          <w:color w:val="000000"/>
          <w:sz w:val="28"/>
        </w:rPr>
        <w:t>142. Кедендік одақ елдері шегінде келесі салынымдарды жіберу шектеледі:</w:t>
      </w:r>
      <w:r>
        <w:br/>
      </w:r>
      <w:r>
        <w:rPr>
          <w:rFonts w:ascii="Times New Roman"/>
          <w:b w:val="false"/>
          <w:i w:val="false"/>
          <w:color w:val="000000"/>
          <w:sz w:val="28"/>
        </w:rPr>
        <w:t>
      </w:t>
      </w:r>
      <w:r>
        <w:rPr>
          <w:rFonts w:ascii="Times New Roman"/>
          <w:b w:val="false"/>
          <w:i w:val="false"/>
          <w:color w:val="000000"/>
          <w:sz w:val="28"/>
        </w:rPr>
        <w:t>1) Кедендік одақтың кедендік аумағына енгізілуі және Кедендік одақтың кедендік аумағынан шығарылуы шектелген шифрлеу (криптографиялық) құралдар;</w:t>
      </w:r>
      <w:r>
        <w:br/>
      </w:r>
      <w:r>
        <w:rPr>
          <w:rFonts w:ascii="Times New Roman"/>
          <w:b w:val="false"/>
          <w:i w:val="false"/>
          <w:color w:val="000000"/>
          <w:sz w:val="28"/>
        </w:rPr>
        <w:t>
      </w:t>
      </w:r>
      <w:r>
        <w:rPr>
          <w:rFonts w:ascii="Times New Roman"/>
          <w:b w:val="false"/>
          <w:i w:val="false"/>
          <w:color w:val="000000"/>
          <w:sz w:val="28"/>
        </w:rPr>
        <w:t>2) Кедендік одақтың кедендік аумағына енгізілуі шектелген азаматтық белгілеудегі радиоэлектронды құралдар және (немесе) жоғары жиілікті құрылғылар, оның ішінде өзге тауарлармен қоса құрастырылған немесе құрамына кіретіндер;</w:t>
      </w:r>
      <w:r>
        <w:br/>
      </w:r>
      <w:r>
        <w:rPr>
          <w:rFonts w:ascii="Times New Roman"/>
          <w:b w:val="false"/>
          <w:i w:val="false"/>
          <w:color w:val="000000"/>
          <w:sz w:val="28"/>
        </w:rPr>
        <w:t>
      </w:t>
      </w:r>
      <w:r>
        <w:rPr>
          <w:rFonts w:ascii="Times New Roman"/>
          <w:b w:val="false"/>
          <w:i w:val="false"/>
          <w:color w:val="000000"/>
          <w:sz w:val="28"/>
        </w:rPr>
        <w:t>3) кедендік шекарадан өткізгенде шығаруға шектелген минералогия және палеонтология бойынша топтамалар мен топтамалық заттар;</w:t>
      </w:r>
      <w:r>
        <w:br/>
      </w:r>
      <w:r>
        <w:rPr>
          <w:rFonts w:ascii="Times New Roman"/>
          <w:b w:val="false"/>
          <w:i w:val="false"/>
          <w:color w:val="000000"/>
          <w:sz w:val="28"/>
        </w:rPr>
        <w:t>
      </w:t>
      </w:r>
      <w:r>
        <w:rPr>
          <w:rFonts w:ascii="Times New Roman"/>
          <w:b w:val="false"/>
          <w:i w:val="false"/>
          <w:color w:val="000000"/>
          <w:sz w:val="28"/>
        </w:rPr>
        <w:t xml:space="preserve">4) кедендік шекарадан өткізгенде шығаруға шектелген 1973 жылғы 3 наурыздағы Жоғалу қаупінде тұрған жабайы фауна мен флораның түрлерімен халықаралық сауда туралы </w:t>
      </w:r>
      <w:r>
        <w:rPr>
          <w:rFonts w:ascii="Times New Roman"/>
          <w:b w:val="false"/>
          <w:i w:val="false"/>
          <w:color w:val="000000"/>
          <w:sz w:val="28"/>
        </w:rPr>
        <w:t>конвенцияның</w:t>
      </w:r>
      <w:r>
        <w:rPr>
          <w:rFonts w:ascii="Times New Roman"/>
          <w:b w:val="false"/>
          <w:i w:val="false"/>
          <w:color w:val="000000"/>
          <w:sz w:val="28"/>
        </w:rPr>
        <w:t xml:space="preserve"> құзыретіне кіретін жабайы фауна мен флораның түрлері;</w:t>
      </w:r>
      <w:r>
        <w:br/>
      </w:r>
      <w:r>
        <w:rPr>
          <w:rFonts w:ascii="Times New Roman"/>
          <w:b w:val="false"/>
          <w:i w:val="false"/>
          <w:color w:val="000000"/>
          <w:sz w:val="28"/>
        </w:rPr>
        <w:t>
      </w:t>
      </w:r>
      <w:r>
        <w:rPr>
          <w:rFonts w:ascii="Times New Roman"/>
          <w:b w:val="false"/>
          <w:i w:val="false"/>
          <w:color w:val="000000"/>
          <w:sz w:val="28"/>
        </w:rPr>
        <w:t>5) кедендік шекарадан өткізгенде шығаруға шектелген Беларусь Республикасы, Қазақстан Республикасы және Ресей федерациясының Қызыл кітаптарына енгізілген, кедендік шекарадан өткізгенде шығаруға шектелген сирек кездесетін және жоғалу қаупінде тұрған жабайы аңдар мен жабайы өсетін өсімдіктер түрлері, олардың бөлшектері және (немесе) дериваттары;</w:t>
      </w:r>
      <w:r>
        <w:br/>
      </w:r>
      <w:r>
        <w:rPr>
          <w:rFonts w:ascii="Times New Roman"/>
          <w:b w:val="false"/>
          <w:i w:val="false"/>
          <w:color w:val="000000"/>
          <w:sz w:val="28"/>
        </w:rPr>
        <w:t>
      </w:t>
      </w:r>
      <w:r>
        <w:rPr>
          <w:rFonts w:ascii="Times New Roman"/>
          <w:b w:val="false"/>
          <w:i w:val="false"/>
          <w:color w:val="000000"/>
          <w:sz w:val="28"/>
        </w:rPr>
        <w:t>6) кедендік шекарадан өткізгенде шығаруға шектелген ұлттық мұрағат қорларының құжаттары мен мұрағаттық құжаттардың түпнұсқалары.</w:t>
      </w:r>
      <w:r>
        <w:br/>
      </w:r>
      <w:r>
        <w:rPr>
          <w:rFonts w:ascii="Times New Roman"/>
          <w:b w:val="false"/>
          <w:i w:val="false"/>
          <w:color w:val="000000"/>
          <w:sz w:val="28"/>
        </w:rPr>
        <w:t>
      </w:t>
      </w:r>
      <w:r>
        <w:rPr>
          <w:rFonts w:ascii="Times New Roman"/>
          <w:b w:val="false"/>
          <w:i w:val="false"/>
          <w:color w:val="000000"/>
          <w:sz w:val="28"/>
        </w:rPr>
        <w:t>143. Жаңа піскен жеміс-жидектердің қатты сорттары салынған посылкалар тиеудің кепілді нормасы шегінде ұшақтардың тікелей рейсімен жіберуді ескере отырып қабылданады, ал теміржол көлігімен мұндай посылкалар жеті тәулікте жететін шарт болғанда қабылданады, егер ол мерзімнен асатын болса салынғанның болжанарлық бүлінуін жөнелтуші өзіне алады.</w:t>
      </w:r>
      <w:r>
        <w:br/>
      </w:r>
      <w:r>
        <w:rPr>
          <w:rFonts w:ascii="Times New Roman"/>
          <w:b w:val="false"/>
          <w:i w:val="false"/>
          <w:color w:val="000000"/>
          <w:sz w:val="28"/>
        </w:rPr>
        <w:t>
</w:t>
      </w:r>
    </w:p>
    <w:bookmarkStart w:name="z481" w:id="21"/>
    <w:p>
      <w:pPr>
        <w:spacing w:after="0"/>
        <w:ind w:left="0"/>
        <w:jc w:val="left"/>
      </w:pPr>
      <w:r>
        <w:rPr>
          <w:rFonts w:ascii="Times New Roman"/>
          <w:b/>
          <w:i w:val="false"/>
          <w:color w:val="000000"/>
        </w:rPr>
        <w:t xml:space="preserve"> Қылмыстық-атқару жүйесі мекемелерінде бас бостандығынан айырылып жазасын өтеуші адамдардың мекенжайына жөнелтуге тыйым салынған бұйымдар мен заттар</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144. Қылмыстық-атқару жүйесі мекемелерінде бас бостандығынан айырылып жазасын өтеуші адамдар мекенжайына жібергенде ішкі почта жөнелтімдерде келесі бұйымдар мен заттардың салынымына жол берілмейді:</w:t>
      </w:r>
      <w:r>
        <w:br/>
      </w:r>
      <w:r>
        <w:rPr>
          <w:rFonts w:ascii="Times New Roman"/>
          <w:b w:val="false"/>
          <w:i w:val="false"/>
          <w:color w:val="000000"/>
          <w:sz w:val="28"/>
        </w:rPr>
        <w:t>
      </w:t>
      </w:r>
      <w:r>
        <w:rPr>
          <w:rFonts w:ascii="Times New Roman"/>
          <w:b w:val="false"/>
          <w:i w:val="false"/>
          <w:color w:val="000000"/>
          <w:sz w:val="28"/>
        </w:rPr>
        <w:t>1) атқыш және суық қарулардың барлық түрлері, оқ-дәрілер;</w:t>
      </w:r>
      <w:r>
        <w:br/>
      </w:r>
      <w:r>
        <w:rPr>
          <w:rFonts w:ascii="Times New Roman"/>
          <w:b w:val="false"/>
          <w:i w:val="false"/>
          <w:color w:val="000000"/>
          <w:sz w:val="28"/>
        </w:rPr>
        <w:t>
      </w:t>
      </w:r>
      <w:r>
        <w:rPr>
          <w:rFonts w:ascii="Times New Roman"/>
          <w:b w:val="false"/>
          <w:i w:val="false"/>
          <w:color w:val="000000"/>
          <w:sz w:val="28"/>
        </w:rPr>
        <w:t>2) жарылғыш, уландырғыш және өрт қауіпті заттарды;</w:t>
      </w:r>
      <w:r>
        <w:br/>
      </w:r>
      <w:r>
        <w:rPr>
          <w:rFonts w:ascii="Times New Roman"/>
          <w:b w:val="false"/>
          <w:i w:val="false"/>
          <w:color w:val="000000"/>
          <w:sz w:val="28"/>
        </w:rPr>
        <w:t>
      </w:t>
      </w:r>
      <w:r>
        <w:rPr>
          <w:rFonts w:ascii="Times New Roman"/>
          <w:b w:val="false"/>
          <w:i w:val="false"/>
          <w:color w:val="000000"/>
          <w:sz w:val="28"/>
        </w:rPr>
        <w:t>3) оптикалық құралдар;</w:t>
      </w:r>
      <w:r>
        <w:br/>
      </w:r>
      <w:r>
        <w:rPr>
          <w:rFonts w:ascii="Times New Roman"/>
          <w:b w:val="false"/>
          <w:i w:val="false"/>
          <w:color w:val="000000"/>
          <w:sz w:val="28"/>
        </w:rPr>
        <w:t>
      </w:t>
      </w:r>
      <w:r>
        <w:rPr>
          <w:rFonts w:ascii="Times New Roman"/>
          <w:b w:val="false"/>
          <w:i w:val="false"/>
          <w:color w:val="000000"/>
          <w:sz w:val="28"/>
        </w:rPr>
        <w:t>4) ақша, құнды заттар, құнды қағаздар;</w:t>
      </w:r>
      <w:r>
        <w:br/>
      </w:r>
      <w:r>
        <w:rPr>
          <w:rFonts w:ascii="Times New Roman"/>
          <w:b w:val="false"/>
          <w:i w:val="false"/>
          <w:color w:val="000000"/>
          <w:sz w:val="28"/>
        </w:rPr>
        <w:t>
      </w:t>
      </w:r>
      <w:r>
        <w:rPr>
          <w:rFonts w:ascii="Times New Roman"/>
          <w:b w:val="false"/>
          <w:i w:val="false"/>
          <w:color w:val="000000"/>
          <w:sz w:val="28"/>
        </w:rPr>
        <w:t>5) пиротехникалық заттар, сіріңкелер;</w:t>
      </w:r>
      <w:r>
        <w:br/>
      </w:r>
      <w:r>
        <w:rPr>
          <w:rFonts w:ascii="Times New Roman"/>
          <w:b w:val="false"/>
          <w:i w:val="false"/>
          <w:color w:val="000000"/>
          <w:sz w:val="28"/>
        </w:rPr>
        <w:t>
      </w:t>
      </w:r>
      <w:r>
        <w:rPr>
          <w:rFonts w:ascii="Times New Roman"/>
          <w:b w:val="false"/>
          <w:i w:val="false"/>
          <w:color w:val="000000"/>
          <w:sz w:val="28"/>
        </w:rPr>
        <w:t>6) жылы өңдеуді талап ететін тамақтар (кофе мен шай, құрғақ сүт, тез дайын болатын қайнау мен пісіруді қажет етпейтін тамақ концентраттарынан басқа), сондай-ақ ашытқылар, қант;</w:t>
      </w:r>
      <w:r>
        <w:br/>
      </w:r>
      <w:r>
        <w:rPr>
          <w:rFonts w:ascii="Times New Roman"/>
          <w:b w:val="false"/>
          <w:i w:val="false"/>
          <w:color w:val="000000"/>
          <w:sz w:val="28"/>
        </w:rPr>
        <w:t>
      </w:t>
      </w:r>
      <w:r>
        <w:rPr>
          <w:rFonts w:ascii="Times New Roman"/>
          <w:b w:val="false"/>
          <w:i w:val="false"/>
          <w:color w:val="000000"/>
          <w:sz w:val="28"/>
        </w:rPr>
        <w:t>7) алкогольдік сусындардың барлық түрлері, сыра;</w:t>
      </w:r>
      <w:r>
        <w:br/>
      </w:r>
      <w:r>
        <w:rPr>
          <w:rFonts w:ascii="Times New Roman"/>
          <w:b w:val="false"/>
          <w:i w:val="false"/>
          <w:color w:val="000000"/>
          <w:sz w:val="28"/>
        </w:rPr>
        <w:t>
      </w:t>
      </w:r>
      <w:r>
        <w:rPr>
          <w:rFonts w:ascii="Times New Roman"/>
          <w:b w:val="false"/>
          <w:i w:val="false"/>
          <w:color w:val="000000"/>
          <w:sz w:val="28"/>
        </w:rPr>
        <w:t>5) әтір, одеколон және спирттік негіздегі өзге де заттар;</w:t>
      </w:r>
      <w:r>
        <w:br/>
      </w:r>
      <w:r>
        <w:rPr>
          <w:rFonts w:ascii="Times New Roman"/>
          <w:b w:val="false"/>
          <w:i w:val="false"/>
          <w:color w:val="000000"/>
          <w:sz w:val="28"/>
        </w:rPr>
        <w:t>
      </w:t>
      </w:r>
      <w:r>
        <w:rPr>
          <w:rFonts w:ascii="Times New Roman"/>
          <w:b w:val="false"/>
          <w:i w:val="false"/>
          <w:color w:val="000000"/>
          <w:sz w:val="28"/>
        </w:rPr>
        <w:t>6) есірткі құралдары, психотроптық заттар, уытқұмарлық және күшті әсер ететін есеңгіртетін заттар, олардың аналогтары және медициналық көрсетулерсіз дәрілік заттар, медициналық тағайындаудағы заттар;</w:t>
      </w:r>
      <w:r>
        <w:br/>
      </w:r>
      <w:r>
        <w:rPr>
          <w:rFonts w:ascii="Times New Roman"/>
          <w:b w:val="false"/>
          <w:i w:val="false"/>
          <w:color w:val="000000"/>
          <w:sz w:val="28"/>
        </w:rPr>
        <w:t>
      </w:t>
      </w:r>
      <w:r>
        <w:rPr>
          <w:rFonts w:ascii="Times New Roman"/>
          <w:b w:val="false"/>
          <w:i w:val="false"/>
          <w:color w:val="000000"/>
          <w:sz w:val="28"/>
        </w:rPr>
        <w:t>7) жазу машинкасы, көбейткіш аппараттар, компьютерлік құрал-жабдықтар және басқа да кеңсе техникасы;</w:t>
      </w:r>
      <w:r>
        <w:br/>
      </w:r>
      <w:r>
        <w:rPr>
          <w:rFonts w:ascii="Times New Roman"/>
          <w:b w:val="false"/>
          <w:i w:val="false"/>
          <w:color w:val="000000"/>
          <w:sz w:val="28"/>
        </w:rPr>
        <w:t>
      </w:t>
      </w:r>
      <w:r>
        <w:rPr>
          <w:rFonts w:ascii="Times New Roman"/>
          <w:b w:val="false"/>
          <w:i w:val="false"/>
          <w:color w:val="000000"/>
          <w:sz w:val="28"/>
        </w:rPr>
        <w:t>8) пышақ, басқа да өткір, кескіш және сұққыш заттар;</w:t>
      </w:r>
      <w:r>
        <w:br/>
      </w:r>
      <w:r>
        <w:rPr>
          <w:rFonts w:ascii="Times New Roman"/>
          <w:b w:val="false"/>
          <w:i w:val="false"/>
          <w:color w:val="000000"/>
          <w:sz w:val="28"/>
        </w:rPr>
        <w:t>
      </w:t>
      </w:r>
      <w:r>
        <w:rPr>
          <w:rFonts w:ascii="Times New Roman"/>
          <w:b w:val="false"/>
          <w:i w:val="false"/>
          <w:color w:val="000000"/>
          <w:sz w:val="28"/>
        </w:rPr>
        <w:t>9) балталар, балғалар және басқа саймандар;</w:t>
      </w:r>
      <w:r>
        <w:br/>
      </w:r>
      <w:r>
        <w:rPr>
          <w:rFonts w:ascii="Times New Roman"/>
          <w:b w:val="false"/>
          <w:i w:val="false"/>
          <w:color w:val="000000"/>
          <w:sz w:val="28"/>
        </w:rPr>
        <w:t>
      </w:t>
      </w:r>
      <w:r>
        <w:rPr>
          <w:rFonts w:ascii="Times New Roman"/>
          <w:b w:val="false"/>
          <w:i w:val="false"/>
          <w:color w:val="000000"/>
          <w:sz w:val="28"/>
        </w:rPr>
        <w:t>10) ойын карталары;</w:t>
      </w:r>
      <w:r>
        <w:br/>
      </w:r>
      <w:r>
        <w:rPr>
          <w:rFonts w:ascii="Times New Roman"/>
          <w:b w:val="false"/>
          <w:i w:val="false"/>
          <w:color w:val="000000"/>
          <w:sz w:val="28"/>
        </w:rPr>
        <w:t>
      </w:t>
      </w:r>
      <w:r>
        <w:rPr>
          <w:rFonts w:ascii="Times New Roman"/>
          <w:b w:val="false"/>
          <w:i w:val="false"/>
          <w:color w:val="000000"/>
          <w:sz w:val="28"/>
        </w:rPr>
        <w:t>11) конституциялық құрылымды зорлықпен өзгертулерді, Қазақстан Республикасының біртұтастығын бұзу, мемлекет қауіпсіздігін бұзу, соғысты, әлеуметтік, нәсілдік, ұлттық, діни, рулық және тектік артықшылықты, қатыгездік, зорлық және порнография насихаттауды немесе үгіттеуді мазмұндаған баспа басылымдары, көркем өнер материалдары, кино-, фото-, аудио- және бейнематериалдар;</w:t>
      </w:r>
      <w:r>
        <w:br/>
      </w:r>
      <w:r>
        <w:rPr>
          <w:rFonts w:ascii="Times New Roman"/>
          <w:b w:val="false"/>
          <w:i w:val="false"/>
          <w:color w:val="000000"/>
          <w:sz w:val="28"/>
        </w:rPr>
        <w:t>
      </w:t>
      </w:r>
      <w:r>
        <w:rPr>
          <w:rFonts w:ascii="Times New Roman"/>
          <w:b w:val="false"/>
          <w:i w:val="false"/>
          <w:color w:val="000000"/>
          <w:sz w:val="28"/>
        </w:rPr>
        <w:t>12) фотоаппараттар, фотоматериалдар, химикаттар, бейне- және кинокамералар;</w:t>
      </w:r>
      <w:r>
        <w:br/>
      </w:r>
      <w:r>
        <w:rPr>
          <w:rFonts w:ascii="Times New Roman"/>
          <w:b w:val="false"/>
          <w:i w:val="false"/>
          <w:color w:val="000000"/>
          <w:sz w:val="28"/>
        </w:rPr>
        <w:t>
      </w:t>
      </w:r>
      <w:r>
        <w:rPr>
          <w:rFonts w:ascii="Times New Roman"/>
          <w:b w:val="false"/>
          <w:i w:val="false"/>
          <w:color w:val="000000"/>
          <w:sz w:val="28"/>
        </w:rPr>
        <w:t>13) электр тұрмыстық құралдар (электр сақалалғыштар, электр шәйнектер, зауытта шығарылған тұрмыстық электр қайнатқыштардан басқа);</w:t>
      </w:r>
      <w:r>
        <w:br/>
      </w:r>
      <w:r>
        <w:rPr>
          <w:rFonts w:ascii="Times New Roman"/>
          <w:b w:val="false"/>
          <w:i w:val="false"/>
          <w:color w:val="000000"/>
          <w:sz w:val="28"/>
        </w:rPr>
        <w:t>
      </w:t>
      </w:r>
      <w:r>
        <w:rPr>
          <w:rFonts w:ascii="Times New Roman"/>
          <w:b w:val="false"/>
          <w:i w:val="false"/>
          <w:color w:val="000000"/>
          <w:sz w:val="28"/>
        </w:rPr>
        <w:t>14) құжаттар (соттың үкімдері мен анықтаулары, ақша, заттар, құндылықтарды сақтау үшін берілген түбіртектерден басқа);</w:t>
      </w:r>
      <w:r>
        <w:br/>
      </w:r>
      <w:r>
        <w:rPr>
          <w:rFonts w:ascii="Times New Roman"/>
          <w:b w:val="false"/>
          <w:i w:val="false"/>
          <w:color w:val="000000"/>
          <w:sz w:val="28"/>
        </w:rPr>
        <w:t>
      </w:t>
      </w:r>
      <w:r>
        <w:rPr>
          <w:rFonts w:ascii="Times New Roman"/>
          <w:b w:val="false"/>
          <w:i w:val="false"/>
          <w:color w:val="000000"/>
          <w:sz w:val="28"/>
        </w:rPr>
        <w:t>15) топографикалық карталар, компастар, топография, күрес, қызметтік иттерді баптау, қарудың құрылымы бойынша әдебиеттер;</w:t>
      </w:r>
      <w:r>
        <w:br/>
      </w:r>
      <w:r>
        <w:rPr>
          <w:rFonts w:ascii="Times New Roman"/>
          <w:b w:val="false"/>
          <w:i w:val="false"/>
          <w:color w:val="000000"/>
          <w:sz w:val="28"/>
        </w:rPr>
        <w:t>
      </w:t>
      </w:r>
      <w:r>
        <w:rPr>
          <w:rFonts w:ascii="Times New Roman"/>
          <w:b w:val="false"/>
          <w:i w:val="false"/>
          <w:color w:val="000000"/>
          <w:sz w:val="28"/>
        </w:rPr>
        <w:t>16) әскери және басқа да нысандық киім, оның бөлшектері;</w:t>
      </w:r>
      <w:r>
        <w:br/>
      </w:r>
      <w:r>
        <w:rPr>
          <w:rFonts w:ascii="Times New Roman"/>
          <w:b w:val="false"/>
          <w:i w:val="false"/>
          <w:color w:val="000000"/>
          <w:sz w:val="28"/>
        </w:rPr>
        <w:t>
      </w:t>
      </w:r>
      <w:r>
        <w:rPr>
          <w:rFonts w:ascii="Times New Roman"/>
          <w:b w:val="false"/>
          <w:i w:val="false"/>
          <w:color w:val="000000"/>
          <w:sz w:val="28"/>
        </w:rPr>
        <w:t>17) ашық түсті сыртқы киім, бас киім және аяқ киім (кебіс, жылы және жұқа ішкі киім, бірыңғай қара, қара-көкшіл немесе қара-қоңыр түсті футболкалар, жемпірлер, свитерлер, спорттық костюмдер және спорттық аяқ киімдерден басқа);</w:t>
      </w:r>
      <w:r>
        <w:br/>
      </w:r>
      <w:r>
        <w:rPr>
          <w:rFonts w:ascii="Times New Roman"/>
          <w:b w:val="false"/>
          <w:i w:val="false"/>
          <w:color w:val="000000"/>
          <w:sz w:val="28"/>
        </w:rPr>
        <w:t>
      </w:t>
      </w:r>
      <w:r>
        <w:rPr>
          <w:rFonts w:ascii="Times New Roman"/>
          <w:b w:val="false"/>
          <w:i w:val="false"/>
          <w:color w:val="000000"/>
          <w:sz w:val="28"/>
        </w:rPr>
        <w:t>18) рациялар, мобильдік телефондар және өзге де мобильдік байланыс құрылғылары, олардың зарядты құрылғыларын қоса, құрамдық бөлшектері, сим-карталары, электрондық ақпарат тасымалдағыштардың барлық түрі;</w:t>
      </w:r>
      <w:r>
        <w:br/>
      </w:r>
      <w:r>
        <w:rPr>
          <w:rFonts w:ascii="Times New Roman"/>
          <w:b w:val="false"/>
          <w:i w:val="false"/>
          <w:color w:val="000000"/>
          <w:sz w:val="28"/>
        </w:rPr>
        <w:t>
      </w:t>
      </w:r>
      <w:r>
        <w:rPr>
          <w:rFonts w:ascii="Times New Roman"/>
          <w:b w:val="false"/>
          <w:i w:val="false"/>
          <w:color w:val="000000"/>
          <w:sz w:val="28"/>
        </w:rPr>
        <w:t>19) өзге де тасуға, тасымалдауға және сақтауға әкімшілік және қылмыстық жауаптылық көзделген заттар мен құралдарға.</w:t>
      </w:r>
      <w:r>
        <w:br/>
      </w:r>
      <w:r>
        <w:rPr>
          <w:rFonts w:ascii="Times New Roman"/>
          <w:b w:val="false"/>
          <w:i w:val="false"/>
          <w:color w:val="000000"/>
          <w:sz w:val="28"/>
        </w:rPr>
        <w:t>
</w:t>
      </w:r>
    </w:p>
    <w:bookmarkStart w:name="z505" w:id="22"/>
    <w:p>
      <w:pPr>
        <w:spacing w:after="0"/>
        <w:ind w:left="0"/>
        <w:jc w:val="left"/>
      </w:pPr>
      <w:r>
        <w:rPr>
          <w:rFonts w:ascii="Times New Roman"/>
          <w:b/>
          <w:i w:val="false"/>
          <w:color w:val="000000"/>
        </w:rPr>
        <w:t xml:space="preserve"> 14. Почта қызметтерін көрсетуге байланысты өзге ережелер</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Почта байланысы қызметтерін төлеу тәртібі</w:t>
      </w:r>
      <w:r>
        <w:br/>
      </w:r>
      <w:r>
        <w:rPr>
          <w:rFonts w:ascii="Times New Roman"/>
          <w:b w:val="false"/>
          <w:i w:val="false"/>
          <w:color w:val="000000"/>
          <w:sz w:val="28"/>
        </w:rPr>
        <w:t>
      </w:t>
      </w:r>
      <w:r>
        <w:rPr>
          <w:rFonts w:ascii="Times New Roman"/>
          <w:b w:val="false"/>
          <w:i w:val="false"/>
          <w:color w:val="000000"/>
          <w:sz w:val="28"/>
        </w:rPr>
        <w:t>145. Почта жөнелтімін және почтамен ақша аударымын жіберу үшін төлем оларды қабылдау кезінде алынады, өзгеше жағдайлар тек почта операторымен және қызметті пайдаланушы арасында жасалған шартпен белгіленеді.</w:t>
      </w:r>
      <w:r>
        <w:br/>
      </w:r>
      <w:r>
        <w:rPr>
          <w:rFonts w:ascii="Times New Roman"/>
          <w:b w:val="false"/>
          <w:i w:val="false"/>
          <w:color w:val="000000"/>
          <w:sz w:val="28"/>
        </w:rPr>
        <w:t>
      </w:t>
      </w:r>
      <w:r>
        <w:rPr>
          <w:rFonts w:ascii="Times New Roman"/>
          <w:b w:val="false"/>
          <w:i w:val="false"/>
          <w:color w:val="000000"/>
          <w:sz w:val="28"/>
        </w:rPr>
        <w:t>146. Почта байланысының қызметтері Қазақстан Республикасының ұлттық валютасымен қолма-қол ақша немесе есеп айырысу арқылы төленеді. Мемлекеттік почта төлемі белгілері жазбаша хат-хабарды жібергенде, оның ішінде шетелге жолдағанда, ақысы төленгенін көрсетеді.</w:t>
      </w:r>
      <w:r>
        <w:br/>
      </w:r>
      <w:r>
        <w:rPr>
          <w:rFonts w:ascii="Times New Roman"/>
          <w:b w:val="false"/>
          <w:i w:val="false"/>
          <w:color w:val="000000"/>
          <w:sz w:val="28"/>
        </w:rPr>
        <w:t>
      </w:t>
      </w:r>
      <w:r>
        <w:rPr>
          <w:rFonts w:ascii="Times New Roman"/>
          <w:b w:val="false"/>
          <w:i w:val="false"/>
          <w:color w:val="000000"/>
          <w:sz w:val="28"/>
        </w:rPr>
        <w:t>147. Құндылығы жарияланған жөнелтім үшін почта байланысы қызметінің төлеміне салмағына қарай алатын төлем және құндылығын жариялау үшін төлем кіреді.</w:t>
      </w:r>
      <w:r>
        <w:br/>
      </w:r>
      <w:r>
        <w:rPr>
          <w:rFonts w:ascii="Times New Roman"/>
          <w:b w:val="false"/>
          <w:i w:val="false"/>
          <w:color w:val="000000"/>
          <w:sz w:val="28"/>
        </w:rPr>
        <w:t>
      </w:t>
      </w:r>
      <w:r>
        <w:rPr>
          <w:rFonts w:ascii="Times New Roman"/>
          <w:b w:val="false"/>
          <w:i w:val="false"/>
          <w:color w:val="000000"/>
          <w:sz w:val="28"/>
        </w:rPr>
        <w:t>Құндылығы жарияланған халықаралық посылкалар төлеміне салмағына қарай жіберу ақысы, құндылығын жариялау үшін және экспедициялық ақы кіреді.</w:t>
      </w:r>
      <w:r>
        <w:br/>
      </w:r>
      <w:r>
        <w:rPr>
          <w:rFonts w:ascii="Times New Roman"/>
          <w:b w:val="false"/>
          <w:i w:val="false"/>
          <w:color w:val="000000"/>
          <w:sz w:val="28"/>
        </w:rPr>
        <w:t>
      </w:t>
      </w:r>
      <w:r>
        <w:rPr>
          <w:rFonts w:ascii="Times New Roman"/>
          <w:b w:val="false"/>
          <w:i w:val="false"/>
          <w:color w:val="000000"/>
          <w:sz w:val="28"/>
        </w:rPr>
        <w:t>148. Почта операторы почта байланысы қызметінің төлемақы көлемін, сондай-ақ почта жөнелтімдерін жіберуде қолданылған (әуе немесе жерүсті жолымен) әдіске байланысты белгілейді (уәкілетті органмен бекітілетін баршаға қолжетімді қызметтердің тарифтерінен басқа).</w:t>
      </w:r>
      <w:r>
        <w:br/>
      </w:r>
      <w:r>
        <w:rPr>
          <w:rFonts w:ascii="Times New Roman"/>
          <w:b w:val="false"/>
          <w:i w:val="false"/>
          <w:color w:val="000000"/>
          <w:sz w:val="28"/>
        </w:rPr>
        <w:t>
      </w:t>
      </w:r>
      <w:r>
        <w:rPr>
          <w:rFonts w:ascii="Times New Roman"/>
          <w:b w:val="false"/>
          <w:i w:val="false"/>
          <w:color w:val="000000"/>
          <w:sz w:val="28"/>
        </w:rPr>
        <w:t>149. Қолданыстағы тарифтерге сәйкес осал, қомақты, ірі габаритті посылкаларды, сондай-ақ "Абайлаңыз" белгісі бар посылкаларды жіберу үшін қосымша ақы алынады.</w:t>
      </w:r>
      <w:r>
        <w:br/>
      </w:r>
      <w:r>
        <w:rPr>
          <w:rFonts w:ascii="Times New Roman"/>
          <w:b w:val="false"/>
          <w:i w:val="false"/>
          <w:color w:val="000000"/>
          <w:sz w:val="28"/>
        </w:rPr>
        <w:t>
      </w:t>
      </w:r>
      <w:r>
        <w:rPr>
          <w:rFonts w:ascii="Times New Roman"/>
          <w:b w:val="false"/>
          <w:i w:val="false"/>
          <w:color w:val="000000"/>
          <w:sz w:val="28"/>
        </w:rPr>
        <w:t>150. Жеке тұлғалардан қабылданған төленбеген немесе толық төленбеген ішкі жай хаттар, почта карточкалары және бандерольдер тиісті пунктіне жеткізіле алады, бірақ ондай жөнелтімдер адресаттарына үстеме төлем тарифіне сәйкес почталық төлем төленгеннен кейін беріледі. Мұндай жөнелтім қайтарылған жағдайда төлем жіберушіден өндіріледі.</w:t>
      </w:r>
      <w:r>
        <w:br/>
      </w:r>
      <w:r>
        <w:rPr>
          <w:rFonts w:ascii="Times New Roman"/>
          <w:b w:val="false"/>
          <w:i w:val="false"/>
          <w:color w:val="000000"/>
          <w:sz w:val="28"/>
        </w:rPr>
        <w:t>
      </w:t>
      </w:r>
      <w:r>
        <w:rPr>
          <w:rFonts w:ascii="Times New Roman"/>
          <w:b w:val="false"/>
          <w:i w:val="false"/>
          <w:color w:val="000000"/>
          <w:sz w:val="28"/>
        </w:rPr>
        <w:t>Заңды тұлғалар жіберетін төленбеген немесе толық төленбеген жөнелтімдер маркаларды өшіру арқылы өңдеудің бірінші кезеңінде жіберушілеріне қайтарылады.</w:t>
      </w:r>
      <w:r>
        <w:br/>
      </w:r>
      <w:r>
        <w:rPr>
          <w:rFonts w:ascii="Times New Roman"/>
          <w:b w:val="false"/>
          <w:i w:val="false"/>
          <w:color w:val="000000"/>
          <w:sz w:val="28"/>
        </w:rPr>
        <w:t>
      </w:t>
      </w:r>
      <w:r>
        <w:rPr>
          <w:rFonts w:ascii="Times New Roman"/>
          <w:b w:val="false"/>
          <w:i w:val="false"/>
          <w:color w:val="000000"/>
          <w:sz w:val="28"/>
        </w:rPr>
        <w:t>151. Үстеме төлем төленетін жөнелтімдердің адресаттары жоқ болғанда немесе адресат оларды алудан бас тартқан кезде почта жөнелтімдері таратылмаған хат-хабарлар қатарына өткізіледі.</w:t>
      </w:r>
      <w:r>
        <w:br/>
      </w:r>
      <w:r>
        <w:rPr>
          <w:rFonts w:ascii="Times New Roman"/>
          <w:b w:val="false"/>
          <w:i w:val="false"/>
          <w:color w:val="000000"/>
          <w:sz w:val="28"/>
        </w:rPr>
        <w:t>
      </w:t>
      </w:r>
      <w:r>
        <w:rPr>
          <w:rFonts w:ascii="Times New Roman"/>
          <w:b w:val="false"/>
          <w:i w:val="false"/>
          <w:color w:val="000000"/>
          <w:sz w:val="28"/>
        </w:rPr>
        <w:t>152. Заңды және жеке тұлғалар почта жәшігіне салған, төленбеген немесе толық төленбеген халықаралық хаттар, карточкалар және бандерольдер толық төленуі үшін маркалары өшірілместен жіберушілеріне қайтарылады.</w:t>
      </w:r>
      <w:r>
        <w:br/>
      </w:r>
      <w:r>
        <w:rPr>
          <w:rFonts w:ascii="Times New Roman"/>
          <w:b w:val="false"/>
          <w:i w:val="false"/>
          <w:color w:val="000000"/>
          <w:sz w:val="28"/>
        </w:rPr>
        <w:t>
      </w:t>
      </w:r>
      <w:r>
        <w:rPr>
          <w:rFonts w:ascii="Times New Roman"/>
          <w:b w:val="false"/>
          <w:i w:val="false"/>
          <w:color w:val="000000"/>
          <w:sz w:val="28"/>
        </w:rPr>
        <w:t>153. Ұлттық почта операторы халықаралық хат-хабарлар төлемі ретінде купон сатқан шетел почта әкімшілігі мөртабанының бедері басылған халықаралық жауап купонын қабылдай алады.</w:t>
      </w:r>
      <w:r>
        <w:br/>
      </w:r>
      <w:r>
        <w:rPr>
          <w:rFonts w:ascii="Times New Roman"/>
          <w:b w:val="false"/>
          <w:i w:val="false"/>
          <w:color w:val="000000"/>
          <w:sz w:val="28"/>
        </w:rPr>
        <w:t>
      </w:t>
      </w:r>
      <w:r>
        <w:rPr>
          <w:rFonts w:ascii="Times New Roman"/>
          <w:b w:val="false"/>
          <w:i w:val="false"/>
          <w:color w:val="000000"/>
          <w:sz w:val="28"/>
        </w:rPr>
        <w:t>154. Ұлттық почта операторы құны ДПО актілерімен белгіленетін халықаралық жауап купондарын сатады.</w:t>
      </w:r>
      <w:r>
        <w:br/>
      </w:r>
      <w:r>
        <w:rPr>
          <w:rFonts w:ascii="Times New Roman"/>
          <w:b w:val="false"/>
          <w:i w:val="false"/>
          <w:color w:val="000000"/>
          <w:sz w:val="28"/>
        </w:rPr>
        <w:t>
      </w:t>
      </w:r>
      <w:r>
        <w:rPr>
          <w:rFonts w:ascii="Times New Roman"/>
          <w:b w:val="false"/>
          <w:i w:val="false"/>
          <w:color w:val="000000"/>
          <w:sz w:val="28"/>
        </w:rPr>
        <w:t>155. Халықаралық жауап купондарын Ұлттық почта операторының әрбір өндірістік объектілерінде әуе көлігімен жіберілетін, салмағы 20 граммға дейін бір жай халықаралық хатты төлеу тарифінің есебінен почта маркаларына алмастырылады.</w:t>
      </w:r>
      <w:r>
        <w:br/>
      </w:r>
      <w:r>
        <w:rPr>
          <w:rFonts w:ascii="Times New Roman"/>
          <w:b w:val="false"/>
          <w:i w:val="false"/>
          <w:color w:val="000000"/>
          <w:sz w:val="28"/>
        </w:rPr>
        <w:t>
</w:t>
      </w:r>
    </w:p>
    <w:bookmarkStart w:name="z520" w:id="23"/>
    <w:p>
      <w:pPr>
        <w:spacing w:after="0"/>
        <w:ind w:left="0"/>
        <w:jc w:val="left"/>
      </w:pPr>
      <w:r>
        <w:rPr>
          <w:rFonts w:ascii="Times New Roman"/>
          <w:b/>
          <w:i w:val="false"/>
          <w:color w:val="000000"/>
        </w:rPr>
        <w:t xml:space="preserve"> Мемлекеттік почта төлемі белгілері</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156. Ұлттық почта операторы жіберуге қабылдаған жазба хат-хабарлардың төленгендігі Қазақстан Республикасының мемлекеттік почта төлемі белгілерімен расталады. Почта төлемі белгілерінің почта байланысы саласындағы уәкілетті орган бекіткен түрі мен көлеміне сәйкес шығарылуын, сондай-ақ оларды сатуды Ұлттық почта операторы жүзеге асырады.</w:t>
      </w:r>
      <w:r>
        <w:br/>
      </w:r>
      <w:r>
        <w:rPr>
          <w:rFonts w:ascii="Times New Roman"/>
          <w:b w:val="false"/>
          <w:i w:val="false"/>
          <w:color w:val="000000"/>
          <w:sz w:val="28"/>
        </w:rPr>
        <w:t>
      </w:t>
      </w:r>
      <w:r>
        <w:rPr>
          <w:rFonts w:ascii="Times New Roman"/>
          <w:b w:val="false"/>
          <w:i w:val="false"/>
          <w:color w:val="000000"/>
          <w:sz w:val="28"/>
        </w:rPr>
        <w:t>157. Мемлекеттік почта төлемі белгілері ретінде почта жөнелтімдеріне желімделетін немесе баспа әдісімен почта конверттері мен почта карточкаларына басылатын почта маркалары мен стандартты және көркемсуретті сериялардағы блоктар, сондай-ақ франкирлеу машинасы клишесінің бедері және де почта байланысы саласындағы уәкілетті орган бекіткен почта байланысы қызметтеріне төлем жасалғанын растайтын басқа да белгілер қолданылады.</w:t>
      </w:r>
      <w:r>
        <w:br/>
      </w:r>
      <w:r>
        <w:rPr>
          <w:rFonts w:ascii="Times New Roman"/>
          <w:b w:val="false"/>
          <w:i w:val="false"/>
          <w:color w:val="000000"/>
          <w:sz w:val="28"/>
        </w:rPr>
        <w:t>
      </w:t>
      </w:r>
      <w:r>
        <w:rPr>
          <w:rFonts w:ascii="Times New Roman"/>
          <w:b w:val="false"/>
          <w:i w:val="false"/>
          <w:color w:val="000000"/>
          <w:sz w:val="28"/>
        </w:rPr>
        <w:t>Мемлекеттік почта төлемі белгілерінде мемлекеттің атауы ("Қазақстан" және латын транслитерациясымен "Kazakhstan"), сондай-ақ суреттің, тақырыптың атауы мемлекеттік тілде белгіленеді, төлем сомасы (номиналы) араб цифрларымен немесе латын әрпімен басылады, шығарылған жылы (немесе тіркеу нөмірі) көрсетіледі.</w:t>
      </w:r>
      <w:r>
        <w:br/>
      </w:r>
      <w:r>
        <w:rPr>
          <w:rFonts w:ascii="Times New Roman"/>
          <w:b w:val="false"/>
          <w:i w:val="false"/>
          <w:color w:val="000000"/>
          <w:sz w:val="28"/>
        </w:rPr>
        <w:t>
      </w:t>
      </w:r>
      <w:r>
        <w:rPr>
          <w:rFonts w:ascii="Times New Roman"/>
          <w:b w:val="false"/>
          <w:i w:val="false"/>
          <w:color w:val="000000"/>
          <w:sz w:val="28"/>
        </w:rPr>
        <w:t>158. Сатылған мемлекеттік почта төлемі белгілері кері қайтарылып алынбайды және айырбасталмайды.</w:t>
      </w:r>
      <w:r>
        <w:br/>
      </w:r>
      <w:r>
        <w:rPr>
          <w:rFonts w:ascii="Times New Roman"/>
          <w:b w:val="false"/>
          <w:i w:val="false"/>
          <w:color w:val="000000"/>
          <w:sz w:val="28"/>
        </w:rPr>
        <w:t>
      </w:t>
      </w:r>
      <w:r>
        <w:rPr>
          <w:rFonts w:ascii="Times New Roman"/>
          <w:b w:val="false"/>
          <w:i w:val="false"/>
          <w:color w:val="000000"/>
          <w:sz w:val="28"/>
        </w:rPr>
        <w:t>159. Маркаланған конверттерден және карточкалардан қиылып алынған және өшірілмеген почта маркаларын Қазақстан Республикасы аумағында хаттар, бандерольдер және почта карточкаларын жіберу үшін пайдалануға болады. Басқа қиылып алынған почта төлемінің белгілері (мысалы каталогтардан немесе жарнамалық басылымдардан, оның ішінде басқа ел маркалары) почта жөнелтімдерін жіберу үшін төлем ретінде қабылданбайды.</w:t>
      </w:r>
      <w:r>
        <w:br/>
      </w:r>
      <w:r>
        <w:rPr>
          <w:rFonts w:ascii="Times New Roman"/>
          <w:b w:val="false"/>
          <w:i w:val="false"/>
          <w:color w:val="000000"/>
          <w:sz w:val="28"/>
        </w:rPr>
        <w:t>
</w:t>
      </w:r>
    </w:p>
    <w:bookmarkStart w:name="z526" w:id="24"/>
    <w:p>
      <w:pPr>
        <w:spacing w:after="0"/>
        <w:ind w:left="0"/>
        <w:jc w:val="left"/>
      </w:pPr>
      <w:r>
        <w:rPr>
          <w:rFonts w:ascii="Times New Roman"/>
          <w:b/>
          <w:i w:val="false"/>
          <w:color w:val="000000"/>
        </w:rPr>
        <w:t xml:space="preserve"> Франкирлеу машиналары</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160. Ішкі және халықаралық жай және тапсырысты почта жөнелтімдері франкирлеу машинасының бедерін қою арқылы төленуі мүмкін.</w:t>
      </w:r>
      <w:r>
        <w:br/>
      </w:r>
      <w:r>
        <w:rPr>
          <w:rFonts w:ascii="Times New Roman"/>
          <w:b w:val="false"/>
          <w:i w:val="false"/>
          <w:color w:val="000000"/>
          <w:sz w:val="28"/>
        </w:rPr>
        <w:t>
      </w:t>
      </w:r>
      <w:r>
        <w:rPr>
          <w:rFonts w:ascii="Times New Roman"/>
          <w:b w:val="false"/>
          <w:i w:val="false"/>
          <w:color w:val="000000"/>
          <w:sz w:val="28"/>
        </w:rPr>
        <w:t>161. Франкирлеу машинасын Ұлттық почта операторының қызметін пайдаланушы болып табылатын заңды тұлғалар Ұлттық почта операторында тіркеп оны пайдалануға шарт жасасу арқылы пайдалана алады.</w:t>
      </w:r>
      <w:r>
        <w:br/>
      </w:r>
      <w:r>
        <w:rPr>
          <w:rFonts w:ascii="Times New Roman"/>
          <w:b w:val="false"/>
          <w:i w:val="false"/>
          <w:color w:val="000000"/>
          <w:sz w:val="28"/>
        </w:rPr>
        <w:t>
      </w:t>
      </w:r>
      <w:r>
        <w:rPr>
          <w:rFonts w:ascii="Times New Roman"/>
          <w:b w:val="false"/>
          <w:i w:val="false"/>
          <w:color w:val="000000"/>
          <w:sz w:val="28"/>
        </w:rPr>
        <w:t>162. Франкирлеу машинасы клишесінің бедері қызыл түсті болып, оның құрамында:</w:t>
      </w:r>
      <w:r>
        <w:br/>
      </w:r>
      <w:r>
        <w:rPr>
          <w:rFonts w:ascii="Times New Roman"/>
          <w:b w:val="false"/>
          <w:i w:val="false"/>
          <w:color w:val="000000"/>
          <w:sz w:val="28"/>
        </w:rPr>
        <w:t>
      </w:t>
      </w:r>
      <w:r>
        <w:rPr>
          <w:rFonts w:ascii="Times New Roman"/>
          <w:b w:val="false"/>
          <w:i w:val="false"/>
          <w:color w:val="000000"/>
          <w:sz w:val="28"/>
        </w:rPr>
        <w:t>1) Ұлттық почта операторының ішкі нормативтік актілерінде көрсетілген тиісті жазулары бар почта маркасының шартты белгісі;</w:t>
      </w:r>
      <w:r>
        <w:br/>
      </w:r>
      <w:r>
        <w:rPr>
          <w:rFonts w:ascii="Times New Roman"/>
          <w:b w:val="false"/>
          <w:i w:val="false"/>
          <w:color w:val="000000"/>
          <w:sz w:val="28"/>
        </w:rPr>
        <w:t>
      </w:t>
      </w:r>
      <w:r>
        <w:rPr>
          <w:rFonts w:ascii="Times New Roman"/>
          <w:b w:val="false"/>
          <w:i w:val="false"/>
          <w:color w:val="000000"/>
          <w:sz w:val="28"/>
        </w:rPr>
        <w:t>2) почта мөртабанының бедері;</w:t>
      </w:r>
      <w:r>
        <w:br/>
      </w:r>
      <w:r>
        <w:rPr>
          <w:rFonts w:ascii="Times New Roman"/>
          <w:b w:val="false"/>
          <w:i w:val="false"/>
          <w:color w:val="000000"/>
          <w:sz w:val="28"/>
        </w:rPr>
        <w:t>
      </w:t>
      </w:r>
      <w:r>
        <w:rPr>
          <w:rFonts w:ascii="Times New Roman"/>
          <w:b w:val="false"/>
          <w:i w:val="false"/>
          <w:color w:val="000000"/>
          <w:sz w:val="28"/>
        </w:rPr>
        <w:t>3) жөнелтушінің мекенжайы болуы тиіс.</w:t>
      </w:r>
      <w:r>
        <w:br/>
      </w:r>
      <w:r>
        <w:rPr>
          <w:rFonts w:ascii="Times New Roman"/>
          <w:b w:val="false"/>
          <w:i w:val="false"/>
          <w:color w:val="000000"/>
          <w:sz w:val="28"/>
        </w:rPr>
        <w:t>
      </w:t>
      </w:r>
      <w:r>
        <w:rPr>
          <w:rFonts w:ascii="Times New Roman"/>
          <w:b w:val="false"/>
          <w:i w:val="false"/>
          <w:color w:val="000000"/>
          <w:sz w:val="28"/>
        </w:rPr>
        <w:t>163. Почта жөнелтімдеріне франкирлеу машинасы клишесінің бедерін басу мүмкін болмаған жағдайда ондай бедер жолақ қағазға басылып почта жөнелтіміне жапсырылады.</w:t>
      </w:r>
      <w:r>
        <w:br/>
      </w:r>
      <w:r>
        <w:rPr>
          <w:rFonts w:ascii="Times New Roman"/>
          <w:b w:val="false"/>
          <w:i w:val="false"/>
          <w:color w:val="000000"/>
          <w:sz w:val="28"/>
        </w:rPr>
        <w:t>
      </w:t>
      </w:r>
      <w:r>
        <w:rPr>
          <w:rFonts w:ascii="Times New Roman"/>
          <w:b w:val="false"/>
          <w:i w:val="false"/>
          <w:color w:val="000000"/>
          <w:sz w:val="28"/>
        </w:rPr>
        <w:t>164. Франкирлеу машинасының пайдалану мерзімі аяқталған жағдайда, басқа заңды тұлғаға берілгенде (сатылғанда) машина клишесі Ұлттық почта операторының тиісті бөлімшесіне жойюы үшін акті бойынша берілуі тиіс.</w:t>
      </w:r>
      <w:r>
        <w:br/>
      </w:r>
      <w:r>
        <w:rPr>
          <w:rFonts w:ascii="Times New Roman"/>
          <w:b w:val="false"/>
          <w:i w:val="false"/>
          <w:color w:val="000000"/>
          <w:sz w:val="28"/>
        </w:rPr>
        <w:t>
</w:t>
      </w:r>
    </w:p>
    <w:bookmarkStart w:name="z535" w:id="25"/>
    <w:p>
      <w:pPr>
        <w:spacing w:after="0"/>
        <w:ind w:left="0"/>
        <w:jc w:val="left"/>
      </w:pPr>
      <w:r>
        <w:rPr>
          <w:rFonts w:ascii="Times New Roman"/>
          <w:b/>
          <w:i w:val="false"/>
          <w:color w:val="000000"/>
        </w:rPr>
        <w:t xml:space="preserve"> Өзге ережелер</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165. Келесі Қазақстан Республикасының лауазымды тұлғалары жөнелтімдерді "Үкіметтік"-"Правительственное" разрядымен жібере алады:</w:t>
      </w:r>
      <w:r>
        <w:br/>
      </w:r>
      <w:r>
        <w:rPr>
          <w:rFonts w:ascii="Times New Roman"/>
          <w:b w:val="false"/>
          <w:i w:val="false"/>
          <w:color w:val="000000"/>
          <w:sz w:val="28"/>
        </w:rPr>
        <w:t>
      </w:t>
      </w:r>
      <w:r>
        <w:rPr>
          <w:rFonts w:ascii="Times New Roman"/>
          <w:b w:val="false"/>
          <w:i w:val="false"/>
          <w:color w:val="000000"/>
          <w:sz w:val="28"/>
        </w:rPr>
        <w:t>1) Қазақстан Республикасының Президенті;</w:t>
      </w:r>
      <w:r>
        <w:br/>
      </w:r>
      <w:r>
        <w:rPr>
          <w:rFonts w:ascii="Times New Roman"/>
          <w:b w:val="false"/>
          <w:i w:val="false"/>
          <w:color w:val="000000"/>
          <w:sz w:val="28"/>
        </w:rPr>
        <w:t>
      </w:t>
      </w:r>
      <w:r>
        <w:rPr>
          <w:rFonts w:ascii="Times New Roman"/>
          <w:b w:val="false"/>
          <w:i w:val="false"/>
          <w:color w:val="000000"/>
          <w:sz w:val="28"/>
        </w:rPr>
        <w:t>2) Қазақстан Республикасының Премьер-Министрі;</w:t>
      </w:r>
      <w:r>
        <w:br/>
      </w:r>
      <w:r>
        <w:rPr>
          <w:rFonts w:ascii="Times New Roman"/>
          <w:b w:val="false"/>
          <w:i w:val="false"/>
          <w:color w:val="000000"/>
          <w:sz w:val="28"/>
        </w:rPr>
        <w:t>
      </w:t>
      </w:r>
      <w:r>
        <w:rPr>
          <w:rFonts w:ascii="Times New Roman"/>
          <w:b w:val="false"/>
          <w:i w:val="false"/>
          <w:color w:val="000000"/>
          <w:sz w:val="28"/>
        </w:rPr>
        <w:t>3) Қазақстан Республикасы Парламенті Сенатының Төрағасы және орынбасары;</w:t>
      </w:r>
      <w:r>
        <w:br/>
      </w:r>
      <w:r>
        <w:rPr>
          <w:rFonts w:ascii="Times New Roman"/>
          <w:b w:val="false"/>
          <w:i w:val="false"/>
          <w:color w:val="000000"/>
          <w:sz w:val="28"/>
        </w:rPr>
        <w:t>
      </w:t>
      </w:r>
      <w:r>
        <w:rPr>
          <w:rFonts w:ascii="Times New Roman"/>
          <w:b w:val="false"/>
          <w:i w:val="false"/>
          <w:color w:val="000000"/>
          <w:sz w:val="28"/>
        </w:rPr>
        <w:t>4) Қазақстан Республикасы Парламенті Мәжілісінің Төрағасы және орынбасары;</w:t>
      </w:r>
      <w:r>
        <w:br/>
      </w:r>
      <w:r>
        <w:rPr>
          <w:rFonts w:ascii="Times New Roman"/>
          <w:b w:val="false"/>
          <w:i w:val="false"/>
          <w:color w:val="000000"/>
          <w:sz w:val="28"/>
        </w:rPr>
        <w:t>
      </w:t>
      </w:r>
      <w:r>
        <w:rPr>
          <w:rFonts w:ascii="Times New Roman"/>
          <w:b w:val="false"/>
          <w:i w:val="false"/>
          <w:color w:val="000000"/>
          <w:sz w:val="28"/>
        </w:rPr>
        <w:t>5) Қазақстан Республикасының Мемлекеттік хатшысы;</w:t>
      </w:r>
      <w:r>
        <w:br/>
      </w:r>
      <w:r>
        <w:rPr>
          <w:rFonts w:ascii="Times New Roman"/>
          <w:b w:val="false"/>
          <w:i w:val="false"/>
          <w:color w:val="000000"/>
          <w:sz w:val="28"/>
        </w:rPr>
        <w:t>
      </w:t>
      </w:r>
      <w:r>
        <w:rPr>
          <w:rFonts w:ascii="Times New Roman"/>
          <w:b w:val="false"/>
          <w:i w:val="false"/>
          <w:color w:val="000000"/>
          <w:sz w:val="28"/>
        </w:rPr>
        <w:t>6) Қазақстан Республикасының Президенті Әкімшілігінің Басшысы;</w:t>
      </w:r>
      <w:r>
        <w:br/>
      </w:r>
      <w:r>
        <w:rPr>
          <w:rFonts w:ascii="Times New Roman"/>
          <w:b w:val="false"/>
          <w:i w:val="false"/>
          <w:color w:val="000000"/>
          <w:sz w:val="28"/>
        </w:rPr>
        <w:t>
      </w:t>
      </w:r>
      <w:r>
        <w:rPr>
          <w:rFonts w:ascii="Times New Roman"/>
          <w:b w:val="false"/>
          <w:i w:val="false"/>
          <w:color w:val="000000"/>
          <w:sz w:val="28"/>
        </w:rPr>
        <w:t>7) Қазақстан Республикасы Конституциялық Кеңесінің Төрағасы және орынбасары;</w:t>
      </w:r>
      <w:r>
        <w:br/>
      </w:r>
      <w:r>
        <w:rPr>
          <w:rFonts w:ascii="Times New Roman"/>
          <w:b w:val="false"/>
          <w:i w:val="false"/>
          <w:color w:val="000000"/>
          <w:sz w:val="28"/>
        </w:rPr>
        <w:t>
      </w:t>
      </w:r>
      <w:r>
        <w:rPr>
          <w:rFonts w:ascii="Times New Roman"/>
          <w:b w:val="false"/>
          <w:i w:val="false"/>
          <w:color w:val="000000"/>
          <w:sz w:val="28"/>
        </w:rPr>
        <w:t>8) Қазақстан Республикасы Жоғарғы Сотының Төрағасы және орынбасары;</w:t>
      </w:r>
      <w:r>
        <w:br/>
      </w:r>
      <w:r>
        <w:rPr>
          <w:rFonts w:ascii="Times New Roman"/>
          <w:b w:val="false"/>
          <w:i w:val="false"/>
          <w:color w:val="000000"/>
          <w:sz w:val="28"/>
        </w:rPr>
        <w:t>
      </w:t>
      </w:r>
      <w:r>
        <w:rPr>
          <w:rFonts w:ascii="Times New Roman"/>
          <w:b w:val="false"/>
          <w:i w:val="false"/>
          <w:color w:val="000000"/>
          <w:sz w:val="28"/>
        </w:rPr>
        <w:t>9) Қазақстан Республикасы Ұлттық Банкінің Төрағасы;</w:t>
      </w:r>
      <w:r>
        <w:br/>
      </w:r>
      <w:r>
        <w:rPr>
          <w:rFonts w:ascii="Times New Roman"/>
          <w:b w:val="false"/>
          <w:i w:val="false"/>
          <w:color w:val="000000"/>
          <w:sz w:val="28"/>
        </w:rPr>
        <w:t>
      </w:t>
      </w:r>
      <w:r>
        <w:rPr>
          <w:rFonts w:ascii="Times New Roman"/>
          <w:b w:val="false"/>
          <w:i w:val="false"/>
          <w:color w:val="000000"/>
          <w:sz w:val="28"/>
        </w:rPr>
        <w:t>10) Қазақстан Республикасы Орталық сайлау комиссиясының Төрағасы;</w:t>
      </w:r>
      <w:r>
        <w:br/>
      </w:r>
      <w:r>
        <w:rPr>
          <w:rFonts w:ascii="Times New Roman"/>
          <w:b w:val="false"/>
          <w:i w:val="false"/>
          <w:color w:val="000000"/>
          <w:sz w:val="28"/>
        </w:rPr>
        <w:t>
      </w:t>
      </w:r>
      <w:r>
        <w:rPr>
          <w:rFonts w:ascii="Times New Roman"/>
          <w:b w:val="false"/>
          <w:i w:val="false"/>
          <w:color w:val="000000"/>
          <w:sz w:val="28"/>
        </w:rPr>
        <w:t>11) Қазақстан Республикасы Премьер-Министрінің орынбасары;</w:t>
      </w:r>
      <w:r>
        <w:br/>
      </w:r>
      <w:r>
        <w:rPr>
          <w:rFonts w:ascii="Times New Roman"/>
          <w:b w:val="false"/>
          <w:i w:val="false"/>
          <w:color w:val="000000"/>
          <w:sz w:val="28"/>
        </w:rPr>
        <w:t>
      </w:t>
      </w:r>
      <w:r>
        <w:rPr>
          <w:rFonts w:ascii="Times New Roman"/>
          <w:b w:val="false"/>
          <w:i w:val="false"/>
          <w:color w:val="000000"/>
          <w:sz w:val="28"/>
        </w:rPr>
        <w:t>12) Қазақстан Республикасы Бас прокуроры және орынбасары;</w:t>
      </w:r>
      <w:r>
        <w:br/>
      </w:r>
      <w:r>
        <w:rPr>
          <w:rFonts w:ascii="Times New Roman"/>
          <w:b w:val="false"/>
          <w:i w:val="false"/>
          <w:color w:val="000000"/>
          <w:sz w:val="28"/>
        </w:rPr>
        <w:t>
      </w:t>
      </w:r>
      <w:r>
        <w:rPr>
          <w:rFonts w:ascii="Times New Roman"/>
          <w:b w:val="false"/>
          <w:i w:val="false"/>
          <w:color w:val="000000"/>
          <w:sz w:val="28"/>
        </w:rPr>
        <w:t>13) Қазақстан Республикасының Президентіне есеп беруші органдардың басшылары;</w:t>
      </w:r>
      <w:r>
        <w:br/>
      </w:r>
      <w:r>
        <w:rPr>
          <w:rFonts w:ascii="Times New Roman"/>
          <w:b w:val="false"/>
          <w:i w:val="false"/>
          <w:color w:val="000000"/>
          <w:sz w:val="28"/>
        </w:rPr>
        <w:t>
      </w:t>
      </w:r>
      <w:r>
        <w:rPr>
          <w:rFonts w:ascii="Times New Roman"/>
          <w:b w:val="false"/>
          <w:i w:val="false"/>
          <w:color w:val="000000"/>
          <w:sz w:val="28"/>
        </w:rPr>
        <w:t>14) Қазақстан Республикасының Министрлері, орталық атқарушы органдардың ведомство басшылары;</w:t>
      </w:r>
      <w:r>
        <w:br/>
      </w:r>
      <w:r>
        <w:rPr>
          <w:rFonts w:ascii="Times New Roman"/>
          <w:b w:val="false"/>
          <w:i w:val="false"/>
          <w:color w:val="000000"/>
          <w:sz w:val="28"/>
        </w:rPr>
        <w:t>
      </w:t>
      </w:r>
      <w:r>
        <w:rPr>
          <w:rFonts w:ascii="Times New Roman"/>
          <w:b w:val="false"/>
          <w:i w:val="false"/>
          <w:color w:val="000000"/>
          <w:sz w:val="28"/>
        </w:rPr>
        <w:t>15) Қазақстан Республикасы Агенттіктерінің төрағалары;</w:t>
      </w:r>
      <w:r>
        <w:br/>
      </w:r>
      <w:r>
        <w:rPr>
          <w:rFonts w:ascii="Times New Roman"/>
          <w:b w:val="false"/>
          <w:i w:val="false"/>
          <w:color w:val="000000"/>
          <w:sz w:val="28"/>
        </w:rPr>
        <w:t>
      </w:t>
      </w:r>
      <w:r>
        <w:rPr>
          <w:rFonts w:ascii="Times New Roman"/>
          <w:b w:val="false"/>
          <w:i w:val="false"/>
          <w:color w:val="000000"/>
          <w:sz w:val="28"/>
        </w:rPr>
        <w:t>16) Қазақстан Республикасы Парламенті Комитеттерінің төрағалары;</w:t>
      </w:r>
      <w:r>
        <w:br/>
      </w:r>
      <w:r>
        <w:rPr>
          <w:rFonts w:ascii="Times New Roman"/>
          <w:b w:val="false"/>
          <w:i w:val="false"/>
          <w:color w:val="000000"/>
          <w:sz w:val="28"/>
        </w:rPr>
        <w:t>
      </w:t>
      </w:r>
      <w:r>
        <w:rPr>
          <w:rFonts w:ascii="Times New Roman"/>
          <w:b w:val="false"/>
          <w:i w:val="false"/>
          <w:color w:val="000000"/>
          <w:sz w:val="28"/>
        </w:rPr>
        <w:t>17) Астана және Алматы қалаларының, Қазақстан Республикасы облыстарының әкімдері.</w:t>
      </w:r>
      <w:r>
        <w:br/>
      </w:r>
      <w:r>
        <w:rPr>
          <w:rFonts w:ascii="Times New Roman"/>
          <w:b w:val="false"/>
          <w:i w:val="false"/>
          <w:color w:val="000000"/>
          <w:sz w:val="28"/>
        </w:rPr>
        <w:t>
      </w:t>
      </w:r>
      <w:r>
        <w:rPr>
          <w:rFonts w:ascii="Times New Roman"/>
          <w:b w:val="false"/>
          <w:i w:val="false"/>
          <w:color w:val="000000"/>
          <w:sz w:val="28"/>
        </w:rPr>
        <w:t>"Үкіметтік"-"Правительственное" разрядындағы почта жөнелтімдері бірінші кезекте өңделеді және жеткізіледі.</w:t>
      </w:r>
      <w:r>
        <w:br/>
      </w:r>
      <w:r>
        <w:rPr>
          <w:rFonts w:ascii="Times New Roman"/>
          <w:b w:val="false"/>
          <w:i w:val="false"/>
          <w:color w:val="000000"/>
          <w:sz w:val="28"/>
        </w:rPr>
        <w:t>
      </w:t>
      </w:r>
      <w:r>
        <w:rPr>
          <w:rFonts w:ascii="Times New Roman"/>
          <w:b w:val="false"/>
          <w:i w:val="false"/>
          <w:color w:val="000000"/>
          <w:sz w:val="28"/>
        </w:rPr>
        <w:t>166. Адресатқа тапсырысты хат пен бандеролді, құндылығы жарияланған почта жөнелтімдері, жеделдетілген және курьерлік почта жөнелтімдері, почтамен ақша аударымы табысталмаған кезде жөнелтуші түбіртекті тіркей отыра өз тілегін жазбаша түрде беріп, қосымша төлем төлеу арқылы:</w:t>
      </w:r>
      <w:r>
        <w:br/>
      </w:r>
      <w:r>
        <w:rPr>
          <w:rFonts w:ascii="Times New Roman"/>
          <w:b w:val="false"/>
          <w:i w:val="false"/>
          <w:color w:val="000000"/>
          <w:sz w:val="28"/>
        </w:rPr>
        <w:t>
      </w:t>
      </w:r>
      <w:r>
        <w:rPr>
          <w:rFonts w:ascii="Times New Roman"/>
          <w:b w:val="false"/>
          <w:i w:val="false"/>
          <w:color w:val="000000"/>
          <w:sz w:val="28"/>
        </w:rPr>
        <w:t>1) өзінің почта жөнелтімін және почтамен ақша аударымын қайтаруға;</w:t>
      </w:r>
      <w:r>
        <w:br/>
      </w:r>
      <w:r>
        <w:rPr>
          <w:rFonts w:ascii="Times New Roman"/>
          <w:b w:val="false"/>
          <w:i w:val="false"/>
          <w:color w:val="000000"/>
          <w:sz w:val="28"/>
        </w:rPr>
        <w:t>
      </w:t>
      </w:r>
      <w:r>
        <w:rPr>
          <w:rFonts w:ascii="Times New Roman"/>
          <w:b w:val="false"/>
          <w:i w:val="false"/>
          <w:color w:val="000000"/>
          <w:sz w:val="28"/>
        </w:rPr>
        <w:t>2) почта жөнелтімін, почтамен ақша аударымын басқа тұлғаға және басқа мекенжай бойынша беруге немесе оны сол алушыға, бірақ басқа мекенжай бойынша жеткізуге өкім жасауға;</w:t>
      </w:r>
      <w:r>
        <w:br/>
      </w:r>
      <w:r>
        <w:rPr>
          <w:rFonts w:ascii="Times New Roman"/>
          <w:b w:val="false"/>
          <w:i w:val="false"/>
          <w:color w:val="000000"/>
          <w:sz w:val="28"/>
        </w:rPr>
        <w:t>
      </w:t>
      </w:r>
      <w:r>
        <w:rPr>
          <w:rFonts w:ascii="Times New Roman"/>
          <w:b w:val="false"/>
          <w:i w:val="false"/>
          <w:color w:val="000000"/>
          <w:sz w:val="28"/>
        </w:rPr>
        <w:t>3) почта жөнелтімінің, почтамен ақша аударымының сақталу мерзімін баратын жеріндегі почта операторының өндірістік объектісіне түскен күннен бастап алпыс күнтізбелік күнге дейін ұзартуға;</w:t>
      </w:r>
      <w:r>
        <w:br/>
      </w:r>
      <w:r>
        <w:rPr>
          <w:rFonts w:ascii="Times New Roman"/>
          <w:b w:val="false"/>
          <w:i w:val="false"/>
          <w:color w:val="000000"/>
          <w:sz w:val="28"/>
        </w:rPr>
        <w:t>
      </w:t>
      </w:r>
      <w:r>
        <w:rPr>
          <w:rFonts w:ascii="Times New Roman"/>
          <w:b w:val="false"/>
          <w:i w:val="false"/>
          <w:color w:val="000000"/>
          <w:sz w:val="28"/>
        </w:rPr>
        <w:t>4) жөнелтімді қайтарудан бас тартуы туралы өкім жасай алады.</w:t>
      </w:r>
      <w:r>
        <w:br/>
      </w:r>
      <w:r>
        <w:rPr>
          <w:rFonts w:ascii="Times New Roman"/>
          <w:b w:val="false"/>
          <w:i w:val="false"/>
          <w:color w:val="000000"/>
          <w:sz w:val="28"/>
        </w:rPr>
        <w:t>
      </w:t>
      </w:r>
      <w:r>
        <w:rPr>
          <w:rFonts w:ascii="Times New Roman"/>
          <w:b w:val="false"/>
          <w:i w:val="false"/>
          <w:color w:val="000000"/>
          <w:sz w:val="28"/>
        </w:rPr>
        <w:t>167. Халықаралық почта жөнелтімінің жіберушісі почта операторы арқылы өзі жіберген почта жөнелтімінің қайтарылуы немесе мекенжайын өзгерту туралы өкім жасай алады.</w:t>
      </w:r>
      <w:r>
        <w:br/>
      </w:r>
      <w:r>
        <w:rPr>
          <w:rFonts w:ascii="Times New Roman"/>
          <w:b w:val="false"/>
          <w:i w:val="false"/>
          <w:color w:val="000000"/>
          <w:sz w:val="28"/>
        </w:rPr>
        <w:t>
      </w:t>
      </w:r>
      <w:r>
        <w:rPr>
          <w:rFonts w:ascii="Times New Roman"/>
          <w:b w:val="false"/>
          <w:i w:val="false"/>
          <w:color w:val="000000"/>
          <w:sz w:val="28"/>
        </w:rPr>
        <w:t>Жіберуші халықаралық посылка алушысына тапсырылмаған жағдайда не істеу керектігі туралы оны жіберген кезде өкім жасай алады, бұл туралы ілеспе бланктің алдыңғы бетіне белгі соғылады.</w:t>
      </w:r>
      <w:r>
        <w:br/>
      </w:r>
      <w:r>
        <w:rPr>
          <w:rFonts w:ascii="Times New Roman"/>
          <w:b w:val="false"/>
          <w:i w:val="false"/>
          <w:color w:val="000000"/>
          <w:sz w:val="28"/>
        </w:rPr>
        <w:t>
      </w:t>
      </w:r>
      <w:r>
        <w:rPr>
          <w:rFonts w:ascii="Times New Roman"/>
          <w:b w:val="false"/>
          <w:i w:val="false"/>
          <w:color w:val="000000"/>
          <w:sz w:val="28"/>
        </w:rPr>
        <w:t>168. Қабылданған жай хаттар мен бандерольдер тиесілі жеріне жіберілмеген сәтке дейін жазбаша өтініші бойынша жөнелтушіге қайтарылып беріле алады, бұл ретте қайтарғаны үшін ақы алынбайды және мемлекеттік почта төлемі белгілерімен төленген сома қайтарылмайды.</w:t>
      </w:r>
      <w:r>
        <w:br/>
      </w:r>
      <w:r>
        <w:rPr>
          <w:rFonts w:ascii="Times New Roman"/>
          <w:b w:val="false"/>
          <w:i w:val="false"/>
          <w:color w:val="000000"/>
          <w:sz w:val="28"/>
        </w:rPr>
        <w:t>
      </w:t>
      </w:r>
      <w:r>
        <w:rPr>
          <w:rFonts w:ascii="Times New Roman"/>
          <w:b w:val="false"/>
          <w:i w:val="false"/>
          <w:color w:val="000000"/>
          <w:sz w:val="28"/>
        </w:rPr>
        <w:t>Қабылдап алған өндірістік объектіден әлі жіберілмеген тіркелетін почта жөнелтімдерін жөнелтуші жазбаша өтінішімен кері алуына болады, мұндайда ол почта операторына түбіртектің түпнұсқасын қайтарып береді (топтамалы почта жөнелтімдер қабылданса – тізімін де).</w:t>
      </w:r>
      <w:r>
        <w:br/>
      </w:r>
      <w:r>
        <w:rPr>
          <w:rFonts w:ascii="Times New Roman"/>
          <w:b w:val="false"/>
          <w:i w:val="false"/>
          <w:color w:val="000000"/>
          <w:sz w:val="28"/>
        </w:rPr>
        <w:t>
      </w:t>
      </w:r>
      <w:r>
        <w:rPr>
          <w:rFonts w:ascii="Times New Roman"/>
          <w:b w:val="false"/>
          <w:i w:val="false"/>
          <w:color w:val="000000"/>
          <w:sz w:val="28"/>
        </w:rPr>
        <w:t>Мұндай жағдайда жөнелтушіге төлеген сомасы, тек мемлекеттік почта төлемінің белгілері мен қосымша көрсетілген қызмет ақысынан басқа, қайтарылып беріледі.</w:t>
      </w:r>
      <w:r>
        <w:br/>
      </w:r>
      <w:r>
        <w:rPr>
          <w:rFonts w:ascii="Times New Roman"/>
          <w:b w:val="false"/>
          <w:i w:val="false"/>
          <w:color w:val="000000"/>
          <w:sz w:val="28"/>
        </w:rPr>
        <w:t>
      </w:t>
      </w:r>
      <w:r>
        <w:rPr>
          <w:rFonts w:ascii="Times New Roman"/>
          <w:b w:val="false"/>
          <w:i w:val="false"/>
          <w:color w:val="000000"/>
          <w:sz w:val="28"/>
        </w:rPr>
        <w:t>169. Адресат қосымша төлем арқылы мынадай жазбаша өкім жасай алады:</w:t>
      </w:r>
      <w:r>
        <w:br/>
      </w:r>
      <w:r>
        <w:rPr>
          <w:rFonts w:ascii="Times New Roman"/>
          <w:b w:val="false"/>
          <w:i w:val="false"/>
          <w:color w:val="000000"/>
          <w:sz w:val="28"/>
        </w:rPr>
        <w:t>
      </w:t>
      </w:r>
      <w:r>
        <w:rPr>
          <w:rFonts w:ascii="Times New Roman"/>
          <w:b w:val="false"/>
          <w:i w:val="false"/>
          <w:color w:val="000000"/>
          <w:sz w:val="28"/>
        </w:rPr>
        <w:t>1) өндірістік объектіде өз атына келген почта жөнелтімін, почтамен ақша аударымын түскен күннен бастап алпыс күнтізбелік күн сақтау туралы;</w:t>
      </w:r>
      <w:r>
        <w:br/>
      </w:r>
      <w:r>
        <w:rPr>
          <w:rFonts w:ascii="Times New Roman"/>
          <w:b w:val="false"/>
          <w:i w:val="false"/>
          <w:color w:val="000000"/>
          <w:sz w:val="28"/>
        </w:rPr>
        <w:t>
      </w:t>
      </w:r>
      <w:r>
        <w:rPr>
          <w:rFonts w:ascii="Times New Roman"/>
          <w:b w:val="false"/>
          <w:i w:val="false"/>
          <w:color w:val="000000"/>
          <w:sz w:val="28"/>
        </w:rPr>
        <w:t>2) өз атына келген почта жөнелтімін, почтамен ақша аударымын басқа мекенжайға жеткізу немесе жіберу жөнінде;</w:t>
      </w:r>
      <w:r>
        <w:br/>
      </w:r>
      <w:r>
        <w:rPr>
          <w:rFonts w:ascii="Times New Roman"/>
          <w:b w:val="false"/>
          <w:i w:val="false"/>
          <w:color w:val="000000"/>
          <w:sz w:val="28"/>
        </w:rPr>
        <w:t>
      </w:t>
      </w:r>
      <w:r>
        <w:rPr>
          <w:rFonts w:ascii="Times New Roman"/>
          <w:b w:val="false"/>
          <w:i w:val="false"/>
          <w:color w:val="000000"/>
          <w:sz w:val="28"/>
        </w:rPr>
        <w:t>3) өз атына "Талап еткенге дейін" келген почта жөнелтімін, почтамен ақша аударымын үйге жеткізіп беру туралы (үйге жеткізу қолданылатын болса);</w:t>
      </w:r>
      <w:r>
        <w:br/>
      </w:r>
      <w:r>
        <w:rPr>
          <w:rFonts w:ascii="Times New Roman"/>
          <w:b w:val="false"/>
          <w:i w:val="false"/>
          <w:color w:val="000000"/>
          <w:sz w:val="28"/>
        </w:rPr>
        <w:t>
      </w:t>
      </w:r>
      <w:r>
        <w:rPr>
          <w:rFonts w:ascii="Times New Roman"/>
          <w:b w:val="false"/>
          <w:i w:val="false"/>
          <w:color w:val="000000"/>
          <w:sz w:val="28"/>
        </w:rPr>
        <w:t>4) жеткізілмеген жөнелтімдерді қайтарудан бас тартуы туралы.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Почта байланысы қызметтерін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571" w:id="26"/>
    <w:p>
      <w:pPr>
        <w:spacing w:after="0"/>
        <w:ind w:left="0"/>
        <w:jc w:val="left"/>
      </w:pPr>
      <w:r>
        <w:rPr>
          <w:rFonts w:ascii="Times New Roman"/>
          <w:b/>
          <w:i w:val="false"/>
          <w:color w:val="000000"/>
        </w:rPr>
        <w:t xml:space="preserve"> Ішкі почта жөнелтімдері үшін өлшемдер мен шекті салмақтар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1411"/>
        <w:gridCol w:w="2298"/>
        <w:gridCol w:w="8110"/>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Жөнелтім түрлері</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Шекті салмағы, кг</w:t>
            </w: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Буып-түйілген көлемі</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Почта</w:t>
            </w:r>
            <w:r>
              <w:br/>
            </w:r>
            <w:r>
              <w:rPr>
                <w:rFonts w:ascii="Times New Roman"/>
                <w:b w:val="false"/>
                <w:i w:val="false"/>
                <w:color w:val="000000"/>
                <w:sz w:val="20"/>
              </w:rPr>
              <w:t>
карточкасы</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105х148 мм</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110х220мм; 114х162 мм;</w:t>
            </w:r>
            <w:r>
              <w:br/>
            </w:r>
            <w:r>
              <w:rPr>
                <w:rFonts w:ascii="Times New Roman"/>
                <w:b w:val="false"/>
                <w:i w:val="false"/>
                <w:color w:val="000000"/>
                <w:sz w:val="20"/>
              </w:rPr>
              <w:t>
162х229мм; 229х324 мм;</w:t>
            </w:r>
            <w:r>
              <w:br/>
            </w:r>
            <w:r>
              <w:rPr>
                <w:rFonts w:ascii="Times New Roman"/>
                <w:b w:val="false"/>
                <w:i w:val="false"/>
                <w:color w:val="000000"/>
                <w:sz w:val="20"/>
              </w:rPr>
              <w:t>
250х353 мм.</w:t>
            </w:r>
            <w:r>
              <w:br/>
            </w:r>
            <w:r>
              <w:rPr>
                <w:rFonts w:ascii="Times New Roman"/>
                <w:b w:val="false"/>
                <w:i w:val="false"/>
                <w:color w:val="000000"/>
                <w:sz w:val="20"/>
              </w:rPr>
              <w:t>
</w:t>
            </w:r>
          </w:p>
        </w:tc>
      </w:tr>
      <w:tr>
        <w:trPr>
          <w:trHeight w:val="3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Бандероль</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жоғарғы өлшемдері:</w:t>
            </w:r>
            <w:r>
              <w:br/>
            </w:r>
            <w:r>
              <w:rPr>
                <w:rFonts w:ascii="Times New Roman"/>
                <w:b w:val="false"/>
                <w:i w:val="false"/>
                <w:color w:val="000000"/>
                <w:sz w:val="20"/>
              </w:rPr>
              <w:t>
үш өлшемнің (ұзындығы, ені, биіктігі) бірінің ең үлкен шамасы – 35 см.</w:t>
            </w:r>
            <w:r>
              <w:br/>
            </w:r>
            <w:r>
              <w:rPr>
                <w:rFonts w:ascii="Times New Roman"/>
                <w:b w:val="false"/>
                <w:i w:val="false"/>
                <w:color w:val="000000"/>
                <w:sz w:val="20"/>
              </w:rPr>
              <w:t>
Үш өлшемнің қосындысы 65 см-ден аспауы тиіс. Орама тәрізді оралған бандероль үшін – ұзындығы 70 см, диаметрі 15 см.</w:t>
            </w:r>
            <w:r>
              <w:br/>
            </w:r>
            <w:r>
              <w:rPr>
                <w:rFonts w:ascii="Times New Roman"/>
                <w:b w:val="false"/>
                <w:i w:val="false"/>
                <w:color w:val="000000"/>
                <w:sz w:val="20"/>
              </w:rPr>
              <w:t>
Ішіне салынғандарын (карталар, кестелер және т.б.) бүктеуге болмайтын, ұзындығы 150 см-ге дейінгі бандерольдер.</w:t>
            </w:r>
            <w:r>
              <w:br/>
            </w:r>
            <w:r>
              <w:rPr>
                <w:rFonts w:ascii="Times New Roman"/>
                <w:b w:val="false"/>
                <w:i w:val="false"/>
                <w:color w:val="000000"/>
                <w:sz w:val="20"/>
              </w:rPr>
              <w:t>
Ең төменгі өлшемдері: (қалыңдығы кез келген аз мөлшерде болғанда) бір өлшемі – 10 см, басқа өлшемі – 5 см-ден кем емес, ал орама түрінде оралған болса, ұзындығы – 10 см, диаметрі – 5 см.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Мына бандерольдерден басқа:</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тұқым салынған</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бір кітап салынған</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зағиптар үшін шығыңқы әріптері бар қағаздар мен кітаптар салынған</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шекті салмақтан 100 гр-ға дейін асуына жол беріледі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Посылка</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жоғарғы көлемі 80х80х50 см.</w:t>
            </w:r>
            <w:r>
              <w:br/>
            </w:r>
            <w:r>
              <w:rPr>
                <w:rFonts w:ascii="Times New Roman"/>
                <w:b w:val="false"/>
                <w:i w:val="false"/>
                <w:color w:val="000000"/>
                <w:sz w:val="20"/>
              </w:rPr>
              <w:t>
Ең төменгі өлшемі (бал аралары салынғаннан басқалары үшін) бір</w:t>
            </w:r>
            <w:r>
              <w:br/>
            </w:r>
            <w:r>
              <w:rPr>
                <w:rFonts w:ascii="Times New Roman"/>
                <w:b w:val="false"/>
                <w:i w:val="false"/>
                <w:color w:val="000000"/>
                <w:sz w:val="20"/>
              </w:rPr>
              <w:t>
өлшемі – 10 см, қалған өлшемдерінің әрқайсысы 5 см-ден кем емес. Әуе кемесімен тасымалданатын бал арасы салынған посылкалардың бір жағының ұзындығы 30 см-ден кем болмауы тиіс.</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контейнерлер</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Жеделдетілген және курьерлік почта хаты (пакеті)</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165х220мм; 229х324 мм;</w:t>
            </w:r>
            <w:r>
              <w:br/>
            </w:r>
            <w:r>
              <w:rPr>
                <w:rFonts w:ascii="Times New Roman"/>
                <w:b w:val="false"/>
                <w:i w:val="false"/>
                <w:color w:val="000000"/>
                <w:sz w:val="20"/>
              </w:rPr>
              <w:t>
280х350мм; 315х415 мм;</w:t>
            </w:r>
            <w:r>
              <w:br/>
            </w:r>
            <w:r>
              <w:rPr>
                <w:rFonts w:ascii="Times New Roman"/>
                <w:b w:val="false"/>
                <w:i w:val="false"/>
                <w:color w:val="000000"/>
                <w:sz w:val="20"/>
              </w:rPr>
              <w:t>
395х475 мм.</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Жеделдетілген және курьерлік почта посылкасы</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үлкен көлемі:</w:t>
            </w:r>
            <w:r>
              <w:br/>
            </w:r>
            <w:r>
              <w:rPr>
                <w:rFonts w:ascii="Times New Roman"/>
                <w:b w:val="false"/>
                <w:i w:val="false"/>
                <w:color w:val="000000"/>
                <w:sz w:val="20"/>
              </w:rPr>
              <w:t>
өлшемдерінің бірінің ұзындығы 150 см-ден, ұзындықтарының қосындысы және ұзындығынан басқа бағыттағы шеңберінің ең үлкен ұзындығы 300 см-ден аспауы тиіс.</w:t>
            </w:r>
            <w:r>
              <w:br/>
            </w:r>
            <w:r>
              <w:rPr>
                <w:rFonts w:ascii="Times New Roman"/>
                <w:b w:val="false"/>
                <w:i w:val="false"/>
                <w:color w:val="000000"/>
                <w:sz w:val="20"/>
              </w:rPr>
              <w:t>
Ең төменгі көлемі: хаттармен бірдей.</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Стандартты хаттардың өлшемдері мен салмағы: 114х162х5 мм,110х220х5 мм, 162х229 мм және салмағы 20 гр-ға дейін.</w:t>
      </w:r>
      <w:r>
        <w:br/>
      </w:r>
      <w:r>
        <w:rPr>
          <w:rFonts w:ascii="Times New Roman"/>
          <w:b w:val="false"/>
          <w:i w:val="false"/>
          <w:color w:val="000000"/>
          <w:sz w:val="28"/>
        </w:rPr>
        <w:t>
      </w:t>
      </w:r>
      <w:r>
        <w:rPr>
          <w:rFonts w:ascii="Times New Roman"/>
          <w:b w:val="false"/>
          <w:i w:val="false"/>
          <w:color w:val="000000"/>
          <w:sz w:val="28"/>
        </w:rPr>
        <w:t>Ұсақ посылкалардың салмағы: 3 кг-ға дейінгі және ең ұзын жағы 35 см-ден аспайтын, ал үш өлшемінің қосындысы 65 см-ден аспайтын посылкалар.</w:t>
      </w:r>
      <w:r>
        <w:br/>
      </w:r>
      <w:r>
        <w:rPr>
          <w:rFonts w:ascii="Times New Roman"/>
          <w:b w:val="false"/>
          <w:i w:val="false"/>
          <w:color w:val="000000"/>
          <w:sz w:val="28"/>
        </w:rPr>
        <w:t>
      </w:t>
      </w:r>
      <w:r>
        <w:rPr>
          <w:rFonts w:ascii="Times New Roman"/>
          <w:b w:val="false"/>
          <w:i w:val="false"/>
          <w:color w:val="000000"/>
          <w:sz w:val="28"/>
        </w:rPr>
        <w:t>Ауыр салмақты посылкалар: салмағы 10 кг-нан асатын.</w:t>
      </w:r>
      <w:r>
        <w:br/>
      </w:r>
      <w:r>
        <w:rPr>
          <w:rFonts w:ascii="Times New Roman"/>
          <w:b w:val="false"/>
          <w:i w:val="false"/>
          <w:color w:val="000000"/>
          <w:sz w:val="28"/>
        </w:rPr>
        <w:t>
      </w:t>
      </w:r>
      <w:r>
        <w:rPr>
          <w:rFonts w:ascii="Times New Roman"/>
          <w:b w:val="false"/>
          <w:i w:val="false"/>
          <w:color w:val="000000"/>
          <w:sz w:val="28"/>
        </w:rPr>
        <w:t>Ірі габаритті посылкалар: посылкалардың бір жағы 80х80х50 см-ден артық. Ең жоғары көлемі: 230х180х110 см.</w:t>
      </w:r>
      <w:r>
        <w:br/>
      </w:r>
      <w:r>
        <w:rPr>
          <w:rFonts w:ascii="Times New Roman"/>
          <w:b w:val="false"/>
          <w:i w:val="false"/>
          <w:color w:val="000000"/>
          <w:sz w:val="28"/>
        </w:rPr>
        <w:t>
      </w:t>
      </w:r>
      <w:r>
        <w:rPr>
          <w:rFonts w:ascii="Times New Roman"/>
          <w:b w:val="false"/>
          <w:i w:val="false"/>
          <w:color w:val="000000"/>
          <w:sz w:val="28"/>
        </w:rPr>
        <w:t>Ірі габаритті және ауыр салмақты посылкаларды қабылдау оларды почта операторының тек қана белгіленген өндірістік объектілері арқылы тапсыру және алу шартымен жүргізіледі.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Почта байланысы қызметтерін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578" w:id="27"/>
    <w:p>
      <w:pPr>
        <w:spacing w:after="0"/>
        <w:ind w:left="0"/>
        <w:jc w:val="left"/>
      </w:pPr>
      <w:r>
        <w:rPr>
          <w:rFonts w:ascii="Times New Roman"/>
          <w:b/>
          <w:i w:val="false"/>
          <w:color w:val="000000"/>
        </w:rPr>
        <w:t xml:space="preserve"> Халықаралық почта жөнелтімдері үшін өлшемдер мен</w:t>
      </w:r>
      <w:r>
        <w:br/>
      </w:r>
      <w:r>
        <w:rPr>
          <w:rFonts w:ascii="Times New Roman"/>
          <w:b/>
          <w:i w:val="false"/>
          <w:color w:val="000000"/>
        </w:rPr>
        <w:t>шекті салмақтар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1324"/>
        <w:gridCol w:w="1187"/>
        <w:gridCol w:w="9211"/>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Жөнелтім түрлері</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Шекті салмағы, кг</w:t>
            </w: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Буып-түйілген көлемі</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Почта карточкасы</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өлшемдері:</w:t>
            </w:r>
            <w:r>
              <w:br/>
            </w:r>
            <w:r>
              <w:rPr>
                <w:rFonts w:ascii="Times New Roman"/>
                <w:b w:val="false"/>
                <w:i w:val="false"/>
                <w:color w:val="000000"/>
                <w:sz w:val="20"/>
              </w:rPr>
              <w:t>
90х140 мм</w:t>
            </w:r>
            <w:r>
              <w:br/>
            </w:r>
            <w:r>
              <w:rPr>
                <w:rFonts w:ascii="Times New Roman"/>
                <w:b w:val="false"/>
                <w:i w:val="false"/>
                <w:color w:val="000000"/>
                <w:sz w:val="20"/>
              </w:rPr>
              <w:t>
Ең жоғарғы өлшемдері:</w:t>
            </w:r>
            <w:r>
              <w:br/>
            </w:r>
            <w:r>
              <w:rPr>
                <w:rFonts w:ascii="Times New Roman"/>
                <w:b w:val="false"/>
                <w:i w:val="false"/>
                <w:color w:val="000000"/>
                <w:sz w:val="20"/>
              </w:rPr>
              <w:t>
120х235 мм</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өлшемдері:</w:t>
            </w:r>
            <w:r>
              <w:br/>
            </w:r>
            <w:r>
              <w:rPr>
                <w:rFonts w:ascii="Times New Roman"/>
                <w:b w:val="false"/>
                <w:i w:val="false"/>
                <w:color w:val="000000"/>
                <w:sz w:val="20"/>
              </w:rPr>
              <w:t>
90х140 мм</w:t>
            </w:r>
            <w:r>
              <w:br/>
            </w:r>
            <w:r>
              <w:rPr>
                <w:rFonts w:ascii="Times New Roman"/>
                <w:b w:val="false"/>
                <w:i w:val="false"/>
                <w:color w:val="000000"/>
                <w:sz w:val="20"/>
              </w:rPr>
              <w:t>
Ең жоғарғы өлшемдері:</w:t>
            </w:r>
            <w:r>
              <w:br/>
            </w:r>
            <w:r>
              <w:rPr>
                <w:rFonts w:ascii="Times New Roman"/>
                <w:b w:val="false"/>
                <w:i w:val="false"/>
                <w:color w:val="000000"/>
                <w:sz w:val="20"/>
              </w:rPr>
              <w:t>
120х235 мм</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Бандероль Зағиптарға арналған басылымдар (секограммалар) салынған</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7</w:t>
            </w: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жоғарғы көлемі: үш өлшемнің (ұзындығы, ені, биіктігі) қосындысы 90 см-ден аспауы тиіс; ең үлкен өлшемі 60 см. Рулон үшін ұзындығы мен екі еселенген диаметрінің қосындысы – 104 см-ден аспайды.</w:t>
            </w:r>
            <w:r>
              <w:br/>
            </w:r>
            <w:r>
              <w:rPr>
                <w:rFonts w:ascii="Times New Roman"/>
                <w:b w:val="false"/>
                <w:i w:val="false"/>
                <w:color w:val="000000"/>
                <w:sz w:val="20"/>
              </w:rPr>
              <w:t>
Ең ұзын өлшемі – 90 см.</w:t>
            </w:r>
            <w:r>
              <w:br/>
            </w:r>
            <w:r>
              <w:rPr>
                <w:rFonts w:ascii="Times New Roman"/>
                <w:b w:val="false"/>
                <w:i w:val="false"/>
                <w:color w:val="000000"/>
                <w:sz w:val="20"/>
              </w:rPr>
              <w:t>
Ең төменгі өлшем: 14х9 см, рулон үшін ұзындығы мен екі еселенген диаметрінің қосындысы – 17 см.</w:t>
            </w:r>
            <w:r>
              <w:br/>
            </w:r>
            <w:r>
              <w:rPr>
                <w:rFonts w:ascii="Times New Roman"/>
                <w:b w:val="false"/>
                <w:i w:val="false"/>
                <w:color w:val="000000"/>
                <w:sz w:val="20"/>
              </w:rPr>
              <w:t>
Ең ұзын өлшемі – 10 см-ден аспайды.</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Ұсақ пакеттер</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жоғарғы көлемі: үш өлшемнің (ұзындығы, ені, биіктігі) қосындысы – 90 см-ден аспауы тиіс; ең үлкен өлшемі 60 см. Рулон үшін ұзындығы мен екі еселенген диаметрінің қосындысы – 104 см-ден аспайды.</w:t>
            </w:r>
            <w:r>
              <w:br/>
            </w:r>
            <w:r>
              <w:rPr>
                <w:rFonts w:ascii="Times New Roman"/>
                <w:b w:val="false"/>
                <w:i w:val="false"/>
                <w:color w:val="000000"/>
                <w:sz w:val="20"/>
              </w:rPr>
              <w:t>
Ең ұзын өлшемі – 90 см.</w:t>
            </w:r>
            <w:r>
              <w:br/>
            </w:r>
            <w:r>
              <w:rPr>
                <w:rFonts w:ascii="Times New Roman"/>
                <w:b w:val="false"/>
                <w:i w:val="false"/>
                <w:color w:val="000000"/>
                <w:sz w:val="20"/>
              </w:rPr>
              <w:t>
Ең төменгі өлшем: 14х9 см, рулон үшін ұзындығы мен екі еселенген диаметрінің қосындысы – 17 см.</w:t>
            </w:r>
            <w:r>
              <w:br/>
            </w:r>
            <w:r>
              <w:rPr>
                <w:rFonts w:ascii="Times New Roman"/>
                <w:b w:val="false"/>
                <w:i w:val="false"/>
                <w:color w:val="000000"/>
                <w:sz w:val="20"/>
              </w:rPr>
              <w:t>
Ең ұзын өлшемі – 10 см-ден аспайды.</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мекенжайға және бір адресатқа арналған баспа</w:t>
            </w:r>
            <w:r>
              <w:br/>
            </w:r>
            <w:r>
              <w:rPr>
                <w:rFonts w:ascii="Times New Roman"/>
                <w:b w:val="false"/>
                <w:i w:val="false"/>
                <w:color w:val="000000"/>
                <w:sz w:val="20"/>
              </w:rPr>
              <w:t>
басылымдары салынған ""М" қабы</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Посылка</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жоғарғы көлемі: кез келген өлшемі – 105 см-ден аспайды.</w:t>
            </w:r>
            <w:r>
              <w:br/>
            </w:r>
            <w:r>
              <w:rPr>
                <w:rFonts w:ascii="Times New Roman"/>
                <w:b w:val="false"/>
                <w:i w:val="false"/>
                <w:color w:val="000000"/>
                <w:sz w:val="20"/>
              </w:rPr>
              <w:t>
Ұзындығы мен ең үлкен шеңберінің қосындысы – 200 см-ден аспайды.</w:t>
            </w:r>
            <w:r>
              <w:br/>
            </w:r>
            <w:r>
              <w:rPr>
                <w:rFonts w:ascii="Times New Roman"/>
                <w:b w:val="false"/>
                <w:i w:val="false"/>
                <w:color w:val="000000"/>
                <w:sz w:val="20"/>
              </w:rPr>
              <w:t>
Ең төменгі көлемі: хаттармен бірдей.</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Жеделдетілген почта хаты (пакеті)</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165х220 мм;</w:t>
            </w:r>
            <w:r>
              <w:br/>
            </w:r>
            <w:r>
              <w:rPr>
                <w:rFonts w:ascii="Times New Roman"/>
                <w:b w:val="false"/>
                <w:i w:val="false"/>
                <w:color w:val="000000"/>
                <w:sz w:val="20"/>
              </w:rPr>
              <w:t>
229х324 мм;</w:t>
            </w:r>
            <w:r>
              <w:br/>
            </w:r>
            <w:r>
              <w:rPr>
                <w:rFonts w:ascii="Times New Roman"/>
                <w:b w:val="false"/>
                <w:i w:val="false"/>
                <w:color w:val="000000"/>
                <w:sz w:val="20"/>
              </w:rPr>
              <w:t>
280х350 мм;</w:t>
            </w:r>
            <w:r>
              <w:br/>
            </w:r>
            <w:r>
              <w:rPr>
                <w:rFonts w:ascii="Times New Roman"/>
                <w:b w:val="false"/>
                <w:i w:val="false"/>
                <w:color w:val="000000"/>
                <w:sz w:val="20"/>
              </w:rPr>
              <w:t>
315х415 мм;</w:t>
            </w:r>
            <w:r>
              <w:br/>
            </w:r>
            <w:r>
              <w:rPr>
                <w:rFonts w:ascii="Times New Roman"/>
                <w:b w:val="false"/>
                <w:i w:val="false"/>
                <w:color w:val="000000"/>
                <w:sz w:val="20"/>
              </w:rPr>
              <w:t>
395х475 мм.</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Жеделдетілген почта посылкасы</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үлкен көлемі:</w:t>
            </w:r>
            <w:r>
              <w:br/>
            </w:r>
            <w:r>
              <w:rPr>
                <w:rFonts w:ascii="Times New Roman"/>
                <w:b w:val="false"/>
                <w:i w:val="false"/>
                <w:color w:val="000000"/>
                <w:sz w:val="20"/>
              </w:rPr>
              <w:t>
өлшемдерінің бірінің ұзындығы 150 см-ден, ұзындықтарының қосындысы және ұзындығынан басқа бағыттағы шеңберінің ең үлкен ұзындығы 300 см-ден аспауы тиіс. Ең төменгі көлемі – хаттармен бірдей.</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9.</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Топтастырылған "Консигнация" жөнелтімдері</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w:t>
            </w: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үлкен көлемі:</w:t>
            </w:r>
            <w:r>
              <w:br/>
            </w:r>
            <w:r>
              <w:rPr>
                <w:rFonts w:ascii="Times New Roman"/>
                <w:b w:val="false"/>
                <w:i w:val="false"/>
                <w:color w:val="000000"/>
                <w:sz w:val="20"/>
              </w:rPr>
              <w:t>
өлшемдерінің бірінің ұзындығы 150 см-ден, ұзындықтарының қосындысы және ұзындығынан басқа бағыттағы шеңберінің ең үлкен ұзындығы 300 см-ден аспауы тиіс. Ең төменгі көлемі – хаттармен бірдей.</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16 қаңтардағы</w:t>
            </w:r>
            <w:r>
              <w:br/>
            </w:r>
            <w:r>
              <w:rPr>
                <w:rFonts w:ascii="Times New Roman"/>
                <w:b w:val="false"/>
                <w:i w:val="false"/>
                <w:color w:val="000000"/>
                <w:sz w:val="20"/>
              </w:rPr>
              <w:t>N 72 қаулысымен</w:t>
            </w:r>
            <w:r>
              <w:br/>
            </w:r>
            <w:r>
              <w:rPr>
                <w:rFonts w:ascii="Times New Roman"/>
                <w:b w:val="false"/>
                <w:i w:val="false"/>
                <w:color w:val="000000"/>
                <w:sz w:val="20"/>
              </w:rPr>
              <w:t>бекітілген</w:t>
            </w:r>
          </w:p>
        </w:tc>
      </w:tr>
    </w:tbl>
    <w:bookmarkStart w:name="z599" w:id="28"/>
    <w:p>
      <w:pPr>
        <w:spacing w:after="0"/>
        <w:ind w:left="0"/>
        <w:jc w:val="left"/>
      </w:pPr>
      <w:r>
        <w:rPr>
          <w:rFonts w:ascii="Times New Roman"/>
          <w:b/>
          <w:i w:val="false"/>
          <w:color w:val="000000"/>
        </w:rPr>
        <w:t xml:space="preserve"> Почта жөнелтімдерінде почта мөртабанын қолдану қағидалары</w:t>
      </w:r>
      <w:r>
        <w:br/>
      </w:r>
      <w:r>
        <w:rPr>
          <w:rFonts w:ascii="Times New Roman"/>
          <w:b/>
          <w:i w:val="false"/>
          <w:color w:val="000000"/>
        </w:rPr>
        <w:t>1. Жалпы ережелер</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Почта женелтімдерінде почта мөртабанын қолдану қағидалары (бұдан әрі - Қағидалар) "Почта туралы" Қазақстан Республикасының 2003 жылғы 8 ақпандағы </w:t>
      </w:r>
      <w:r>
        <w:rPr>
          <w:rFonts w:ascii="Times New Roman"/>
          <w:b w:val="false"/>
          <w:i w:val="false"/>
          <w:color w:val="000000"/>
          <w:sz w:val="28"/>
        </w:rPr>
        <w:t>Заңына</w:t>
      </w:r>
      <w:r>
        <w:rPr>
          <w:rFonts w:ascii="Times New Roman"/>
          <w:b w:val="false"/>
          <w:i w:val="false"/>
          <w:color w:val="000000"/>
          <w:sz w:val="28"/>
        </w:rPr>
        <w:t>, Дүниежузілік почта одағының Қазақстан Республикасымен ратификацияланған актілеріне сәйкес әзірленген және Қазақстан Республикасы почта операторларымен почта жөнелтімдерінде почта мөртабанын қолдану тәртібін айқындайды.</w:t>
      </w:r>
      <w:r>
        <w:br/>
      </w:r>
      <w:r>
        <w:rPr>
          <w:rFonts w:ascii="Times New Roman"/>
          <w:b w:val="false"/>
          <w:i w:val="false"/>
          <w:color w:val="000000"/>
          <w:sz w:val="28"/>
        </w:rPr>
        <w:t>
      </w:t>
      </w:r>
      <w:r>
        <w:rPr>
          <w:rFonts w:ascii="Times New Roman"/>
          <w:b w:val="false"/>
          <w:i w:val="false"/>
          <w:color w:val="000000"/>
          <w:sz w:val="28"/>
        </w:rPr>
        <w:t>2. Осы Қағидаларда келесі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1) өшіру - почта жөнелтімі қабылданғанын растайтын мемлекеттік почта төлемі белгілеріне почта мөртабанының бедерін басып шығару;</w:t>
      </w:r>
      <w:r>
        <w:br/>
      </w:r>
      <w:r>
        <w:rPr>
          <w:rFonts w:ascii="Times New Roman"/>
          <w:b w:val="false"/>
          <w:i w:val="false"/>
          <w:color w:val="000000"/>
          <w:sz w:val="28"/>
        </w:rPr>
        <w:t>
      </w:t>
      </w:r>
      <w:r>
        <w:rPr>
          <w:rFonts w:ascii="Times New Roman"/>
          <w:b w:val="false"/>
          <w:i w:val="false"/>
          <w:color w:val="000000"/>
          <w:sz w:val="28"/>
        </w:rPr>
        <w:t>2) почта мөртабанының күні мен уақыты - почта мөртабанының ауыстырылып орнатылатын ағымдағы күнтізбелік күн мен уақыттың белгілеуі.</w:t>
      </w:r>
      <w:r>
        <w:br/>
      </w:r>
      <w:r>
        <w:rPr>
          <w:rFonts w:ascii="Times New Roman"/>
          <w:b w:val="false"/>
          <w:i w:val="false"/>
          <w:color w:val="000000"/>
          <w:sz w:val="28"/>
        </w:rPr>
        <w:t>
</w:t>
      </w:r>
    </w:p>
    <w:bookmarkStart w:name="z605" w:id="29"/>
    <w:p>
      <w:pPr>
        <w:spacing w:after="0"/>
        <w:ind w:left="0"/>
        <w:jc w:val="left"/>
      </w:pPr>
      <w:r>
        <w:rPr>
          <w:rFonts w:ascii="Times New Roman"/>
          <w:b/>
          <w:i w:val="false"/>
          <w:color w:val="000000"/>
        </w:rPr>
        <w:t xml:space="preserve"> 2. Почта мертабанын қолдану тәртібі</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3. Почта мөртабаны оның бедерін басу жолымен почта жөнелтімін өңдеудің ағымдағы күнтізбелік күні мен уақытын белгілеу мақсатында төмендегі жағдайларда қолданылады:</w:t>
      </w:r>
      <w:r>
        <w:br/>
      </w:r>
      <w:r>
        <w:rPr>
          <w:rFonts w:ascii="Times New Roman"/>
          <w:b w:val="false"/>
          <w:i w:val="false"/>
          <w:color w:val="000000"/>
          <w:sz w:val="28"/>
        </w:rPr>
        <w:t>
      </w:t>
      </w:r>
      <w:r>
        <w:rPr>
          <w:rFonts w:ascii="Times New Roman"/>
          <w:b w:val="false"/>
          <w:i w:val="false"/>
          <w:color w:val="000000"/>
          <w:sz w:val="28"/>
        </w:rPr>
        <w:t>1) жазбаша хат-хабарларды қабылдау кезінде Қазақстан Республикасының аумағында почта айналымында жүрген мемлекеттік почта төлемі белгілерін өшіру үшін, сондай-ақ өңделетін почта жөнелтімдеріне;</w:t>
      </w:r>
      <w:r>
        <w:br/>
      </w:r>
      <w:r>
        <w:rPr>
          <w:rFonts w:ascii="Times New Roman"/>
          <w:b w:val="false"/>
          <w:i w:val="false"/>
          <w:color w:val="000000"/>
          <w:sz w:val="28"/>
        </w:rPr>
        <w:t>
      </w:t>
      </w:r>
      <w:r>
        <w:rPr>
          <w:rFonts w:ascii="Times New Roman"/>
          <w:b w:val="false"/>
          <w:i w:val="false"/>
          <w:color w:val="000000"/>
          <w:sz w:val="28"/>
        </w:rPr>
        <w:t>2) почта жөнелтімдерін қабылдауда пайдаланушыға. берілген түбіртекті растау үшін;</w:t>
      </w:r>
      <w:r>
        <w:br/>
      </w:r>
      <w:r>
        <w:rPr>
          <w:rFonts w:ascii="Times New Roman"/>
          <w:b w:val="false"/>
          <w:i w:val="false"/>
          <w:color w:val="000000"/>
          <w:sz w:val="28"/>
        </w:rPr>
        <w:t>
      </w:t>
      </w:r>
      <w:r>
        <w:rPr>
          <w:rFonts w:ascii="Times New Roman"/>
          <w:b w:val="false"/>
          <w:i w:val="false"/>
          <w:color w:val="000000"/>
          <w:sz w:val="28"/>
        </w:rPr>
        <w:t>3) почта операторының өндірістік құжаттарын ресімдеу үшін.</w:t>
      </w:r>
      <w:r>
        <w:br/>
      </w:r>
      <w:r>
        <w:rPr>
          <w:rFonts w:ascii="Times New Roman"/>
          <w:b w:val="false"/>
          <w:i w:val="false"/>
          <w:color w:val="000000"/>
          <w:sz w:val="28"/>
        </w:rPr>
        <w:t>
      Почта мөртабанының бедерлері клиенттің сұрауы бойынша әртүрлі филателиялық және басқа материалдарға (хатқалталар, ашық хаттар, маркалар), почта женелтімдеріндегі жіберілетін салымдардың барлық түрлеріне және почта операторының өндірістік құжаттары болып табылмайтын құжаттарға қойылмайды.</w:t>
      </w:r>
      <w:r>
        <w:br/>
      </w:r>
      <w:r>
        <w:rPr>
          <w:rFonts w:ascii="Times New Roman"/>
          <w:b w:val="false"/>
          <w:i w:val="false"/>
          <w:color w:val="000000"/>
          <w:sz w:val="28"/>
        </w:rPr>
        <w:t>
      </w:t>
      </w:r>
      <w:r>
        <w:rPr>
          <w:rFonts w:ascii="Times New Roman"/>
          <w:b w:val="false"/>
          <w:i w:val="false"/>
          <w:color w:val="000000"/>
          <w:sz w:val="28"/>
        </w:rPr>
        <w:t>4. Мемлекеттік почта төлемі белгілері почта мөртабанының бедерімен қайтадан екінші рет қолданылмайтындай етіп өшіріледі. Портреттері бар почта төлемі белгілерін өшіру кезінде почта мөртабанының бедері бет бейнені ластамауы керек. Төлемге жарамсыз почта төлемі белгілері (айналымнан алынған, басқа мемлекеттердің почта төлемі белгілері) почта мөртабанымен өшірілмейді.</w:t>
      </w:r>
      <w:r>
        <w:br/>
      </w:r>
      <w:r>
        <w:rPr>
          <w:rFonts w:ascii="Times New Roman"/>
          <w:b w:val="false"/>
          <w:i w:val="false"/>
          <w:color w:val="000000"/>
          <w:sz w:val="28"/>
        </w:rPr>
        <w:t>
      </w:t>
      </w:r>
      <w:r>
        <w:rPr>
          <w:rFonts w:ascii="Times New Roman"/>
          <w:b w:val="false"/>
          <w:i w:val="false"/>
          <w:color w:val="000000"/>
          <w:sz w:val="28"/>
        </w:rPr>
        <w:t>5. Почта жәшіктерінен жәшіктегі көрсетілген алу уақытына дейін жиналып алынған жай хаттарға басылған почта мөртабанының күні нақты күнтізбелік күнге сәйкес келуі тиіс.</w:t>
      </w:r>
      <w:r>
        <w:br/>
      </w:r>
      <w:r>
        <w:rPr>
          <w:rFonts w:ascii="Times New Roman"/>
          <w:b w:val="false"/>
          <w:i w:val="false"/>
          <w:color w:val="000000"/>
          <w:sz w:val="28"/>
        </w:rPr>
        <w:t>
      Почта жәшігіне осы жәшікте көрсетілген алу уақытынан кейін түсірілген жай хаттарға басылған почта мөртабанының күні келесі алынудың күнтізбелік күніне сәйкес келуі тиіс.</w:t>
      </w:r>
      <w:r>
        <w:br/>
      </w:r>
      <w:r>
        <w:rPr>
          <w:rFonts w:ascii="Times New Roman"/>
          <w:b w:val="false"/>
          <w:i w:val="false"/>
          <w:color w:val="000000"/>
          <w:sz w:val="28"/>
        </w:rPr>
        <w:t>
      </w:t>
      </w:r>
      <w:r>
        <w:rPr>
          <w:rFonts w:ascii="Times New Roman"/>
          <w:b w:val="false"/>
          <w:i w:val="false"/>
          <w:color w:val="000000"/>
          <w:sz w:val="28"/>
        </w:rPr>
        <w:t>6. Қызмет пайдаланушысына берілген түбіртектегі почта мөртабанының күні почта жөнелтімінің нақты қабылданған күнтізбелік күніне сәйкес келуі тиіс. Жіберушінің сұрауы бойынша да, ағымдық операциялық күннің жабылуы себебі бойынша да өзге күндерді қоюға жол берілмейді.</w:t>
      </w:r>
      <w:r>
        <w:br/>
      </w:r>
      <w:r>
        <w:rPr>
          <w:rFonts w:ascii="Times New Roman"/>
          <w:b w:val="false"/>
          <w:i w:val="false"/>
          <w:color w:val="000000"/>
          <w:sz w:val="28"/>
        </w:rPr>
        <w:t>
      </w:t>
      </w:r>
      <w:r>
        <w:rPr>
          <w:rFonts w:ascii="Times New Roman"/>
          <w:b w:val="false"/>
          <w:i w:val="false"/>
          <w:color w:val="000000"/>
          <w:sz w:val="28"/>
        </w:rPr>
        <w:t>7. Почта мөртабанындағы барлық жазбалар (өндірістік объектілердің атаулары) мемлекеттік тілде орындалады.</w:t>
      </w:r>
      <w:r>
        <w:br/>
      </w:r>
      <w:r>
        <w:rPr>
          <w:rFonts w:ascii="Times New Roman"/>
          <w:b w:val="false"/>
          <w:i w:val="false"/>
          <w:color w:val="000000"/>
          <w:sz w:val="28"/>
        </w:rPr>
        <w:t>
      Халықаралық почта алмастыру орындары мен пункттері үшін почта мөртабанындағы жазбалар латын әріптерімен орындалады.</w:t>
      </w:r>
      <w:r>
        <w:br/>
      </w:r>
      <w:r>
        <w:rPr>
          <w:rFonts w:ascii="Times New Roman"/>
          <w:b w:val="false"/>
          <w:i w:val="false"/>
          <w:color w:val="000000"/>
          <w:sz w:val="28"/>
        </w:rPr>
        <w:t>
      Егер жұмыс талаптары бойынша қажет болса, өндірістік объектілер почта мөртабандарының қажетті санын қолдана алады, бұл жағдайда оларға қосымша әріптік литер ойып жазылады.</w:t>
      </w:r>
      <w:r>
        <w:br/>
      </w:r>
      <w:r>
        <w:rPr>
          <w:rFonts w:ascii="Times New Roman"/>
          <w:b w:val="false"/>
          <w:i w:val="false"/>
          <w:color w:val="000000"/>
          <w:sz w:val="28"/>
        </w:rPr>
        <w:t>
      </w:t>
      </w:r>
      <w:r>
        <w:rPr>
          <w:rFonts w:ascii="Times New Roman"/>
          <w:b w:val="false"/>
          <w:i w:val="false"/>
          <w:color w:val="000000"/>
          <w:sz w:val="28"/>
        </w:rPr>
        <w:t>8. Қазақстан Республикасы Ұлттық почта операторының барлық өндірістік объектілерінде почта жөнелтімдеріне мөр соғу кезінде және өндірістік құжаттарда қара (көк) түсті, ал почта вагондарында - қызыл түсті мөртабандық бояу қолданылады.</w:t>
      </w:r>
      <w:r>
        <w:br/>
      </w:r>
      <w:r>
        <w:rPr>
          <w:rFonts w:ascii="Times New Roman"/>
          <w:b w:val="false"/>
          <w:i w:val="false"/>
          <w:color w:val="000000"/>
          <w:sz w:val="28"/>
        </w:rPr>
        <w:t>
      </w:t>
      </w:r>
      <w:r>
        <w:rPr>
          <w:rFonts w:ascii="Times New Roman"/>
          <w:b w:val="false"/>
          <w:i w:val="false"/>
          <w:color w:val="000000"/>
          <w:sz w:val="28"/>
        </w:rPr>
        <w:t>9. Қазақстан Республикасы Ұлттық почта операторының почта мөртабанының күні мен уақыты үшін "ККААЖЖСС", форматы пайдаланылады, мұндағы:</w:t>
      </w:r>
      <w:r>
        <w:br/>
      </w:r>
      <w:r>
        <w:rPr>
          <w:rFonts w:ascii="Times New Roman"/>
          <w:b w:val="false"/>
          <w:i w:val="false"/>
          <w:color w:val="000000"/>
          <w:sz w:val="28"/>
        </w:rPr>
        <w:t>
      КК - күнтізбелік күннің саны;</w:t>
      </w:r>
      <w:r>
        <w:br/>
      </w:r>
      <w:r>
        <w:rPr>
          <w:rFonts w:ascii="Times New Roman"/>
          <w:b w:val="false"/>
          <w:i w:val="false"/>
          <w:color w:val="000000"/>
          <w:sz w:val="28"/>
        </w:rPr>
        <w:t>
      АА-айы;</w:t>
      </w:r>
      <w:r>
        <w:br/>
      </w:r>
      <w:r>
        <w:rPr>
          <w:rFonts w:ascii="Times New Roman"/>
          <w:b w:val="false"/>
          <w:i w:val="false"/>
          <w:color w:val="000000"/>
          <w:sz w:val="28"/>
        </w:rPr>
        <w:t>
      ЖЖ - жылы;</w:t>
      </w:r>
      <w:r>
        <w:br/>
      </w:r>
      <w:r>
        <w:rPr>
          <w:rFonts w:ascii="Times New Roman"/>
          <w:b w:val="false"/>
          <w:i w:val="false"/>
          <w:color w:val="000000"/>
          <w:sz w:val="28"/>
        </w:rPr>
        <w:t>
      СС - сағаты (белдеулік уақыт бойынша ағымдағы сағаттың басталуынан).</w:t>
      </w:r>
      <w:r>
        <w:br/>
      </w:r>
      <w:r>
        <w:rPr>
          <w:rFonts w:ascii="Times New Roman"/>
          <w:b w:val="false"/>
          <w:i w:val="false"/>
          <w:color w:val="000000"/>
          <w:sz w:val="28"/>
        </w:rPr>
        <w:t>
      Қазақстан Республикасы Ұлттық почта операторының өңдейтін почта трафигі көлемі елеулі емес өндірістік объектілерінде (почта желісінің торапты емес пунктілерінде) почта мөртабанында ағымдық уақыттың белгісі болмауы да мүмкін.</w:t>
      </w:r>
      <w:r>
        <w:br/>
      </w:r>
      <w:r>
        <w:rPr>
          <w:rFonts w:ascii="Times New Roman"/>
          <w:b w:val="false"/>
          <w:i w:val="false"/>
          <w:color w:val="000000"/>
          <w:sz w:val="28"/>
        </w:rPr>
        <w:t>
      </w:t>
      </w:r>
      <w:r>
        <w:rPr>
          <w:rFonts w:ascii="Times New Roman"/>
          <w:b w:val="false"/>
          <w:i w:val="false"/>
          <w:color w:val="000000"/>
          <w:sz w:val="28"/>
        </w:rPr>
        <w:t>10. Почта операторының өндірістік объектілерінде почта мөртабандарының жұмыс орындарына берілуі туралы күнделікті есеп, сондай-ақ орнатылған күнтізбелік күндердің (уақыттың) сәйкестігіне және мөртабандардың сақталуын қамтамасыз етуге бақылау жүргізіледі.</w:t>
      </w:r>
      <w:r>
        <w:br/>
      </w:r>
      <w:r>
        <w:rPr>
          <w:rFonts w:ascii="Times New Roman"/>
          <w:b w:val="false"/>
          <w:i w:val="false"/>
          <w:color w:val="000000"/>
          <w:sz w:val="28"/>
        </w:rPr>
        <w:t>
      </w:t>
      </w:r>
      <w:r>
        <w:rPr>
          <w:rFonts w:ascii="Times New Roman"/>
          <w:b w:val="false"/>
          <w:i w:val="false"/>
          <w:color w:val="000000"/>
          <w:sz w:val="28"/>
        </w:rPr>
        <w:t>11. Почта мөртабандарын қолдану тәртібінің орындалуына бақылауды белгіленген тәртіппен бекітілген лауазымдық нұсқаулықтарға сәйкес почта операторының лауазымды тұлғалары және өндірістік объектілерінің (құрылымдық бөлімшелерінің) басшылары жүзеге асырады.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