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dcdd" w14:textId="8bcd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17 қаңтардағы № 78 Жарлығы</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«Қазақстан Республикасының кейбір заңнамалық актілеріне ономастика мәселелері бойынша өзгерістер мен толықтырулар енгізу туралы» Қазақстан Республикасы Заңының жобасы Қазақстан Республикасы Парламентінің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Республикасының кейбір заңнамалық актілеріне ономастика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Республикасының әкімшілік-аумақтық құрылысы туралы» 1993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1993 ж., № 23-24, 507-құжат; 1995 ж., № 23, 146-құжат; Қазақстан Республикасы Парламентінің Жаршысы, 2004 ж., № 10, 56-құжат; № 23, 142-құжат; 2006 ж., № 18, 111-құжат; 2009 ж., № 2-3, 9-құжат; № 8, 44-құжат; 2011 ж., № 11, 102-құжат):</w:t>
      </w:r>
      <w:r>
        <w:br/>
      </w:r>
      <w:r>
        <w:rPr>
          <w:rFonts w:ascii="Times New Roman"/>
          <w:b w:val="false"/>
          <w:i w:val="false"/>
          <w:color w:val="000000"/>
          <w:sz w:val="28"/>
        </w:rPr>
        <w:t>
      1-баптағы «поселке» деген сөз «кент» деген сөзбен ауыстырылсын;</w:t>
      </w:r>
      <w:r>
        <w:br/>
      </w:r>
      <w:r>
        <w:rPr>
          <w:rFonts w:ascii="Times New Roman"/>
          <w:b w:val="false"/>
          <w:i w:val="false"/>
          <w:color w:val="000000"/>
          <w:sz w:val="28"/>
        </w:rPr>
        <w:t>
      2-баптағы «поселкелер» деген сөз «кенттер» деген сөзбен ауыстырылсын;</w:t>
      </w:r>
      <w:r>
        <w:br/>
      </w:r>
      <w:r>
        <w:rPr>
          <w:rFonts w:ascii="Times New Roman"/>
          <w:b w:val="false"/>
          <w:i w:val="false"/>
          <w:color w:val="000000"/>
          <w:sz w:val="28"/>
        </w:rPr>
        <w:t>
      3-баптың 4) тармақшасындағы «поселкелерге», «поселкелері» деген сөздер «кенттерге», «кенттері» деген сөздермен ауыстырылсын;</w:t>
      </w:r>
      <w:r>
        <w:br/>
      </w:r>
      <w:r>
        <w:rPr>
          <w:rFonts w:ascii="Times New Roman"/>
          <w:b w:val="false"/>
          <w:i w:val="false"/>
          <w:color w:val="000000"/>
          <w:sz w:val="28"/>
        </w:rPr>
        <w:t>
      2) 7-бап мынадай редакцияда жазылсын:</w:t>
      </w:r>
      <w:r>
        <w:br/>
      </w:r>
      <w:r>
        <w:rPr>
          <w:rFonts w:ascii="Times New Roman"/>
          <w:b w:val="false"/>
          <w:i w:val="false"/>
          <w:color w:val="000000"/>
          <w:sz w:val="28"/>
        </w:rPr>
        <w:t>
      «7-бап. Ономастикалық комиссиялар</w:t>
      </w:r>
      <w:r>
        <w:br/>
      </w:r>
      <w:r>
        <w:rPr>
          <w:rFonts w:ascii="Times New Roman"/>
          <w:b w:val="false"/>
          <w:i w:val="false"/>
          <w:color w:val="000000"/>
          <w:sz w:val="28"/>
        </w:rPr>
        <w:t>
      Әкiмшiлiк-аумақтық бiрлiктерге және қаладағы аудандарға, алаңдарға, даңғылдарға, бульварларға, көшелерге, орамдарға, парктерге, скверлерге, көпiрлерге және қаланың басқа да құрамдас бөлiктерiне атау беру және атауларын өзгерту, сондай-ақ олардың атауларының транскрипциясын нақтылау және өзгерту жөніндегі жұмысты ретке келтiру мақсатында ономастикалық комиссиялар құрылады.</w:t>
      </w:r>
      <w:r>
        <w:br/>
      </w:r>
      <w:r>
        <w:rPr>
          <w:rFonts w:ascii="Times New Roman"/>
          <w:b w:val="false"/>
          <w:i w:val="false"/>
          <w:color w:val="000000"/>
          <w:sz w:val="28"/>
        </w:rPr>
        <w:t>
      Қазақстан Республикасы Үкіметінің жанынан Республикалық ономастикалық комиссия, облыстардың, республикалық маңызы бар қаланың, астананың атқарушы органдары жанынан облыстық және республикалық маңызы бар қала, астана ономастикалық комиссиялары құрылады.»;</w:t>
      </w:r>
      <w:r>
        <w:br/>
      </w:r>
      <w:r>
        <w:rPr>
          <w:rFonts w:ascii="Times New Roman"/>
          <w:b w:val="false"/>
          <w:i w:val="false"/>
          <w:color w:val="000000"/>
          <w:sz w:val="28"/>
        </w:rPr>
        <w:t xml:space="preserve">
      3) 10-бапта </w:t>
      </w:r>
      <w:r>
        <w:br/>
      </w:r>
      <w:r>
        <w:rPr>
          <w:rFonts w:ascii="Times New Roman"/>
          <w:b w:val="false"/>
          <w:i w:val="false"/>
          <w:color w:val="000000"/>
          <w:sz w:val="28"/>
        </w:rPr>
        <w:t>
      3) және 4) тармақшалар мынадай редакцияда жазылсын:</w:t>
      </w:r>
      <w:r>
        <w:br/>
      </w:r>
      <w:r>
        <w:rPr>
          <w:rFonts w:ascii="Times New Roman"/>
          <w:b w:val="false"/>
          <w:i w:val="false"/>
          <w:color w:val="000000"/>
          <w:sz w:val="28"/>
        </w:rPr>
        <w:t>
      «3) Қазақстан Республикасының аумағындағы мемлекет меншігіндегі кәсіпорындарға, ұйымдарға, мекемелерге, теміржол стансаларына, әуежайларға, сондай-ақ физика-географиялық, топонимикалық, өнеркәсіптік және басқа да нысандарға атау беру және атауларын өзгерту, сондай-ақ олардың атауларының транскрипциясын өзгерту тәртібін айқындайды;</w:t>
      </w:r>
      <w:r>
        <w:br/>
      </w:r>
      <w:r>
        <w:rPr>
          <w:rFonts w:ascii="Times New Roman"/>
          <w:b w:val="false"/>
          <w:i w:val="false"/>
          <w:color w:val="000000"/>
          <w:sz w:val="28"/>
        </w:rPr>
        <w:t>
      4) Республикалық ономастикалық комиссияның қорытындысы негізінде және тиісті аумақ халқының, оның өкілді және атқарушы органдарының пікірін ескере отырып, Қазақстан Республикасының Президентіне облыстарға, аудандарға, қалаларға атау беру және атауларын өзгерту, сондай-ақ олардың атаулары транскрипциясын нақтылау және өзгерту туралы ұсыныстар енгізеді;»;</w:t>
      </w:r>
      <w:r>
        <w:br/>
      </w:r>
      <w:r>
        <w:rPr>
          <w:rFonts w:ascii="Times New Roman"/>
          <w:b w:val="false"/>
          <w:i w:val="false"/>
          <w:color w:val="000000"/>
          <w:sz w:val="28"/>
        </w:rPr>
        <w:t>
      мынадай мазмұндағы 4-1) және 4-2) тармақшаларымен толықтырылсын:</w:t>
      </w:r>
      <w:r>
        <w:br/>
      </w:r>
      <w:r>
        <w:rPr>
          <w:rFonts w:ascii="Times New Roman"/>
          <w:b w:val="false"/>
          <w:i w:val="false"/>
          <w:color w:val="000000"/>
          <w:sz w:val="28"/>
        </w:rPr>
        <w:t>
      «4-1) Әкiмшiлiк-аумақтық бiрлiктерге және қаладағы аудандарға, алаңдарға, даңғылдарға, бульварларға, көшелерге, орамдарға, парктерге, скверлерге, көпiрлерге және қаланың басқа да құрамдас бөлiктерiне атау беру және атауларын өзгерту, сондай-ақ олардың атаулары транскрипциясын нақтылау және өзгерту кезінде халықтың пікірін ескеру тәртібін бекітеді;</w:t>
      </w:r>
      <w:r>
        <w:br/>
      </w:r>
      <w:r>
        <w:rPr>
          <w:rFonts w:ascii="Times New Roman"/>
          <w:b w:val="false"/>
          <w:i w:val="false"/>
          <w:color w:val="000000"/>
          <w:sz w:val="28"/>
        </w:rPr>
        <w:t>
      4-2) Республикалық ономастикалық комиссияның қорытындысы негізінде Қазақстан Республикасының аумағындағы кәсіпорындарға, ұйымдарға, мекемелерге, темір жол стансаларына, әуежайларға, сондай-ақ физика-географиялық, топонимикалық, өнеркәсіптік және мемлекет меншігіндегі басқа да нысандарға атау беру және атауларын өзгерту, сондай-ақ олардың атаулары транскрипциясын өзгерту туралы шешім қабылдайды;»;</w:t>
      </w:r>
      <w:r>
        <w:br/>
      </w:r>
      <w:r>
        <w:rPr>
          <w:rFonts w:ascii="Times New Roman"/>
          <w:b w:val="false"/>
          <w:i w:val="false"/>
          <w:color w:val="000000"/>
          <w:sz w:val="28"/>
        </w:rPr>
        <w:t>
      4) 11-бапта:</w:t>
      </w:r>
      <w:r>
        <w:br/>
      </w:r>
      <w:r>
        <w:rPr>
          <w:rFonts w:ascii="Times New Roman"/>
          <w:b w:val="false"/>
          <w:i w:val="false"/>
          <w:color w:val="000000"/>
          <w:sz w:val="28"/>
        </w:rPr>
        <w:t>
      2) тармақшадағы «поселкелерді» деген сөз «кенттерді» деген сөзбен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тиісті аумақ халқының пікірін ескере отырып, облыстық ономастикалық комиссияның қорытындысы негізінде аудандардың өкілді және атқарушы органдарының ұсыныстары бойынша ауылдарға (селоларға), кенттерге, ауылдық (селолық) округтерге атау беру және атауларын өзгерту, сондай-ақ олардың атаулары транскрипциясын нақтылау және өзгерту мәселелерiн шешеді;»;</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тиісті аумақ халқының пікірін ескере отырып, Республикалық ономастикалық комиссияның қорытындысы негізінде қаладағы аудандарға атау беру және атауларын өзгерту облыс маңызы бар қалалардың алаңдарына, даңғылдарына, бульварларына, көшелеріне, орамдарына, парктеріне, скверлеріне, көпiрлеріне және қаланың басқа да құрамдас бөлiктерiне атау беру және атауларын өзгерту, сондай-ақ олардың атауларының транскрипциясын нақтылау және өзгерту туралы мәселелерді шешеді.»;</w:t>
      </w:r>
      <w:r>
        <w:br/>
      </w:r>
      <w:r>
        <w:rPr>
          <w:rFonts w:ascii="Times New Roman"/>
          <w:b w:val="false"/>
          <w:i w:val="false"/>
          <w:color w:val="000000"/>
          <w:sz w:val="28"/>
        </w:rPr>
        <w:t>
      5) 12-бапта:</w:t>
      </w:r>
      <w:r>
        <w:br/>
      </w:r>
      <w:r>
        <w:rPr>
          <w:rFonts w:ascii="Times New Roman"/>
          <w:b w:val="false"/>
          <w:i w:val="false"/>
          <w:color w:val="000000"/>
          <w:sz w:val="28"/>
        </w:rPr>
        <w:t>
      2) тармақшадағы «поселкелер», «поселкелерді» деген сөздер тиісінше «кенттер», «кенттерді» деген сөздермен ауыстырылсын;</w:t>
      </w:r>
      <w:r>
        <w:br/>
      </w:r>
      <w:r>
        <w:rPr>
          <w:rFonts w:ascii="Times New Roman"/>
          <w:b w:val="false"/>
          <w:i w:val="false"/>
          <w:color w:val="000000"/>
          <w:sz w:val="28"/>
        </w:rPr>
        <w:t>
      3) тармақшадағы «поселкелер» деген сөз «кенттер» деген сөзбен ауыстырылсын;</w:t>
      </w:r>
      <w:r>
        <w:br/>
      </w:r>
      <w:r>
        <w:rPr>
          <w:rFonts w:ascii="Times New Roman"/>
          <w:b w:val="false"/>
          <w:i w:val="false"/>
          <w:color w:val="000000"/>
          <w:sz w:val="28"/>
        </w:rPr>
        <w:t>
      5) тармақшадағы «поселкелерге» деген сөз «кенттерге» деген сөзбен ауыстырылсын;</w:t>
      </w:r>
      <w:r>
        <w:br/>
      </w:r>
      <w:r>
        <w:rPr>
          <w:rFonts w:ascii="Times New Roman"/>
          <w:b w:val="false"/>
          <w:i w:val="false"/>
          <w:color w:val="000000"/>
          <w:sz w:val="28"/>
        </w:rPr>
        <w:t>
      5-1) тармақша мынадай редакцияда жазылсын:</w:t>
      </w:r>
      <w:r>
        <w:br/>
      </w:r>
      <w:r>
        <w:rPr>
          <w:rFonts w:ascii="Times New Roman"/>
          <w:b w:val="false"/>
          <w:i w:val="false"/>
          <w:color w:val="000000"/>
          <w:sz w:val="28"/>
        </w:rPr>
        <w:t>
      «5-1) тиісті аумақ халқының пікірін ескере отырып, облыстық ономастикалық комиссияның қорытындысы негізінде аудандық маңызы бар қаланың алаңдарына, даңғылдарына, бульварларына, көшелеріне, орамдарына, парктеріне, скверлеріне, көпiрлеріне және басқа да құрамдас бөлiктерiне атау беру және атауларын өзгерту, сондай-ақ олардың атауларының транскрипциясын нақтылау және өзгерту туралы мәселелерді шешеді;»;</w:t>
      </w:r>
      <w:r>
        <w:br/>
      </w:r>
      <w:r>
        <w:rPr>
          <w:rFonts w:ascii="Times New Roman"/>
          <w:b w:val="false"/>
          <w:i w:val="false"/>
          <w:color w:val="000000"/>
          <w:sz w:val="28"/>
        </w:rPr>
        <w:t xml:space="preserve">
      6) 13-баптың 4) тармақшасы мынадай редакцияда жазылсын: </w:t>
      </w:r>
      <w:r>
        <w:br/>
      </w:r>
      <w:r>
        <w:rPr>
          <w:rFonts w:ascii="Times New Roman"/>
          <w:b w:val="false"/>
          <w:i w:val="false"/>
          <w:color w:val="000000"/>
          <w:sz w:val="28"/>
        </w:rPr>
        <w:t>
      «4) тиісті аумақ халқының пікірін ескере отырып, Республикалық ономастикалық комиссиямен келісілген, ономастикалық комиссияның қорытындысы негізінде республикалық маңызы бар қаланың, астананың қаладағы аудандарына, алаңдарына, даңғылдарына, бульварларына, көшелеріне, орамдарына, парктеріне, скверлеріне, көпiрлеріне және басқа да құрамдас бөлiктерiне атау беру және атауларын өзгерту, сондай-ақ олардың атауларының транскрипциясын нақтылау және өзгерту туралы мәселелерді шешеді;»;</w:t>
      </w:r>
      <w:r>
        <w:br/>
      </w:r>
      <w:r>
        <w:rPr>
          <w:rFonts w:ascii="Times New Roman"/>
          <w:b w:val="false"/>
          <w:i w:val="false"/>
          <w:color w:val="000000"/>
          <w:sz w:val="28"/>
        </w:rPr>
        <w:t>
      7) 14-бапта:</w:t>
      </w:r>
      <w:r>
        <w:br/>
      </w:r>
      <w:r>
        <w:rPr>
          <w:rFonts w:ascii="Times New Roman"/>
          <w:b w:val="false"/>
          <w:i w:val="false"/>
          <w:color w:val="000000"/>
          <w:sz w:val="28"/>
        </w:rPr>
        <w:t>
      1) тармақшадағы «поселкелер» деген сөзбен «кенттер» сөзбен ауыстырылсын;</w:t>
      </w:r>
      <w:r>
        <w:br/>
      </w:r>
      <w:r>
        <w:rPr>
          <w:rFonts w:ascii="Times New Roman"/>
          <w:b w:val="false"/>
          <w:i w:val="false"/>
          <w:color w:val="000000"/>
          <w:sz w:val="28"/>
        </w:rPr>
        <w:t>
      2) тармақшадағы «поселкелерге» деген сөз «кенттерге» деген сөзбен ауыстырылсын;</w:t>
      </w:r>
      <w:r>
        <w:br/>
      </w:r>
      <w:r>
        <w:rPr>
          <w:rFonts w:ascii="Times New Roman"/>
          <w:b w:val="false"/>
          <w:i w:val="false"/>
          <w:color w:val="000000"/>
          <w:sz w:val="28"/>
        </w:rPr>
        <w:t>
      3) тармақшадағы «поселкелердің» деген сөз «кенттердің»деген сөзбен ауыстырылсын;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тиiстi аумақ халқының пiкiрiн ескере отырып, облыстық ономастикалық комиссияның қорытындысы негізінде осы елдi мекендердің, алаңдарына, даңғылдарына, бульварларына, көшелеріне, орамдарына, парктеріне, скверлеріне, көпiрлеріне және басқа да құрамдас бөлiктерiне атау беру және атауларын өзгерту, сондай-ақ олардың атауларының транскрипциясын нақтылау және өзгерту туралы мәселелерді шешеді.»;</w:t>
      </w:r>
      <w:r>
        <w:br/>
      </w:r>
      <w:r>
        <w:rPr>
          <w:rFonts w:ascii="Times New Roman"/>
          <w:b w:val="false"/>
          <w:i w:val="false"/>
          <w:color w:val="000000"/>
          <w:sz w:val="28"/>
        </w:rPr>
        <w:t>
      8) 15-баптың 3) тармақшасындағы «поселкелер» деген сөз «кенттер» деген сөзбен ауыстырылсын.</w:t>
      </w:r>
      <w:r>
        <w:br/>
      </w:r>
      <w:r>
        <w:rPr>
          <w:rFonts w:ascii="Times New Roman"/>
          <w:b w:val="false"/>
          <w:i w:val="false"/>
          <w:color w:val="000000"/>
          <w:sz w:val="28"/>
        </w:rPr>
        <w:t>
      2.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w:t>
      </w:r>
      <w:r>
        <w:br/>
      </w:r>
      <w:r>
        <w:rPr>
          <w:rFonts w:ascii="Times New Roman"/>
          <w:b w:val="false"/>
          <w:i w:val="false"/>
          <w:color w:val="000000"/>
          <w:sz w:val="28"/>
        </w:rPr>
        <w:t>
      1) 23-баптың төртінші бөлігі алып тасталсын;</w:t>
      </w:r>
      <w:r>
        <w:br/>
      </w:r>
      <w:r>
        <w:rPr>
          <w:rFonts w:ascii="Times New Roman"/>
          <w:b w:val="false"/>
          <w:i w:val="false"/>
          <w:color w:val="000000"/>
          <w:sz w:val="28"/>
        </w:rPr>
        <w:t>
      2) мынадай мазмұндағы 24-1-баппен толықтырылсын:</w:t>
      </w:r>
      <w:r>
        <w:br/>
      </w:r>
      <w:r>
        <w:rPr>
          <w:rFonts w:ascii="Times New Roman"/>
          <w:b w:val="false"/>
          <w:i w:val="false"/>
          <w:color w:val="000000"/>
          <w:sz w:val="28"/>
        </w:rPr>
        <w:t>
      «24-1-бап. Қазақстан Республикасы Үкіметінің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республикалық терминологиялық және ономастикалық комиссиялар құрады;</w:t>
      </w:r>
      <w:r>
        <w:br/>
      </w:r>
      <w:r>
        <w:rPr>
          <w:rFonts w:ascii="Times New Roman"/>
          <w:b w:val="false"/>
          <w:i w:val="false"/>
          <w:color w:val="000000"/>
          <w:sz w:val="28"/>
        </w:rPr>
        <w:t>
      2) облыстық ономастикалық комиссиялар және республикалық маңызы бар қаланың, астананың ономастикалық комиссиялары туралы үлгі ережелерді бекітеді;</w:t>
      </w:r>
      <w:r>
        <w:br/>
      </w:r>
      <w:r>
        <w:rPr>
          <w:rFonts w:ascii="Times New Roman"/>
          <w:b w:val="false"/>
          <w:i w:val="false"/>
          <w:color w:val="000000"/>
          <w:sz w:val="28"/>
        </w:rPr>
        <w:t>
      3) өзіне Конституциямен, осы Заңмен, Қазақстан Республикасының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3) 25-1-бап мынадай редакцияда жазылсын:</w:t>
      </w:r>
      <w:r>
        <w:br/>
      </w:r>
      <w:r>
        <w:rPr>
          <w:rFonts w:ascii="Times New Roman"/>
          <w:b w:val="false"/>
          <w:i w:val="false"/>
          <w:color w:val="000000"/>
          <w:sz w:val="28"/>
        </w:rPr>
        <w:t>
      «25-1-бап. Ономастикалық комиссиялардың құзыреті</w:t>
      </w:r>
      <w:r>
        <w:br/>
      </w:r>
      <w:r>
        <w:rPr>
          <w:rFonts w:ascii="Times New Roman"/>
          <w:b w:val="false"/>
          <w:i w:val="false"/>
          <w:color w:val="000000"/>
          <w:sz w:val="28"/>
        </w:rPr>
        <w:t xml:space="preserve">
      1. Республикалық ономастикалық комиссияның құзыреті: </w:t>
      </w:r>
      <w:r>
        <w:br/>
      </w:r>
      <w:r>
        <w:rPr>
          <w:rFonts w:ascii="Times New Roman"/>
          <w:b w:val="false"/>
          <w:i w:val="false"/>
          <w:color w:val="000000"/>
          <w:sz w:val="28"/>
        </w:rPr>
        <w:t>
      1) облыстарға, аудандар мен қалаларға атау беру және олардың атауларын өзгерту, сондай-ақ олардың атаулары транскрипциясын нақтылау және өзгерту туралы қорытындылар беру;</w:t>
      </w:r>
      <w:r>
        <w:br/>
      </w:r>
      <w:r>
        <w:rPr>
          <w:rFonts w:ascii="Times New Roman"/>
          <w:b w:val="false"/>
          <w:i w:val="false"/>
          <w:color w:val="000000"/>
          <w:sz w:val="28"/>
        </w:rPr>
        <w:t>
      2) Қазақстан Республикасының аумағындағы кәсіпорындарға, ұйымдарға, мекемелерге, темір жол стансаларына, әуежайларға, сондай-ақ физика-географиялық, топонимикалық, өнеркәсіптік және мемлекет меншігіндегі басқа да нысандарға атау беру және атауларын өзгерту, сондай-ақ олардың атауларының транскрипциясын нақтылау және өзгерту туралы қорытындылар беру;</w:t>
      </w:r>
      <w:r>
        <w:br/>
      </w:r>
      <w:r>
        <w:rPr>
          <w:rFonts w:ascii="Times New Roman"/>
          <w:b w:val="false"/>
          <w:i w:val="false"/>
          <w:color w:val="000000"/>
          <w:sz w:val="28"/>
        </w:rPr>
        <w:t>
      3) облыстың маңызы бар қалалардың, қаладағы аудандарына алаңдарына, даңғылдарына, бульварларына, көшелеріне, орамдарына, парктеріне, скверлеріне, көпiрлеріне және басқа да құрамдас бөлiктерiне атау беру және атауларын өзгерту, сондай-ақ олардың атауларының транскрипциясын нақтылау және өзгерту туралы қорытындылар беру;</w:t>
      </w:r>
      <w:r>
        <w:br/>
      </w:r>
      <w:r>
        <w:rPr>
          <w:rFonts w:ascii="Times New Roman"/>
          <w:b w:val="false"/>
          <w:i w:val="false"/>
          <w:color w:val="000000"/>
          <w:sz w:val="28"/>
        </w:rPr>
        <w:t>
      4) республикалық маңызы бар қаланың, астананың, қаладағы аудандарына, алаңдарына, даңғылдарына, бульварларына, көшелеріне, орамдарына, парктеріне, скверлеріне, көпiрлеріне және басқа да құрамдас бөлiктерiне атау беру және атауларын өзгерту, сондай-ақ олардың атауларының транскрипциясын нақтылау және өзгерту туралы облыстық және республикалық маңызы бар қала, астана ономастикалық комиссияларының қорытындыларын келіседі.</w:t>
      </w:r>
      <w:r>
        <w:br/>
      </w:r>
      <w:r>
        <w:rPr>
          <w:rFonts w:ascii="Times New Roman"/>
          <w:b w:val="false"/>
          <w:i w:val="false"/>
          <w:color w:val="000000"/>
          <w:sz w:val="28"/>
        </w:rPr>
        <w:t>
      2. Облыстық ономастикалық комиссиялардың және республикалық маңызы бар қала, астана ономастикалық комиссияларының құзыреті:</w:t>
      </w:r>
      <w:r>
        <w:br/>
      </w:r>
      <w:r>
        <w:rPr>
          <w:rFonts w:ascii="Times New Roman"/>
          <w:b w:val="false"/>
          <w:i w:val="false"/>
          <w:color w:val="000000"/>
          <w:sz w:val="28"/>
        </w:rPr>
        <w:t>
      1) облыстың ауылдарына (селоларына), кенттеріне, ауылдық (селолық) округтеріне атау беру және атауларын өзгерту, сондай-ақ олардың атауларының транскрипциясын нақтылау және өзгерту туралы қорытындылар беру;</w:t>
      </w:r>
      <w:r>
        <w:br/>
      </w:r>
      <w:r>
        <w:rPr>
          <w:rFonts w:ascii="Times New Roman"/>
          <w:b w:val="false"/>
          <w:i w:val="false"/>
          <w:color w:val="000000"/>
          <w:sz w:val="28"/>
        </w:rPr>
        <w:t>
      2) аудан маңызы бар қалалардың, кенттің, ауылдың (селоның), ауылдық (селолық) округтің алаңдарына, даңғылдарына, бульварларына, көшелеріне, орамдарына, парктеріне, скверлеріне, көпiрлеріне және басқа да құрамдас бөлiктерiне атау беру және атауларын өзгерту, сондай-ақ олардың атауларының транскрипциясын нақтылау және өзгерту туралы қорытындылар беру;</w:t>
      </w:r>
      <w:r>
        <w:br/>
      </w:r>
      <w:r>
        <w:rPr>
          <w:rFonts w:ascii="Times New Roman"/>
          <w:b w:val="false"/>
          <w:i w:val="false"/>
          <w:color w:val="000000"/>
          <w:sz w:val="28"/>
        </w:rPr>
        <w:t>
      3) республикалық ономастикалық комиссиямен келісілгеннен кейін - республикалық маңызы бар қаланың астананың қаладағы аудандарына, алаңдарына, даңғылдарына, бульварларына, көшелеріне, орамдарына, парктеріне, скверлеріне, көпiрлеріне және басқа да құрамдас бөлiктерiне атау беру және атауларын өзгерту, сондай-ақ олардың атауларының транскрипциясын нақтылау және өзгерту туралы қорытындылар беру;</w:t>
      </w:r>
      <w:r>
        <w:br/>
      </w:r>
      <w:r>
        <w:rPr>
          <w:rFonts w:ascii="Times New Roman"/>
          <w:b w:val="false"/>
          <w:i w:val="false"/>
          <w:color w:val="000000"/>
          <w:sz w:val="28"/>
        </w:rPr>
        <w:t>
      3. Жергілікті атқарушы және өкілді органдар елді мекендердің алаңдарына, даңғылдарына, бульварларына, көшелеріне, орамдарына, парктеріне, скверлеріне, көпiрлеріне және басқа да құрамдас бөлiктерiне атау беру және атауларын өзгерту, сондай-ақ олардың атауларының транскрипциясын нақтылау және өзгерту туралы шешімді ономастикалық комиссиялардың оң қорытындысы болған кезде ғана шығарады.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үш ай өткен соң қолданысқа енгізiледi.</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