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39ab" w14:textId="fab39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2012 жылғы 5 сәуірдегі № 415 Қаулысы</w:t>
      </w:r>
    </w:p>
    <w:p>
      <w:pPr>
        <w:spacing w:after="0"/>
        <w:ind w:left="0"/>
        <w:jc w:val="both"/>
      </w:pPr>
      <w:bookmarkStart w:name="z1" w:id="0"/>
      <w:r>
        <w:rPr>
          <w:rFonts w:ascii="Times New Roman"/>
          <w:b w:val="false"/>
          <w:i w:val="false"/>
          <w:color w:val="000000"/>
          <w:sz w:val="28"/>
        </w:rPr>
        <w:t>
      Қазақстан Республикасының Үкіметі 
</w:t>
      </w:r>
      <w:r>
        <w:rPr>
          <w:rFonts w:ascii="Times New Roman"/>
          <w:b w:val="false"/>
          <w:i w:val="false"/>
          <w:color w:val="000000"/>
          <w:sz w:val="28"/>
        </w:rPr>
        <w:t>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 деген реттік нөмірі 6-жолда:</w:t>
      </w:r>
      <w:r>
        <w:br/>
      </w:r>
      <w:r>
        <w:rPr>
          <w:rFonts w:ascii="Times New Roman"/>
          <w:b w:val="false"/>
          <w:i w:val="false"/>
          <w:color w:val="000000"/>
          <w:sz w:val="28"/>
        </w:rPr>
        <w:t>
</w:t>
      </w:r>
      <w:r>
        <w:rPr>
          <w:rFonts w:ascii="Times New Roman"/>
          <w:b w:val="false"/>
          <w:i w:val="false"/>
          <w:color w:val="000000"/>
          <w:sz w:val="28"/>
        </w:rPr>
        <w:t>
      «11621» деген сандар «11656»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Ауыл шаруашылығы министрлігіне ведомстволық бағыныстағы мемлекеттік мекемелер, оның ішінде:» деген жолдағы «5610» деген сандар «5645»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