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3402" w14:textId="00e3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Ғарышкерлікке кандидаттарды іріктеу және ғарышкерлікке кандидат, ғарышкер мәртебесін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сәуірдегі № 502 Қаулысы. Күші жойылды - Қазақстан Республикасы Үкіметінің 2015 жылғы 20 тамыздағы № 649 қаулысымен</w:t>
      </w:r>
    </w:p>
    <w:p>
      <w:pPr>
        <w:spacing w:after="0"/>
        <w:ind w:left="0"/>
        <w:jc w:val="both"/>
      </w:pPr>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649</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Ғарышкерлікке кандидаттарды іріктеу және ғарышкерлікке кандидат, ғарышкер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сәуірдегі </w:t>
      </w:r>
      <w:r>
        <w:br/>
      </w:r>
      <w:r>
        <w:rPr>
          <w:rFonts w:ascii="Times New Roman"/>
          <w:b w:val="false"/>
          <w:i w:val="false"/>
          <w:color w:val="000000"/>
          <w:sz w:val="28"/>
        </w:rPr>
        <w:t xml:space="preserve">
№ 502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Ғарышкерлікке кандидаттарды іріктеу және ғарышкерлікке</w:t>
      </w:r>
      <w:r>
        <w:br/>
      </w:r>
      <w:r>
        <w:rPr>
          <w:rFonts w:ascii="Times New Roman"/>
          <w:b/>
          <w:i w:val="false"/>
          <w:color w:val="000000"/>
        </w:rPr>
        <w:t>
кандидат, ғарышкер мәртебесін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Ғарышкерлікке кандидаттарды іріктеу және ғарышкерлікке кандидат, ғарышкер мәртебесін беру қағидалары (бұдан әрі – Қағидалар) «Ғарыш қызметі туралы» Қазақстан Республикасының 2012 жылғы 6 қаңтардағы Заңына сәйкес әзірленді және ғарышкерлікке кандидаттарды іріктеуді және ғарышкерлікке кандидат, ғарышкер мәртебесін беруді жүзеге асырудың </w:t>
      </w:r>
      <w:r>
        <w:rPr>
          <w:rFonts w:ascii="Times New Roman"/>
          <w:b w:val="false"/>
          <w:i w:val="false"/>
          <w:color w:val="000000"/>
          <w:sz w:val="28"/>
        </w:rPr>
        <w:t>тәртібін</w:t>
      </w:r>
      <w:r>
        <w:rPr>
          <w:rFonts w:ascii="Times New Roman"/>
          <w:b w:val="false"/>
          <w:i w:val="false"/>
          <w:color w:val="000000"/>
          <w:sz w:val="28"/>
        </w:rPr>
        <w:t xml:space="preserve"> айқындайды.</w:t>
      </w:r>
    </w:p>
    <w:bookmarkEnd w:id="4"/>
    <w:bookmarkStart w:name="z8" w:id="5"/>
    <w:p>
      <w:pPr>
        <w:spacing w:after="0"/>
        <w:ind w:left="0"/>
        <w:jc w:val="left"/>
      </w:pPr>
      <w:r>
        <w:rPr>
          <w:rFonts w:ascii="Times New Roman"/>
          <w:b/>
          <w:i w:val="false"/>
          <w:color w:val="000000"/>
        </w:rPr>
        <w:t xml:space="preserve"> 
2. Ғарышкерлікке кандидаттарды іріктеу тәртібі</w:t>
      </w:r>
    </w:p>
    <w:bookmarkEnd w:id="5"/>
    <w:bookmarkStart w:name="z9" w:id="6"/>
    <w:p>
      <w:pPr>
        <w:spacing w:after="0"/>
        <w:ind w:left="0"/>
        <w:jc w:val="both"/>
      </w:pPr>
      <w:r>
        <w:rPr>
          <w:rFonts w:ascii="Times New Roman"/>
          <w:b w:val="false"/>
          <w:i w:val="false"/>
          <w:color w:val="000000"/>
          <w:sz w:val="28"/>
        </w:rPr>
        <w:t>
      2. Ғарышкерлікке кандидаттарды іріктеуді ғарыш қызметі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ағымдағы және перспективалық ұшқыш басқаратын бағдарламалардың қажеттіліктерінен туындайтын ұшқыш басқаратын ғарыш аппараттарының барлық типтерінде ұшуға дайындық үшін жүргізеді.</w:t>
      </w:r>
      <w:r>
        <w:br/>
      </w:r>
      <w:r>
        <w:rPr>
          <w:rFonts w:ascii="Times New Roman"/>
          <w:b w:val="false"/>
          <w:i w:val="false"/>
          <w:color w:val="000000"/>
          <w:sz w:val="28"/>
        </w:rPr>
        <w:t>
</w:t>
      </w:r>
      <w:r>
        <w:rPr>
          <w:rFonts w:ascii="Times New Roman"/>
          <w:b w:val="false"/>
          <w:i w:val="false"/>
          <w:color w:val="000000"/>
          <w:sz w:val="28"/>
        </w:rPr>
        <w:t>
      3. Ғарышкерлікке кандидаттарды іріктеуді ұйымдастыру және жүргізу үшін уәкілетті орган жанынан арнайы комиссия (бұдан әрі – Комиссия) құрылады. Комиссия туралы ережені және оның құрамын уәкілетті орган бекітеді. Комиссия ғарышкерлікке кандидаттарды іріктеуді жүргізу кезеңінде әрекет етеді.</w:t>
      </w:r>
      <w:r>
        <w:br/>
      </w:r>
      <w:r>
        <w:rPr>
          <w:rFonts w:ascii="Times New Roman"/>
          <w:b w:val="false"/>
          <w:i w:val="false"/>
          <w:color w:val="000000"/>
          <w:sz w:val="28"/>
        </w:rPr>
        <w:t>
</w:t>
      </w:r>
      <w:r>
        <w:rPr>
          <w:rFonts w:ascii="Times New Roman"/>
          <w:b w:val="false"/>
          <w:i w:val="false"/>
          <w:color w:val="000000"/>
          <w:sz w:val="28"/>
        </w:rPr>
        <w:t>
      4. Ғарышкерлікке кандидаттарды іріктеудің мерзімі, басталуы және аяқталуы жөніндегі шешім қабылдауды Комиссия жүзеге асырады.</w:t>
      </w:r>
      <w:r>
        <w:br/>
      </w:r>
      <w:r>
        <w:rPr>
          <w:rFonts w:ascii="Times New Roman"/>
          <w:b w:val="false"/>
          <w:i w:val="false"/>
          <w:color w:val="000000"/>
          <w:sz w:val="28"/>
        </w:rPr>
        <w:t>
</w:t>
      </w:r>
      <w:r>
        <w:rPr>
          <w:rFonts w:ascii="Times New Roman"/>
          <w:b w:val="false"/>
          <w:i w:val="false"/>
          <w:color w:val="000000"/>
          <w:sz w:val="28"/>
        </w:rPr>
        <w:t>
      5. Комиссияның құрамына ғарышкерлікке кандидаттарды іріктеуге қатысушы кіре алмайды.</w:t>
      </w:r>
      <w:r>
        <w:br/>
      </w:r>
      <w:r>
        <w:rPr>
          <w:rFonts w:ascii="Times New Roman"/>
          <w:b w:val="false"/>
          <w:i w:val="false"/>
          <w:color w:val="000000"/>
          <w:sz w:val="28"/>
        </w:rPr>
        <w:t>
</w:t>
      </w:r>
      <w:r>
        <w:rPr>
          <w:rFonts w:ascii="Times New Roman"/>
          <w:b w:val="false"/>
          <w:i w:val="false"/>
          <w:color w:val="000000"/>
          <w:sz w:val="28"/>
        </w:rPr>
        <w:t>
      6. Ғарышкерлікке кандидаттарды іріктеуге қатысушыға қойылатын талаптар:</w:t>
      </w:r>
      <w:r>
        <w:br/>
      </w:r>
      <w:r>
        <w:rPr>
          <w:rFonts w:ascii="Times New Roman"/>
          <w:b w:val="false"/>
          <w:i w:val="false"/>
          <w:color w:val="000000"/>
          <w:sz w:val="28"/>
        </w:rPr>
        <w:t>
</w:t>
      </w:r>
      <w:r>
        <w:rPr>
          <w:rFonts w:ascii="Times New Roman"/>
          <w:b w:val="false"/>
          <w:i w:val="false"/>
          <w:color w:val="000000"/>
          <w:sz w:val="28"/>
        </w:rPr>
        <w:t>
      1) ғарышкерлікке кандидаттарды іріктеуге қатысушы Қазақстан Республикасының жасы 18-ге толған және 40-тан аспаған азаматы болуы тиіс;</w:t>
      </w:r>
      <w:r>
        <w:br/>
      </w:r>
      <w:r>
        <w:rPr>
          <w:rFonts w:ascii="Times New Roman"/>
          <w:b w:val="false"/>
          <w:i w:val="false"/>
          <w:color w:val="000000"/>
          <w:sz w:val="28"/>
        </w:rPr>
        <w:t>
</w:t>
      </w:r>
      <w:r>
        <w:rPr>
          <w:rFonts w:ascii="Times New Roman"/>
          <w:b w:val="false"/>
          <w:i w:val="false"/>
          <w:color w:val="000000"/>
          <w:sz w:val="28"/>
        </w:rPr>
        <w:t>
      2) жоғары білімінің болуы.</w:t>
      </w:r>
      <w:r>
        <w:br/>
      </w:r>
      <w:r>
        <w:rPr>
          <w:rFonts w:ascii="Times New Roman"/>
          <w:b w:val="false"/>
          <w:i w:val="false"/>
          <w:color w:val="000000"/>
          <w:sz w:val="28"/>
        </w:rPr>
        <w:t>
</w:t>
      </w:r>
      <w:r>
        <w:rPr>
          <w:rFonts w:ascii="Times New Roman"/>
          <w:b w:val="false"/>
          <w:i w:val="false"/>
          <w:color w:val="000000"/>
          <w:sz w:val="28"/>
        </w:rPr>
        <w:t>
      7. Ғарышкерлікке кандидаттарды іріктеуге қатысуға:</w:t>
      </w:r>
      <w:r>
        <w:br/>
      </w:r>
      <w:r>
        <w:rPr>
          <w:rFonts w:ascii="Times New Roman"/>
          <w:b w:val="false"/>
          <w:i w:val="false"/>
          <w:color w:val="000000"/>
          <w:sz w:val="28"/>
        </w:rPr>
        <w:t>
</w:t>
      </w:r>
      <w:r>
        <w:rPr>
          <w:rFonts w:ascii="Times New Roman"/>
          <w:b w:val="false"/>
          <w:i w:val="false"/>
          <w:color w:val="000000"/>
          <w:sz w:val="28"/>
        </w:rPr>
        <w:t>
      1) осы Қағидалардың 6-тармағында белгіленген талаптарға сәйкес келмейтін;</w:t>
      </w:r>
      <w:r>
        <w:br/>
      </w:r>
      <w:r>
        <w:rPr>
          <w:rFonts w:ascii="Times New Roman"/>
          <w:b w:val="false"/>
          <w:i w:val="false"/>
          <w:color w:val="000000"/>
          <w:sz w:val="28"/>
        </w:rPr>
        <w:t>
</w:t>
      </w:r>
      <w:r>
        <w:rPr>
          <w:rFonts w:ascii="Times New Roman"/>
          <w:b w:val="false"/>
          <w:i w:val="false"/>
          <w:color w:val="000000"/>
          <w:sz w:val="28"/>
        </w:rPr>
        <w:t>
      2) заңды күшіне енген сот шешімімен іске қабілетсіз немесе іске қабілеті шектелі деп танылған;</w:t>
      </w:r>
      <w:r>
        <w:br/>
      </w:r>
      <w:r>
        <w:rPr>
          <w:rFonts w:ascii="Times New Roman"/>
          <w:b w:val="false"/>
          <w:i w:val="false"/>
          <w:color w:val="000000"/>
          <w:sz w:val="28"/>
        </w:rPr>
        <w:t>
</w:t>
      </w:r>
      <w:r>
        <w:rPr>
          <w:rFonts w:ascii="Times New Roman"/>
          <w:b w:val="false"/>
          <w:i w:val="false"/>
          <w:color w:val="000000"/>
          <w:sz w:val="28"/>
        </w:rPr>
        <w:t>
      3) соттылығы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өтелмеген немесе алып тасталмаған азаматтар жіберілмейді.</w:t>
      </w:r>
      <w:r>
        <w:br/>
      </w:r>
      <w:r>
        <w:rPr>
          <w:rFonts w:ascii="Times New Roman"/>
          <w:b w:val="false"/>
          <w:i w:val="false"/>
          <w:color w:val="000000"/>
          <w:sz w:val="28"/>
        </w:rPr>
        <w:t>
</w:t>
      </w:r>
      <w:r>
        <w:rPr>
          <w:rFonts w:ascii="Times New Roman"/>
          <w:b w:val="false"/>
          <w:i w:val="false"/>
          <w:color w:val="000000"/>
          <w:sz w:val="28"/>
        </w:rPr>
        <w:t>
      8. Комиссия осы Қағидаларға сәйкес бұқаралық ақпарат құралдарының баспа басылымдарында, сондай-ақ уәкілетті органның интернет-ресурсында ғарышкерлікке кандидаттарды іріктеу басталғанға дейін бір ай ішінде ғарышкерлікке кандидаттарды іріктеу туралы хабарландыру орналастыруды жүзеге асырады.</w:t>
      </w:r>
      <w:r>
        <w:br/>
      </w:r>
      <w:r>
        <w:rPr>
          <w:rFonts w:ascii="Times New Roman"/>
          <w:b w:val="false"/>
          <w:i w:val="false"/>
          <w:color w:val="000000"/>
          <w:sz w:val="28"/>
        </w:rPr>
        <w:t>
</w:t>
      </w:r>
      <w:r>
        <w:rPr>
          <w:rFonts w:ascii="Times New Roman"/>
          <w:b w:val="false"/>
          <w:i w:val="false"/>
          <w:color w:val="000000"/>
          <w:sz w:val="28"/>
        </w:rPr>
        <w:t>
      Ғарышкерлікке кандидаттарды іріктеуді жүргізу туралы хабарландыру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1) ғарышкерлікке кандидаттарды іріктеудің жүргізілетін күні мен орны;</w:t>
      </w:r>
      <w:r>
        <w:br/>
      </w:r>
      <w:r>
        <w:rPr>
          <w:rFonts w:ascii="Times New Roman"/>
          <w:b w:val="false"/>
          <w:i w:val="false"/>
          <w:color w:val="000000"/>
          <w:sz w:val="28"/>
        </w:rPr>
        <w:t>
</w:t>
      </w:r>
      <w:r>
        <w:rPr>
          <w:rFonts w:ascii="Times New Roman"/>
          <w:b w:val="false"/>
          <w:i w:val="false"/>
          <w:color w:val="000000"/>
          <w:sz w:val="28"/>
        </w:rPr>
        <w:t>
      2) ғарышкерлікке кандидаттарды іріктеуге қатысушыларға қойылатын талаптар;</w:t>
      </w:r>
      <w:r>
        <w:br/>
      </w:r>
      <w:r>
        <w:rPr>
          <w:rFonts w:ascii="Times New Roman"/>
          <w:b w:val="false"/>
          <w:i w:val="false"/>
          <w:color w:val="000000"/>
          <w:sz w:val="28"/>
        </w:rPr>
        <w:t>
</w:t>
      </w:r>
      <w:r>
        <w:rPr>
          <w:rFonts w:ascii="Times New Roman"/>
          <w:b w:val="false"/>
          <w:i w:val="false"/>
          <w:color w:val="000000"/>
          <w:sz w:val="28"/>
        </w:rPr>
        <w:t>
      3) ғарышкерлікке кандидаттарды іріктеуге қатысу үшін құжаттар қабылдаудың басталған және аяқталған күні.</w:t>
      </w:r>
      <w:r>
        <w:br/>
      </w:r>
      <w:r>
        <w:rPr>
          <w:rFonts w:ascii="Times New Roman"/>
          <w:b w:val="false"/>
          <w:i w:val="false"/>
          <w:color w:val="000000"/>
          <w:sz w:val="28"/>
        </w:rPr>
        <w:t>
</w:t>
      </w:r>
      <w:r>
        <w:rPr>
          <w:rFonts w:ascii="Times New Roman"/>
          <w:b w:val="false"/>
          <w:i w:val="false"/>
          <w:color w:val="000000"/>
          <w:sz w:val="28"/>
        </w:rPr>
        <w:t>
      Ғарышкерлікке кандидаттарды іріктеуге қатысу үшін құжаттар қабылдау ғарышкерлікке кандидаттарды іріктеу басталған күнінен бастап күнтізбелік он бес күн өткен соң аяқталады.</w:t>
      </w:r>
      <w:r>
        <w:br/>
      </w:r>
      <w:r>
        <w:rPr>
          <w:rFonts w:ascii="Times New Roman"/>
          <w:b w:val="false"/>
          <w:i w:val="false"/>
          <w:color w:val="000000"/>
          <w:sz w:val="28"/>
        </w:rPr>
        <w:t>
</w:t>
      </w:r>
      <w:r>
        <w:rPr>
          <w:rFonts w:ascii="Times New Roman"/>
          <w:b w:val="false"/>
          <w:i w:val="false"/>
          <w:color w:val="000000"/>
          <w:sz w:val="28"/>
        </w:rPr>
        <w:t>
      9. Ғарышкерлікке кандидаттарды іріктеуге қатысуға тілек білдірген азаматтардан құжаттар қабылдауды, тіркеуді және сақтауды уәкілетті орган жүзеге асырады. Ұсынылатын құжаттар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келмеген кезде, ғарышкерлікке кандидаттарды іріктеуге қатысушыдан құжаттарды қабылдаудан бас тартылады және құжаттар пакеті қабылданғаннан кейін үш жұмыс күні ішінде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10. Қажетті құжаттар тізбесі:</w:t>
      </w:r>
      <w:r>
        <w:br/>
      </w:r>
      <w:r>
        <w:rPr>
          <w:rFonts w:ascii="Times New Roman"/>
          <w:b w:val="false"/>
          <w:i w:val="false"/>
          <w:color w:val="000000"/>
          <w:sz w:val="28"/>
        </w:rPr>
        <w:t>
</w:t>
      </w:r>
      <w:r>
        <w:rPr>
          <w:rFonts w:ascii="Times New Roman"/>
          <w:b w:val="false"/>
          <w:i w:val="false"/>
          <w:color w:val="000000"/>
          <w:sz w:val="28"/>
        </w:rPr>
        <w:t>
      1) уәкілетті орган басшысының атына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2) осы Қағидалардың қосымшасына сәйкес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3) түйіндеме;</w:t>
      </w:r>
      <w:r>
        <w:br/>
      </w:r>
      <w:r>
        <w:rPr>
          <w:rFonts w:ascii="Times New Roman"/>
          <w:b w:val="false"/>
          <w:i w:val="false"/>
          <w:color w:val="000000"/>
          <w:sz w:val="28"/>
        </w:rPr>
        <w:t>
</w:t>
      </w:r>
      <w:r>
        <w:rPr>
          <w:rFonts w:ascii="Times New Roman"/>
          <w:b w:val="false"/>
          <w:i w:val="false"/>
          <w:color w:val="000000"/>
          <w:sz w:val="28"/>
        </w:rPr>
        <w:t>
      4) еркін нысанда жазылған өмірбаян;</w:t>
      </w:r>
      <w:r>
        <w:br/>
      </w:r>
      <w:r>
        <w:rPr>
          <w:rFonts w:ascii="Times New Roman"/>
          <w:b w:val="false"/>
          <w:i w:val="false"/>
          <w:color w:val="000000"/>
          <w:sz w:val="28"/>
        </w:rPr>
        <w:t>
</w:t>
      </w:r>
      <w:r>
        <w:rPr>
          <w:rFonts w:ascii="Times New Roman"/>
          <w:b w:val="false"/>
          <w:i w:val="false"/>
          <w:color w:val="000000"/>
          <w:sz w:val="28"/>
        </w:rPr>
        <w:t>
      5) жоғарғы білімі туралы құжаттардың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086/У нысандағы</w:t>
      </w:r>
      <w:r>
        <w:rPr>
          <w:rFonts w:ascii="Times New Roman"/>
          <w:b w:val="false"/>
          <w:i w:val="false"/>
          <w:color w:val="000000"/>
          <w:sz w:val="28"/>
        </w:rPr>
        <w:t xml:space="preserve"> медициналық анықтама;</w:t>
      </w:r>
      <w:r>
        <w:br/>
      </w:r>
      <w:r>
        <w:rPr>
          <w:rFonts w:ascii="Times New Roman"/>
          <w:b w:val="false"/>
          <w:i w:val="false"/>
          <w:color w:val="000000"/>
          <w:sz w:val="28"/>
        </w:rPr>
        <w:t>
</w:t>
      </w:r>
      <w:r>
        <w:rPr>
          <w:rFonts w:ascii="Times New Roman"/>
          <w:b w:val="false"/>
          <w:i w:val="false"/>
          <w:color w:val="000000"/>
          <w:sz w:val="28"/>
        </w:rPr>
        <w:t>
      8) психикалық ауруларының, нашақорлығының, маскүнемдігі мен уытқұмарлығының болмауы туралы анықтама.</w:t>
      </w:r>
      <w:r>
        <w:br/>
      </w:r>
      <w:r>
        <w:rPr>
          <w:rFonts w:ascii="Times New Roman"/>
          <w:b w:val="false"/>
          <w:i w:val="false"/>
          <w:color w:val="000000"/>
          <w:sz w:val="28"/>
        </w:rPr>
        <w:t>
</w:t>
      </w:r>
      <w:r>
        <w:rPr>
          <w:rFonts w:ascii="Times New Roman"/>
          <w:b w:val="false"/>
          <w:i w:val="false"/>
          <w:color w:val="000000"/>
          <w:sz w:val="28"/>
        </w:rPr>
        <w:t>
      11. Барлық құжаттар болған кезде, сондай-ақ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талаптарына тұлға сәйкес келгенде, Комиссия құжат тапсырушы тұлғаның ғарышкерлікке кандидаттарды іріктеуге қатысу үшін жіберілгендігі туралы құжаттарды қабылдау аяқталған соң, бес жұмыс күні ішінде шешім қабылдайды. Тұлға осы Қағидалардың 6 және 7-тармақтарының талаптарына сәйкес келмеген жағдайда, Комиссия құжаттарды қабылдаудан шешім қабылдайды және уәкілетті орган тиісті шешім қабылдаған күнінен бастап үш жұмыс күні ішінде осы тұлғаға жазбаша түрде дәлелді жауап жібереді. Ғарышкерлікке кандидаттарды іріктеуге қатысуға жіберілген тұлғалардың тізімі Комиссия хаттамасымен бекітіледі.</w:t>
      </w:r>
      <w:r>
        <w:br/>
      </w:r>
      <w:r>
        <w:rPr>
          <w:rFonts w:ascii="Times New Roman"/>
          <w:b w:val="false"/>
          <w:i w:val="false"/>
          <w:color w:val="000000"/>
          <w:sz w:val="28"/>
        </w:rPr>
        <w:t>
</w:t>
      </w:r>
      <w:r>
        <w:rPr>
          <w:rFonts w:ascii="Times New Roman"/>
          <w:b w:val="false"/>
          <w:i w:val="false"/>
          <w:color w:val="000000"/>
          <w:sz w:val="28"/>
        </w:rPr>
        <w:t>
      12. Ғарышкерлікке кандидаттарды іріктеуге қатысуға жіберілген тұлғалардың тізімі бекітілгеннен кейін, Комиссия ғарышкерлікке кандидаттарды іріктеуге қатысушылар ұсынған құжаттарды зерделейді және күнтізбелік он күн ішінде қатысушылармен әңгімелесу өткізеді.</w:t>
      </w:r>
      <w:r>
        <w:br/>
      </w:r>
      <w:r>
        <w:rPr>
          <w:rFonts w:ascii="Times New Roman"/>
          <w:b w:val="false"/>
          <w:i w:val="false"/>
          <w:color w:val="000000"/>
          <w:sz w:val="28"/>
        </w:rPr>
        <w:t>
</w:t>
      </w:r>
      <w:r>
        <w:rPr>
          <w:rFonts w:ascii="Times New Roman"/>
          <w:b w:val="false"/>
          <w:i w:val="false"/>
          <w:color w:val="000000"/>
          <w:sz w:val="28"/>
        </w:rPr>
        <w:t>
      13. Комиссия қатысушылармен әңгімелесу жүргізген кезде ғарыш қызметі саласындағы Қазақстан Республикасының заңнамасын білуін тексереді, сондай-ақ қатысушылардың жалпы білім деңгейі мен білгірлігін айқындайды.</w:t>
      </w:r>
      <w:r>
        <w:br/>
      </w:r>
      <w:r>
        <w:rPr>
          <w:rFonts w:ascii="Times New Roman"/>
          <w:b w:val="false"/>
          <w:i w:val="false"/>
          <w:color w:val="000000"/>
          <w:sz w:val="28"/>
        </w:rPr>
        <w:t>
</w:t>
      </w:r>
      <w:r>
        <w:rPr>
          <w:rFonts w:ascii="Times New Roman"/>
          <w:b w:val="false"/>
          <w:i w:val="false"/>
          <w:color w:val="000000"/>
          <w:sz w:val="28"/>
        </w:rPr>
        <w:t>
      14. Комиссияның шешімі ашық дауыс беру арқылы Комиссия мүшелерінің жалпы санының жай көпшілік даусымен қабылданады. Дауыстар тең болған кезде Комиссия төрағасы берген дауыс шешуші болып табылады. Комиссия отырысы Комиссия мүшелерінің жалпы санының кемінде үштен екісі қатысқанда заңды деп саналады.</w:t>
      </w:r>
      <w:r>
        <w:br/>
      </w:r>
      <w:r>
        <w:rPr>
          <w:rFonts w:ascii="Times New Roman"/>
          <w:b w:val="false"/>
          <w:i w:val="false"/>
          <w:color w:val="000000"/>
          <w:sz w:val="28"/>
        </w:rPr>
        <w:t>
</w:t>
      </w:r>
      <w:r>
        <w:rPr>
          <w:rFonts w:ascii="Times New Roman"/>
          <w:b w:val="false"/>
          <w:i w:val="false"/>
          <w:color w:val="000000"/>
          <w:sz w:val="28"/>
        </w:rPr>
        <w:t>
      Комиссия шешімі хаттама түрінде ресімделеді, оған Комиссияның барлық мүшелері мен Комиссия хатшысы қол қояды.</w:t>
      </w:r>
      <w:r>
        <w:br/>
      </w:r>
      <w:r>
        <w:rPr>
          <w:rFonts w:ascii="Times New Roman"/>
          <w:b w:val="false"/>
          <w:i w:val="false"/>
          <w:color w:val="000000"/>
          <w:sz w:val="28"/>
        </w:rPr>
        <w:t>
</w:t>
      </w:r>
      <w:r>
        <w:rPr>
          <w:rFonts w:ascii="Times New Roman"/>
          <w:b w:val="false"/>
          <w:i w:val="false"/>
          <w:color w:val="000000"/>
          <w:sz w:val="28"/>
        </w:rPr>
        <w:t>
      15. Ғарышкерлікке кандидаттарды іріктеуге қатысушыларды медициналық тексеруді уәкілетті органмен жасалған келісімшарттарға және келісімдерге сәйкес ғарышкерлерді даярлау орталықтары жүргізеді. Комиссия шешіміне негізделген уәкілетті органның жолдамасы оны жүргізу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16. Іріктеу рәсімдері аяқталғаннан кейін Комиссия ғарышкерлікке кандидаттарды іріктеуге қатысушылармен жүргізілген әңгімелесу, медициналық тексеру нәтижелерін талдауды жүзеге асырады және ғарышкерлікке кандидаттарды іріктеу нәтижелері бойынша қорытындыны қабылдайды.</w:t>
      </w:r>
      <w:r>
        <w:br/>
      </w:r>
      <w:r>
        <w:rPr>
          <w:rFonts w:ascii="Times New Roman"/>
          <w:b w:val="false"/>
          <w:i w:val="false"/>
          <w:color w:val="000000"/>
          <w:sz w:val="28"/>
        </w:rPr>
        <w:t>
</w:t>
      </w:r>
      <w:r>
        <w:rPr>
          <w:rFonts w:ascii="Times New Roman"/>
          <w:b w:val="false"/>
          <w:i w:val="false"/>
          <w:color w:val="000000"/>
          <w:sz w:val="28"/>
        </w:rPr>
        <w:t>
      17. Уәкілетті орган Комиссия ұсынған қорытындыны күнтізбелік 5 күн ішінде қарайды және ғарышкерлікке кандидаттардың тізімін бекіту туралы шешім қабылдайды.</w:t>
      </w:r>
      <w:r>
        <w:br/>
      </w:r>
      <w:r>
        <w:rPr>
          <w:rFonts w:ascii="Times New Roman"/>
          <w:b w:val="false"/>
          <w:i w:val="false"/>
          <w:color w:val="000000"/>
          <w:sz w:val="28"/>
        </w:rPr>
        <w:t>
</w:t>
      </w:r>
      <w:r>
        <w:rPr>
          <w:rFonts w:ascii="Times New Roman"/>
          <w:b w:val="false"/>
          <w:i w:val="false"/>
          <w:color w:val="000000"/>
          <w:sz w:val="28"/>
        </w:rPr>
        <w:t>
      18. Уәкілетті органның ғарышкерлікке іріктелген және ғарышкерлікке кандидаттарды іріктеу шарттарынан өтпеген кандидаттар бойынша шешімі уәкілетті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Ғарышкерлікке кандидаттарды іріктеуден өткен, ғарышкерлікке кандидаттарды іріктеуге қатысушыларға күнтізбелік он күн ішінде уәкілетті орган бекіткен ғарышкерлікке кандидаттар тізімімен қоса хат жіберіледі. Ғарышкерлікке кандидаттарды іріктеуден өтпеген, ғарышкерлікке кандидаттарды іріктеуге қатысушыларға күнтізбелік он күн ішінде уәкілетті органның шешімінің хаттамасымен қоса дәлелді бас тарту жіберіледі.</w:t>
      </w:r>
    </w:p>
    <w:bookmarkEnd w:id="6"/>
    <w:bookmarkStart w:name="z46" w:id="7"/>
    <w:p>
      <w:pPr>
        <w:spacing w:after="0"/>
        <w:ind w:left="0"/>
        <w:jc w:val="left"/>
      </w:pPr>
      <w:r>
        <w:rPr>
          <w:rFonts w:ascii="Times New Roman"/>
          <w:b/>
          <w:i w:val="false"/>
          <w:color w:val="000000"/>
        </w:rPr>
        <w:t xml:space="preserve"> 
3. Қазақстан Республикасының ғарышкерлігіне кандидат</w:t>
      </w:r>
      <w:r>
        <w:br/>
      </w:r>
      <w:r>
        <w:rPr>
          <w:rFonts w:ascii="Times New Roman"/>
          <w:b/>
          <w:i w:val="false"/>
          <w:color w:val="000000"/>
        </w:rPr>
        <w:t>
мәртебесін беру тәртібі</w:t>
      </w:r>
    </w:p>
    <w:bookmarkEnd w:id="7"/>
    <w:bookmarkStart w:name="z47" w:id="8"/>
    <w:p>
      <w:pPr>
        <w:spacing w:after="0"/>
        <w:ind w:left="0"/>
        <w:jc w:val="both"/>
      </w:pPr>
      <w:r>
        <w:rPr>
          <w:rFonts w:ascii="Times New Roman"/>
          <w:b w:val="false"/>
          <w:i w:val="false"/>
          <w:color w:val="000000"/>
          <w:sz w:val="28"/>
        </w:rPr>
        <w:t>
      19. Қазақстан Республикасының ғарышкерлігіне кандидат мәртебесі уәкілетті органның ұсынуы бойынша Қазақстан Республикасы Үкіметінің шешімімен ғарышкерлікке кандидаттарды іріктеуден өткен және ғарышкер біліктілігін алу үшін даярлыққа жіберілген тұлғаларға беріледі.</w:t>
      </w:r>
      <w:r>
        <w:br/>
      </w:r>
      <w:r>
        <w:rPr>
          <w:rFonts w:ascii="Times New Roman"/>
          <w:b w:val="false"/>
          <w:i w:val="false"/>
          <w:color w:val="000000"/>
          <w:sz w:val="28"/>
        </w:rPr>
        <w:t>
</w:t>
      </w:r>
      <w:r>
        <w:rPr>
          <w:rFonts w:ascii="Times New Roman"/>
          <w:b w:val="false"/>
          <w:i w:val="false"/>
          <w:color w:val="000000"/>
          <w:sz w:val="28"/>
        </w:rPr>
        <w:t>
      20. Уәкілетті орган Қазақстан Республикасының Үкіметіне ғарышкерлікке кандидаттарды іріктеуден өткен және ғарышкерлер біліктілігін алу үшін даярлыққа жіберілген тұлғалар тізімін уәкілетті орган ғарышкерлікке кандидаттар тізімін бекіткен сәттен бастап бір ай ішінде Қазақстан Республикасының ғарышкерлігіне кандидат мәртебесін беру туралы ұсынысты Қазақстан Республикасының Үкіметі шешімінің тиісті жобасымен қоса ұсынады.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Үкіметі Қазақстан Республикасының ғарышкерлігіне кандидат мәртебесін беру туралы ұсынысты Қазақстан Республикасының Үкіметі белгілеген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сәйкес қарайды және аталған тұлғаларға Қазақстан Республикасының ғарышкерлігіне кандидат мәртебесін беру туралы шешімді қабылдайды.</w:t>
      </w:r>
      <w:r>
        <w:br/>
      </w:r>
      <w:r>
        <w:rPr>
          <w:rFonts w:ascii="Times New Roman"/>
          <w:b w:val="false"/>
          <w:i w:val="false"/>
          <w:color w:val="000000"/>
          <w:sz w:val="28"/>
        </w:rPr>
        <w:t>
</w:t>
      </w:r>
      <w:r>
        <w:rPr>
          <w:rFonts w:ascii="Times New Roman"/>
          <w:b w:val="false"/>
          <w:i w:val="false"/>
          <w:color w:val="000000"/>
          <w:sz w:val="28"/>
        </w:rPr>
        <w:t>
      22. Уәкілетті орган Қазақстан Республикасы Үкіметінің Қазақстан Республикасының ғарышкерлігіне кандидат мәртебесін беру туралы шешім қабылдаған сәттен бастап бір ай ішінде ғарышкерлікке кандидаттарды іріктеуден өткен тиісті тұлғаларға Қазақстан Республикасы Үкіметінің тиісті шешімі туралы хабарлайды.</w:t>
      </w:r>
    </w:p>
    <w:bookmarkEnd w:id="8"/>
    <w:bookmarkStart w:name="z51" w:id="9"/>
    <w:p>
      <w:pPr>
        <w:spacing w:after="0"/>
        <w:ind w:left="0"/>
        <w:jc w:val="left"/>
      </w:pPr>
      <w:r>
        <w:rPr>
          <w:rFonts w:ascii="Times New Roman"/>
          <w:b/>
          <w:i w:val="false"/>
          <w:color w:val="000000"/>
        </w:rPr>
        <w:t xml:space="preserve"> 
4. Қазақстан Республикасының ғарышкері мәртебесін беру тәртібі</w:t>
      </w:r>
    </w:p>
    <w:bookmarkEnd w:id="9"/>
    <w:bookmarkStart w:name="z52" w:id="10"/>
    <w:p>
      <w:pPr>
        <w:spacing w:after="0"/>
        <w:ind w:left="0"/>
        <w:jc w:val="both"/>
      </w:pPr>
      <w:r>
        <w:rPr>
          <w:rFonts w:ascii="Times New Roman"/>
          <w:b w:val="false"/>
          <w:i w:val="false"/>
          <w:color w:val="000000"/>
          <w:sz w:val="28"/>
        </w:rPr>
        <w:t>
      23. Қазақстан Республикасының азаматы Қазақстан Республикасының ғарышкері мәртебесін алу үшін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ғарышкері мәртебесін беру туралы еркін нысанда жазылған өтінішті;</w:t>
      </w:r>
      <w:r>
        <w:br/>
      </w:r>
      <w:r>
        <w:rPr>
          <w:rFonts w:ascii="Times New Roman"/>
          <w:b w:val="false"/>
          <w:i w:val="false"/>
          <w:color w:val="000000"/>
          <w:sz w:val="28"/>
        </w:rPr>
        <w:t>
</w:t>
      </w:r>
      <w:r>
        <w:rPr>
          <w:rFonts w:ascii="Times New Roman"/>
          <w:b w:val="false"/>
          <w:i w:val="false"/>
          <w:color w:val="000000"/>
          <w:sz w:val="28"/>
        </w:rPr>
        <w:t>
      2) ғарышкердің біліктілігін куәландыратын нотариалды расталған құжаттың көшірмесін ұсынуы қажет.</w:t>
      </w:r>
      <w:r>
        <w:br/>
      </w:r>
      <w:r>
        <w:rPr>
          <w:rFonts w:ascii="Times New Roman"/>
          <w:b w:val="false"/>
          <w:i w:val="false"/>
          <w:color w:val="000000"/>
          <w:sz w:val="28"/>
        </w:rPr>
        <w:t>
</w:t>
      </w:r>
      <w:r>
        <w:rPr>
          <w:rFonts w:ascii="Times New Roman"/>
          <w:b w:val="false"/>
          <w:i w:val="false"/>
          <w:color w:val="000000"/>
          <w:sz w:val="28"/>
        </w:rPr>
        <w:t>
      24. Қазақстан Республикасының ғарышкері мәртебесі Қазақстан Республикасы Үкіметінің шешімімен, уәкілетті органның ұсынысы бойынша ғарышкерлерді даярлау орталықтарында жалпы ғарыштық даярлау курстарын аяқтағандығы жөнінде ғарышкер куәлігін алған Қазақстан Республикасының азаматтарына беріледі.</w:t>
      </w:r>
      <w:r>
        <w:br/>
      </w:r>
      <w:r>
        <w:rPr>
          <w:rFonts w:ascii="Times New Roman"/>
          <w:b w:val="false"/>
          <w:i w:val="false"/>
          <w:color w:val="000000"/>
          <w:sz w:val="28"/>
        </w:rPr>
        <w:t>
</w:t>
      </w:r>
      <w:r>
        <w:rPr>
          <w:rFonts w:ascii="Times New Roman"/>
          <w:b w:val="false"/>
          <w:i w:val="false"/>
          <w:color w:val="000000"/>
          <w:sz w:val="28"/>
        </w:rPr>
        <w:t>
      Уәкілетті орган Қазақстан Республикасы ғарышкерлерінің қажетті санын ағымдағы және перспективалық ұщқыш басқаратын бағдарламалардың қажеттілігі негізінде ұшқыш басқаратын ғарыш аппараттарының барлық типтерінде ұшуға дайындық үшін қарайды және белгілейді.</w:t>
      </w:r>
      <w:r>
        <w:br/>
      </w:r>
      <w:r>
        <w:rPr>
          <w:rFonts w:ascii="Times New Roman"/>
          <w:b w:val="false"/>
          <w:i w:val="false"/>
          <w:color w:val="000000"/>
          <w:sz w:val="28"/>
        </w:rPr>
        <w:t>
</w:t>
      </w:r>
      <w:r>
        <w:rPr>
          <w:rFonts w:ascii="Times New Roman"/>
          <w:b w:val="false"/>
          <w:i w:val="false"/>
          <w:color w:val="000000"/>
          <w:sz w:val="28"/>
        </w:rPr>
        <w:t>
      25. Уәкілетті орган Қазақстан Республикасының азаматынан өтінішті алған сәттен бастап күнтізбелік он бес күн ішінде Қазақстан Республикасы Үкіметінің тиісті шешімінің жобасымен қоса, оған Қазақстан Республикасының ғарышкері мәртебесін беру туралы Қазақстан Республикасының Үкіметіне ұсыныс енгізеді.</w:t>
      </w:r>
      <w:r>
        <w:br/>
      </w:r>
      <w:r>
        <w:rPr>
          <w:rFonts w:ascii="Times New Roman"/>
          <w:b w:val="false"/>
          <w:i w:val="false"/>
          <w:color w:val="000000"/>
          <w:sz w:val="28"/>
        </w:rPr>
        <w:t>
</w:t>
      </w:r>
      <w:r>
        <w:rPr>
          <w:rFonts w:ascii="Times New Roman"/>
          <w:b w:val="false"/>
          <w:i w:val="false"/>
          <w:color w:val="000000"/>
          <w:sz w:val="28"/>
        </w:rPr>
        <w:t>
      26. Қазақстан Республикасының Үкіметі Қазақстан Республикасының Үкіметі белгілеген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сәйкес Қазақстан Республикасының ғарышкері мәртебесін беру туралы ұсынысты қарайды және аталған тұлғаға Қазақстан Республикасының ғарышкері мәртебесін беру туралы шешім қабылдайды.</w:t>
      </w:r>
      <w:r>
        <w:br/>
      </w:r>
      <w:r>
        <w:rPr>
          <w:rFonts w:ascii="Times New Roman"/>
          <w:b w:val="false"/>
          <w:i w:val="false"/>
          <w:color w:val="000000"/>
          <w:sz w:val="28"/>
        </w:rPr>
        <w:t>
</w:t>
      </w:r>
      <w:r>
        <w:rPr>
          <w:rFonts w:ascii="Times New Roman"/>
          <w:b w:val="false"/>
          <w:i w:val="false"/>
          <w:color w:val="000000"/>
          <w:sz w:val="28"/>
        </w:rPr>
        <w:t>
      27. Уәкілетті орган Қазақстан Республикасы Үкіметінің Қазақстан Республикасының ғарышкері мәртебесін беру туралы шешім қабылдаған сәттен бастап бір ай ішінде аталған тұлғаға Қазақстан Республикасы Үкіметінің тиісті шешімі туралы хабарлайды.</w:t>
      </w:r>
    </w:p>
    <w:bookmarkEnd w:id="10"/>
    <w:bookmarkStart w:name="z60" w:id="11"/>
    <w:p>
      <w:pPr>
        <w:spacing w:after="0"/>
        <w:ind w:left="0"/>
        <w:jc w:val="both"/>
      </w:pPr>
      <w:r>
        <w:rPr>
          <w:rFonts w:ascii="Times New Roman"/>
          <w:b w:val="false"/>
          <w:i w:val="false"/>
          <w:color w:val="000000"/>
          <w:sz w:val="28"/>
        </w:rPr>
        <w:t xml:space="preserve">
Ғарышкерлікке кандидаттарды іріктеу </w:t>
      </w:r>
      <w:r>
        <w:br/>
      </w:r>
      <w:r>
        <w:rPr>
          <w:rFonts w:ascii="Times New Roman"/>
          <w:b w:val="false"/>
          <w:i w:val="false"/>
          <w:color w:val="000000"/>
          <w:sz w:val="28"/>
        </w:rPr>
        <w:t xml:space="preserve">
және ғарышкерлікке кандидат,   </w:t>
      </w:r>
      <w:r>
        <w:br/>
      </w:r>
      <w:r>
        <w:rPr>
          <w:rFonts w:ascii="Times New Roman"/>
          <w:b w:val="false"/>
          <w:i w:val="false"/>
          <w:color w:val="000000"/>
          <w:sz w:val="28"/>
        </w:rPr>
        <w:t xml:space="preserve">
ғарышкер мәртебесін беру      </w:t>
      </w:r>
      <w:r>
        <w:br/>
      </w:r>
      <w:r>
        <w:rPr>
          <w:rFonts w:ascii="Times New Roman"/>
          <w:b w:val="false"/>
          <w:i w:val="false"/>
          <w:color w:val="000000"/>
          <w:sz w:val="28"/>
        </w:rPr>
        <w:t xml:space="preserve">
қағидаларына қосымша        </w:t>
      </w:r>
    </w:p>
    <w:bookmarkEnd w:id="11"/>
    <w:bookmarkStart w:name="z61" w:id="12"/>
    <w:p>
      <w:pPr>
        <w:spacing w:after="0"/>
        <w:ind w:left="0"/>
        <w:jc w:val="left"/>
      </w:pPr>
      <w:r>
        <w:rPr>
          <w:rFonts w:ascii="Times New Roman"/>
          <w:b/>
          <w:i w:val="false"/>
          <w:color w:val="000000"/>
        </w:rPr>
        <w:t xml:space="preserve"> 
ҒАРЫШКЕРЛІККЕ КАНДИДАТТЫҢ САУАЛНАМАСЫ</w:t>
      </w:r>
    </w:p>
    <w:bookmarkEnd w:id="12"/>
    <w:p>
      <w:pPr>
        <w:spacing w:after="0"/>
        <w:ind w:left="0"/>
        <w:jc w:val="both"/>
      </w:pPr>
      <w:r>
        <w:rPr>
          <w:rFonts w:ascii="Times New Roman"/>
          <w:b w:val="false"/>
          <w:i w:val="false"/>
          <w:color w:val="000000"/>
          <w:sz w:val="28"/>
        </w:rPr>
        <w:t>3x4</w:t>
      </w:r>
      <w:r>
        <w:br/>
      </w:r>
      <w:r>
        <w:rPr>
          <w:rFonts w:ascii="Times New Roman"/>
          <w:b w:val="false"/>
          <w:i w:val="false"/>
          <w:color w:val="000000"/>
          <w:sz w:val="28"/>
        </w:rPr>
        <w:t>
фото</w:t>
      </w:r>
    </w:p>
    <w:p>
      <w:pPr>
        <w:spacing w:after="0"/>
        <w:ind w:left="0"/>
        <w:jc w:val="both"/>
      </w:pPr>
      <w:r>
        <w:rPr>
          <w:rFonts w:ascii="Times New Roman"/>
          <w:b w:val="false"/>
          <w:i w:val="false"/>
          <w:color w:val="000000"/>
          <w:sz w:val="28"/>
        </w:rPr>
        <w:t>1. Тегі, аты, әкесінің аты: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бұрын басқа тегі, аты, әкесінің аты болған жағдайда оларды, оларды</w:t>
      </w:r>
      <w:r>
        <w:br/>
      </w:r>
      <w:r>
        <w:rPr>
          <w:rFonts w:ascii="Times New Roman"/>
          <w:b w:val="false"/>
          <w:i w:val="false"/>
          <w:color w:val="000000"/>
          <w:sz w:val="28"/>
        </w:rPr>
        <w:t>
қашан және қайда ауыстырғандығы туралы жазу</w:t>
      </w:r>
    </w:p>
    <w:p>
      <w:pPr>
        <w:spacing w:after="0"/>
        <w:ind w:left="0"/>
        <w:jc w:val="both"/>
      </w:pPr>
      <w:r>
        <w:rPr>
          <w:rFonts w:ascii="Times New Roman"/>
          <w:b w:val="false"/>
          <w:i w:val="false"/>
          <w:color w:val="000000"/>
          <w:sz w:val="28"/>
        </w:rPr>
        <w:t>2. Туған күні, айы, жылы _________________________________________</w:t>
      </w:r>
      <w:r>
        <w:br/>
      </w:r>
      <w:r>
        <w:rPr>
          <w:rFonts w:ascii="Times New Roman"/>
          <w:b w:val="false"/>
          <w:i w:val="false"/>
          <w:color w:val="000000"/>
          <w:sz w:val="28"/>
        </w:rPr>
        <w:t>
3. Жынысы ________________________________________________________</w:t>
      </w:r>
      <w:r>
        <w:br/>
      </w:r>
      <w:r>
        <w:rPr>
          <w:rFonts w:ascii="Times New Roman"/>
          <w:b w:val="false"/>
          <w:i w:val="false"/>
          <w:color w:val="000000"/>
          <w:sz w:val="28"/>
        </w:rPr>
        <w:t>
4. Туған жері ____________________________________________________</w:t>
      </w:r>
      <w:r>
        <w:br/>
      </w:r>
      <w:r>
        <w:rPr>
          <w:rFonts w:ascii="Times New Roman"/>
          <w:b w:val="false"/>
          <w:i w:val="false"/>
          <w:color w:val="000000"/>
          <w:sz w:val="28"/>
        </w:rPr>
        <w:t>
                  республика, өлке, облыс, елді мекен</w:t>
      </w:r>
    </w:p>
    <w:p>
      <w:pPr>
        <w:spacing w:after="0"/>
        <w:ind w:left="0"/>
        <w:jc w:val="both"/>
      </w:pPr>
      <w:r>
        <w:rPr>
          <w:rFonts w:ascii="Times New Roman"/>
          <w:b w:val="false"/>
          <w:i w:val="false"/>
          <w:color w:val="000000"/>
          <w:sz w:val="28"/>
        </w:rPr>
        <w:t>5. Тұрғылықты (тіркелген) жері ____________________________________</w:t>
      </w:r>
      <w:r>
        <w:br/>
      </w:r>
      <w:r>
        <w:rPr>
          <w:rFonts w:ascii="Times New Roman"/>
          <w:b w:val="false"/>
          <w:i w:val="false"/>
          <w:color w:val="000000"/>
          <w:sz w:val="28"/>
        </w:rPr>
        <w:t>
                                 индекс, республика, өлке, облыс,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елді мекен, көше, үй, корпус, пәтер, телефон</w:t>
      </w:r>
      <w:r>
        <w:br/>
      </w:r>
      <w:r>
        <w:rPr>
          <w:rFonts w:ascii="Times New Roman"/>
          <w:b w:val="false"/>
          <w:i w:val="false"/>
          <w:color w:val="000000"/>
          <w:sz w:val="28"/>
        </w:rPr>
        <w:t>
6. Азаматтығы ____________________________________ Егер осымен қатар</w:t>
      </w:r>
      <w:r>
        <w:br/>
      </w:r>
      <w:r>
        <w:rPr>
          <w:rFonts w:ascii="Times New Roman"/>
          <w:b w:val="false"/>
          <w:i w:val="false"/>
          <w:color w:val="000000"/>
          <w:sz w:val="28"/>
        </w:rPr>
        <w:t>
басқа елдің азаматтығын иемденген болса, қай ел екендігі туралы жазу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Негізгі құжат, жеке куәлігі, Қазақстан Республикасы азаматының паспорты</w:t>
      </w:r>
      <w:r>
        <w:br/>
      </w:r>
      <w:r>
        <w:rPr>
          <w:rFonts w:ascii="Times New Roman"/>
          <w:b w:val="false"/>
          <w:i w:val="false"/>
          <w:color w:val="000000"/>
          <w:sz w:val="28"/>
        </w:rPr>
        <w:t>
сериясы _____ нөмірі ___________ «___» ___________ 20___ жылы берілді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кім бергені көрсетілсін</w:t>
      </w:r>
    </w:p>
    <w:p>
      <w:pPr>
        <w:spacing w:after="0"/>
        <w:ind w:left="0"/>
        <w:jc w:val="both"/>
      </w:pPr>
      <w:r>
        <w:rPr>
          <w:rFonts w:ascii="Times New Roman"/>
          <w:b w:val="false"/>
          <w:i w:val="false"/>
          <w:color w:val="000000"/>
          <w:sz w:val="28"/>
        </w:rPr>
        <w:t>8. Ғарышкерлер жасағына кіру мақсаты 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Білімі: _______________________________________________________</w:t>
      </w:r>
      <w:r>
        <w:br/>
      </w:r>
      <w:r>
        <w:rPr>
          <w:rFonts w:ascii="Times New Roman"/>
          <w:b w:val="false"/>
          <w:i w:val="false"/>
          <w:color w:val="000000"/>
          <w:sz w:val="28"/>
        </w:rPr>
        <w:t>
10. Жұмыстағы кезеңіңізде (оқудағы, қызметтегі) мемлекеттік</w:t>
      </w:r>
      <w:r>
        <w:br/>
      </w:r>
      <w:r>
        <w:rPr>
          <w:rFonts w:ascii="Times New Roman"/>
          <w:b w:val="false"/>
          <w:i w:val="false"/>
          <w:color w:val="000000"/>
          <w:sz w:val="28"/>
        </w:rPr>
        <w:t>
құпияларға жатқызылған аса маңызды немесе аса құпия мәліметтерге</w:t>
      </w:r>
      <w:r>
        <w:br/>
      </w:r>
      <w:r>
        <w:rPr>
          <w:rFonts w:ascii="Times New Roman"/>
          <w:b w:val="false"/>
          <w:i w:val="false"/>
          <w:color w:val="000000"/>
          <w:sz w:val="28"/>
        </w:rPr>
        <w:t>
рұқсат ресімделді ме?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(болса, ұйымның қандай бағытында және қай жылы)</w:t>
      </w:r>
    </w:p>
    <w:p>
      <w:pPr>
        <w:spacing w:after="0"/>
        <w:ind w:left="0"/>
        <w:jc w:val="both"/>
      </w:pPr>
      <w:r>
        <w:rPr>
          <w:rFonts w:ascii="Times New Roman"/>
          <w:b w:val="false"/>
          <w:i w:val="false"/>
          <w:color w:val="000000"/>
          <w:sz w:val="28"/>
        </w:rPr>
        <w:t>11. Шетелге шығуға кедергі болатын шарттық, келісімшарттық міндеттемелеріңіз бар ма?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(болса, ұйымның қандай бағытында және қай жылы ресімделген)</w:t>
      </w:r>
      <w:r>
        <w:br/>
      </w:r>
      <w:r>
        <w:rPr>
          <w:rFonts w:ascii="Times New Roman"/>
          <w:b w:val="false"/>
          <w:i w:val="false"/>
          <w:color w:val="000000"/>
          <w:sz w:val="28"/>
        </w:rPr>
        <w:t>
12. Әскери қызметке қатысы _______________________________________</w:t>
      </w:r>
      <w:r>
        <w:br/>
      </w:r>
      <w:r>
        <w:rPr>
          <w:rFonts w:ascii="Times New Roman"/>
          <w:b w:val="false"/>
          <w:i w:val="false"/>
          <w:color w:val="000000"/>
          <w:sz w:val="28"/>
        </w:rPr>
        <w:t>
13. Жасалған қылмыс үшін сотталдыңыз ба немесе айыпталушы ретінде шақырылдыңыз ба?</w:t>
      </w:r>
      <w:r>
        <w:br/>
      </w:r>
      <w:r>
        <w:rPr>
          <w:rFonts w:ascii="Times New Roman"/>
          <w:b w:val="false"/>
          <w:i w:val="false"/>
          <w:color w:val="000000"/>
          <w:sz w:val="28"/>
        </w:rPr>
        <w:t>
14. Сот шешімімен салынған міндеттемелерден жалтарып жүрген жоқсыз</w:t>
      </w:r>
      <w:r>
        <w:br/>
      </w:r>
      <w:r>
        <w:rPr>
          <w:rFonts w:ascii="Times New Roman"/>
          <w:b w:val="false"/>
          <w:i w:val="false"/>
          <w:color w:val="000000"/>
          <w:sz w:val="28"/>
        </w:rPr>
        <w:t>
ба? ______________________________________________________________</w:t>
      </w:r>
      <w:r>
        <w:br/>
      </w:r>
      <w:r>
        <w:rPr>
          <w:rFonts w:ascii="Times New Roman"/>
          <w:b w:val="false"/>
          <w:i w:val="false"/>
          <w:color w:val="000000"/>
          <w:sz w:val="28"/>
        </w:rPr>
        <w:t>
15. Жақын туыстар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5"/>
        <w:gridCol w:w="6665"/>
      </w:tblGrid>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айы,жылы және жері.</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 Еңбек кітапшасынан соңғы 10 жылдағы еңбек қызметі туралы үзінді</w:t>
      </w:r>
      <w:r>
        <w:br/>
      </w:r>
      <w:r>
        <w:rPr>
          <w:rFonts w:ascii="Times New Roman"/>
          <w:b w:val="false"/>
          <w:i w:val="false"/>
          <w:color w:val="000000"/>
          <w:sz w:val="28"/>
        </w:rPr>
        <w:t>
(оқу орындарындағы оқуы мен әскери қызметті қоса):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86"/>
        <w:gridCol w:w="7184"/>
        <w:gridCol w:w="3145"/>
      </w:tblGrid>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көрсетілген лауазымы және жұмыс орны</w:t>
            </w:r>
            <w:r>
              <w:br/>
            </w:r>
            <w:r>
              <w:rPr>
                <w:rFonts w:ascii="Times New Roman"/>
                <w:b w:val="false"/>
                <w:i w:val="false"/>
                <w:color w:val="000000"/>
                <w:sz w:val="20"/>
              </w:rPr>
              <w:t>
Министрліктер (ведомстволар) қысқартылмай көрсетілген жұмыс орындары мен лауазымдары, оның ішінде қарулы күштердің түрі мен әскери бөлімшенің нөмірі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мекеме, ұйым, әскери бөлімнің орналасқан жері (мекенжайы)</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ӨТІНІШТЕ ЖАЛҒАН МӘЛІМЕТТЕР ЖАЗҒАНЫМ НЕМЕСЕ ҚОЛДАН ЖАСАНДЫ</w:t>
      </w:r>
      <w:r>
        <w:br/>
      </w:r>
      <w:r>
        <w:rPr>
          <w:rFonts w:ascii="Times New Roman"/>
          <w:b w:val="false"/>
          <w:i w:val="false"/>
          <w:color w:val="000000"/>
          <w:sz w:val="28"/>
        </w:rPr>
        <w:t>
</w:t>
      </w:r>
      <w:r>
        <w:rPr>
          <w:rFonts w:ascii="Times New Roman"/>
          <w:b/>
          <w:i w:val="false"/>
          <w:color w:val="000000"/>
          <w:sz w:val="28"/>
        </w:rPr>
        <w:t>ҚҰЖАТТАР ҰСЫНҒАНЫМ ҮШІН ЗАҢНАМАДА БЕЛГІЛЕНГЕН ЖАУАПКЕРШІЛІККЕ</w:t>
      </w:r>
      <w:r>
        <w:br/>
      </w:r>
      <w:r>
        <w:rPr>
          <w:rFonts w:ascii="Times New Roman"/>
          <w:b w:val="false"/>
          <w:i w:val="false"/>
          <w:color w:val="000000"/>
          <w:sz w:val="28"/>
        </w:rPr>
        <w:t>
</w:t>
      </w:r>
      <w:r>
        <w:rPr>
          <w:rFonts w:ascii="Times New Roman"/>
          <w:b/>
          <w:i w:val="false"/>
          <w:color w:val="000000"/>
          <w:sz w:val="28"/>
        </w:rPr>
        <w:t>ТАРТЫЛАТЫНДЫҒЫМ ТУРАЛЫ ЕСКЕРТІЛДІМ</w:t>
      </w:r>
    </w:p>
    <w:p>
      <w:pPr>
        <w:spacing w:after="0"/>
        <w:ind w:left="0"/>
        <w:jc w:val="both"/>
      </w:pPr>
      <w:r>
        <w:rPr>
          <w:rFonts w:ascii="Times New Roman"/>
          <w:b w:val="false"/>
          <w:i w:val="false"/>
          <w:color w:val="000000"/>
          <w:sz w:val="28"/>
        </w:rPr>
        <w:t>20  жылғы  « »                           (өтініш берушінің қолы)</w:t>
      </w:r>
      <w:r>
        <w:br/>
      </w:r>
      <w:r>
        <w:rPr>
          <w:rFonts w:ascii="Times New Roman"/>
          <w:b w:val="false"/>
          <w:i w:val="false"/>
          <w:color w:val="000000"/>
          <w:sz w:val="28"/>
        </w:rPr>
        <w:t>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