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30a6" w14:textId="c293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 бекiту туралы</w:t>
      </w:r>
    </w:p>
    <w:p>
      <w:pPr>
        <w:spacing w:after="0"/>
        <w:ind w:left="0"/>
        <w:jc w:val="both"/>
      </w:pPr>
      <w:r>
        <w:rPr>
          <w:rFonts w:ascii="Times New Roman"/>
          <w:b w:val="false"/>
          <w:i w:val="false"/>
          <w:color w:val="000000"/>
          <w:sz w:val="28"/>
        </w:rPr>
        <w:t>Қазақстан Республикасы Үкіметінің 2012 жылғы 24 сәуірдегі № 516 Қаулысы.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2012 жылдың 1 қаңтарынан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1998 жылғы 9 шiлдедегi және "2012 – 2014 жылдарға арналған республикалық бюджет туралы" 2011 жылғы 24 қарашадағы </w:t>
      </w:r>
      <w:r>
        <w:rPr>
          <w:rFonts w:ascii="Times New Roman"/>
          <w:b w:val="false"/>
          <w:i w:val="false"/>
          <w:color w:val="000000"/>
          <w:sz w:val="28"/>
        </w:rPr>
        <w:t>заңдарына</w:t>
      </w:r>
      <w:r>
        <w:rPr>
          <w:rFonts w:ascii="Times New Roman"/>
          <w:b w:val="false"/>
          <w:i w:val="false"/>
          <w:color w:val="000000"/>
          <w:sz w:val="28"/>
        </w:rPr>
        <w:t xml:space="preserve"> сәйкес асыл тұқымды өнiммен (материалмен) қамтамасыз етуде отандық ауыл шаруашылығы тауарын өндiрушiлердi қолдау мақсатында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2012 жылғы 1 қаңтардан бастап қолданысқа енгiзiледi және ресми жариялануға тиiс.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К.Мәсiмов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24 сәуірдегі</w:t>
            </w:r>
            <w:r>
              <w:br/>
            </w:r>
            <w:r>
              <w:rPr>
                <w:rFonts w:ascii="Times New Roman"/>
                <w:b w:val="false"/>
                <w:i w:val="false"/>
                <w:color w:val="000000"/>
                <w:sz w:val="20"/>
              </w:rPr>
              <w:t>№ 516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бюджеттеріне асыл тұқымды мал шаруашылығын қолдауға</w:t>
      </w:r>
      <w:r>
        <w:br/>
      </w:r>
      <w:r>
        <w:rPr>
          <w:rFonts w:ascii="Times New Roman"/>
          <w:b/>
          <w:i w:val="false"/>
          <w:color w:val="000000"/>
        </w:rPr>
        <w:t>2012 жылға арналған республикалық бюджеттен берiлетiн</w:t>
      </w:r>
      <w:r>
        <w:br/>
      </w:r>
      <w:r>
        <w:rPr>
          <w:rFonts w:ascii="Times New Roman"/>
          <w:b/>
          <w:i w:val="false"/>
          <w:color w:val="000000"/>
        </w:rPr>
        <w:t>ағымдағы нысаналы трансферттердi пайдалану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мал шаруашылығындағы асылдандыру iсi бойынша республикалық малды асылдандыру орталығының (бұдан әрi – республикалық малды асылдандыру орталығы), қостанай жылқы тұқымы бойынша асыл тұқымды жылқы зауытының, еттi құс шаруашылығы бойынша асылдандыру шаруашылығының, отандық ауыл шаруашылығы тауарын өндiрушiлердiң (бұдан әрi – тауар өндiрушiлер) ағымдағы нысаналы трансферттердi (бұдан әрi – бюджеттiк субсидиялар) асыл тұқымды жануарлардың үлес салмағын, етті ірі қара малдың тектік қорын қалпына келтіру және көбейту, сондай-ақ тауар өндiрушiлердегi ауыл шаруашылығы жануарлары сапасының өнiмдiлiгiн арттыру мақсатында 2012 жылға арналған республикалық бюджетте 083 "Облыстық бюджеттерге, Астана және Алматы қалаларының бюджеттерiне асыл тұқымды мал шаруашылығын қолдауға берiлетiн ағымдағы нысаналы трансферттер" бюджеттiк бағдарламасы бойынша көзделген қаражат есебiнен және шегiнде пайдалану тәртiбiн айқындайды.</w:t>
      </w:r>
    </w:p>
    <w:bookmarkEnd w:id="4"/>
    <w:bookmarkStart w:name="z8" w:id="5"/>
    <w:p>
      <w:pPr>
        <w:spacing w:after="0"/>
        <w:ind w:left="0"/>
        <w:jc w:val="both"/>
      </w:pPr>
      <w:r>
        <w:rPr>
          <w:rFonts w:ascii="Times New Roman"/>
          <w:b w:val="false"/>
          <w:i w:val="false"/>
          <w:color w:val="000000"/>
          <w:sz w:val="28"/>
        </w:rPr>
        <w:t>
      2. Бюджеттiк субсидиялар:</w:t>
      </w:r>
    </w:p>
    <w:bookmarkEnd w:id="5"/>
    <w:bookmarkStart w:name="z9" w:id="6"/>
    <w:p>
      <w:pPr>
        <w:spacing w:after="0"/>
        <w:ind w:left="0"/>
        <w:jc w:val="both"/>
      </w:pPr>
      <w:r>
        <w:rPr>
          <w:rFonts w:ascii="Times New Roman"/>
          <w:b w:val="false"/>
          <w:i w:val="false"/>
          <w:color w:val="000000"/>
          <w:sz w:val="28"/>
        </w:rPr>
        <w:t>
      1) тауар өндiрушiлер отандық асыл тұқымды мал зауыттарынан және (немесе) асыл тұқымды мал шаруашылықтарынан сатып алған отандық тұқымдардың асыл тұқымды төлiнiң құнын iшiнара (50 %-ға дейiн) арзандатуға;</w:t>
      </w:r>
    </w:p>
    <w:bookmarkEnd w:id="6"/>
    <w:bookmarkStart w:name="z10" w:id="7"/>
    <w:p>
      <w:pPr>
        <w:spacing w:after="0"/>
        <w:ind w:left="0"/>
        <w:jc w:val="both"/>
      </w:pPr>
      <w:r>
        <w:rPr>
          <w:rFonts w:ascii="Times New Roman"/>
          <w:b w:val="false"/>
          <w:i w:val="false"/>
          <w:color w:val="000000"/>
          <w:sz w:val="28"/>
        </w:rPr>
        <w:t>
      2) тауар өндiрушiлер сатып алған, оның iшiнде лизинг шарты негiзiнде сатып алған асыл тұқымды ірі қара мал төлiнiң құнын iшiнара (50 %-ға дейiн) арзандатуға;</w:t>
      </w:r>
    </w:p>
    <w:bookmarkEnd w:id="7"/>
    <w:bookmarkStart w:name="z11" w:id="8"/>
    <w:p>
      <w:pPr>
        <w:spacing w:after="0"/>
        <w:ind w:left="0"/>
        <w:jc w:val="both"/>
      </w:pPr>
      <w:r>
        <w:rPr>
          <w:rFonts w:ascii="Times New Roman"/>
          <w:b w:val="false"/>
          <w:i w:val="false"/>
          <w:color w:val="000000"/>
          <w:sz w:val="28"/>
        </w:rPr>
        <w:t>
      3) тауар өндiрушiлер ағымдағы жылы және (немесе) өткен жылдың төртінші тоқсанында шетелден, оның iшiнде лизинг шарты негiзiнде сатып алған асыл тұқымды және селекциялық ірі қара мал төлінің (бұдан әрi – шет елден әкелінген асыл тұқымды және селекциялық төл) құнын iшiнара (50 %-ға дейiн) арзандатуға;</w:t>
      </w:r>
    </w:p>
    <w:bookmarkEnd w:id="8"/>
    <w:bookmarkStart w:name="z12" w:id="9"/>
    <w:p>
      <w:pPr>
        <w:spacing w:after="0"/>
        <w:ind w:left="0"/>
        <w:jc w:val="both"/>
      </w:pPr>
      <w:r>
        <w:rPr>
          <w:rFonts w:ascii="Times New Roman"/>
          <w:b w:val="false"/>
          <w:i w:val="false"/>
          <w:color w:val="000000"/>
          <w:sz w:val="28"/>
        </w:rPr>
        <w:t>
      4) дара кәсіпкерлерге және/немесе заңды тұлғаларға жеке қосалқы шаруашылықтардағы аналық ірі қара мал басын шағылыстыруға пайдаланатын асыл тұқымды етті бағыттағы тұқымдық бұқаларды күтіп-бағуға (бұдан әрі - тұқымдық бұқаларды күтіп-бағу) жұмсалатын шығындардың құнын iшiнара (50 %-ға дейiн) арзандатуға;</w:t>
      </w:r>
    </w:p>
    <w:bookmarkEnd w:id="9"/>
    <w:bookmarkStart w:name="z13" w:id="10"/>
    <w:p>
      <w:pPr>
        <w:spacing w:after="0"/>
        <w:ind w:left="0"/>
        <w:jc w:val="both"/>
      </w:pPr>
      <w:r>
        <w:rPr>
          <w:rFonts w:ascii="Times New Roman"/>
          <w:b w:val="false"/>
          <w:i w:val="false"/>
          <w:color w:val="000000"/>
          <w:sz w:val="28"/>
        </w:rPr>
        <w:t>
      5) етті бағыттағы аналық ірі қара мал басының (сиырлар және құнажындар) сапалық құрамын жақсартумен айналысатын тауар өндiрушiлерге селекциялық және асыл тұқымдық жұмыстарды жүргізумен (ұйымдастырумен) байланысты шығындарының құнын iшiнара (50 %-ға дейiн) арзандатуға;</w:t>
      </w:r>
    </w:p>
    <w:bookmarkEnd w:id="10"/>
    <w:bookmarkStart w:name="z14" w:id="11"/>
    <w:p>
      <w:pPr>
        <w:spacing w:after="0"/>
        <w:ind w:left="0"/>
        <w:jc w:val="both"/>
      </w:pPr>
      <w:r>
        <w:rPr>
          <w:rFonts w:ascii="Times New Roman"/>
          <w:b w:val="false"/>
          <w:i w:val="false"/>
          <w:color w:val="000000"/>
          <w:sz w:val="28"/>
        </w:rPr>
        <w:t>
      6) отандық құс фабрикалары отандық асыл тұқымды құс фабрикаларынан сатып алған асыл тұқымды тәулiктiк балапандар мен асыл тұқымды жұмыртқаның (бұдан әрi – құс шаруашылығы өнімдері) құнын iшiнара (50 %-ға дейiн) арзандатуға;</w:t>
      </w:r>
    </w:p>
    <w:bookmarkEnd w:id="11"/>
    <w:bookmarkStart w:name="z15" w:id="12"/>
    <w:p>
      <w:pPr>
        <w:spacing w:after="0"/>
        <w:ind w:left="0"/>
        <w:jc w:val="both"/>
      </w:pPr>
      <w:r>
        <w:rPr>
          <w:rFonts w:ascii="Times New Roman"/>
          <w:b w:val="false"/>
          <w:i w:val="false"/>
          <w:color w:val="000000"/>
          <w:sz w:val="28"/>
        </w:rPr>
        <w:t>
      7) республикалық малды асылдандыру орталығы сатып алатын арнайы технологиялық, зертханалық жабдықтардың құнын толық өтеуге;</w:t>
      </w:r>
    </w:p>
    <w:bookmarkEnd w:id="12"/>
    <w:bookmarkStart w:name="z16" w:id="13"/>
    <w:p>
      <w:pPr>
        <w:spacing w:after="0"/>
        <w:ind w:left="0"/>
        <w:jc w:val="both"/>
      </w:pPr>
      <w:r>
        <w:rPr>
          <w:rFonts w:ascii="Times New Roman"/>
          <w:b w:val="false"/>
          <w:i w:val="false"/>
          <w:color w:val="000000"/>
          <w:sz w:val="28"/>
        </w:rPr>
        <w:t>
      8) асыл тұқымды бұқаларды, шетелдiк селекцияның ұрығын сатып алу, сондай-ақ асыл тұқымды бұқаларды күтiп-бағу, ұрығын алу, сақтау, ұрпағының сапасы бойынша бағалау (бұдан әрi – бағалау) үшiн олардың ұрығын пайдалану және эмбриондар алу, сақтау, пайдалану бойынша республикалық малды асылдандыру орталығының шығындарын толық өтеуге;</w:t>
      </w:r>
    </w:p>
    <w:bookmarkEnd w:id="13"/>
    <w:bookmarkStart w:name="z17" w:id="14"/>
    <w:p>
      <w:pPr>
        <w:spacing w:after="0"/>
        <w:ind w:left="0"/>
        <w:jc w:val="both"/>
      </w:pPr>
      <w:r>
        <w:rPr>
          <w:rFonts w:ascii="Times New Roman"/>
          <w:b w:val="false"/>
          <w:i w:val="false"/>
          <w:color w:val="000000"/>
          <w:sz w:val="28"/>
        </w:rPr>
        <w:t>
      9) еттi құс шаруашылығы бойынша асылдандыру шаруашылығында асыл тұқымды құс сатып алу жөнiндегi шығындарды толық өтеуге;</w:t>
      </w:r>
    </w:p>
    <w:bookmarkEnd w:id="14"/>
    <w:bookmarkStart w:name="z18" w:id="15"/>
    <w:p>
      <w:pPr>
        <w:spacing w:after="0"/>
        <w:ind w:left="0"/>
        <w:jc w:val="both"/>
      </w:pPr>
      <w:r>
        <w:rPr>
          <w:rFonts w:ascii="Times New Roman"/>
          <w:b w:val="false"/>
          <w:i w:val="false"/>
          <w:color w:val="000000"/>
          <w:sz w:val="28"/>
        </w:rPr>
        <w:t>
      10) асыл тұқымды жылқыларды көбейту, күтiп-бағу және тренингі, қостанай жылқы тұқымы бойынша асыл тұқымды жылқы зауытында асыл тұқымды айғырлардың ұрығын алу және сақтау жөнiндегi шығындарды толық өтеуге арналады.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3. Тауар өндiрушiлер субсидиялау бағдарламасына қатысу үшiн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өлшемдерге сәйкес келуi тиiс.</w:t>
      </w:r>
    </w:p>
    <w:bookmarkEnd w:id="16"/>
    <w:bookmarkStart w:name="z20" w:id="17"/>
    <w:p>
      <w:pPr>
        <w:spacing w:after="0"/>
        <w:ind w:left="0"/>
        <w:jc w:val="both"/>
      </w:pPr>
      <w:r>
        <w:rPr>
          <w:rFonts w:ascii="Times New Roman"/>
          <w:b w:val="false"/>
          <w:i w:val="false"/>
          <w:color w:val="000000"/>
          <w:sz w:val="28"/>
        </w:rPr>
        <w:t xml:space="preserve">
      4. Сатып алынған асыл тұқымды және селекциялық төлдің, құс шаруашылығы өнімдерінің әрбiр түрiне, 1 бас тұқымдық бұқаны күтіп-бағуға, сондай-ақ селекциялық және асыл тұқымдық жұмыстарды жүргізуге жұмсалатын бюджеттiк субсидиялардың нормативi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белгiленедi.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5. Тауар өндiрушiлерге еттi бағыттағы құс шаруашылығы бойынша асылдандыру шаруашылығының балапандарды, сондай-ақ республикалық малды асылдандыру орталығының асыл тұқымды бұқалар ұрығын өткізу бағасы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белгiленедi.</w:t>
      </w:r>
    </w:p>
    <w:bookmarkEnd w:id="18"/>
    <w:bookmarkStart w:name="z22" w:id="19"/>
    <w:p>
      <w:pPr>
        <w:spacing w:after="0"/>
        <w:ind w:left="0"/>
        <w:jc w:val="both"/>
      </w:pPr>
      <w:r>
        <w:rPr>
          <w:rFonts w:ascii="Times New Roman"/>
          <w:b w:val="false"/>
          <w:i w:val="false"/>
          <w:color w:val="000000"/>
          <w:sz w:val="28"/>
        </w:rPr>
        <w:t>
      6. Субсидиялауға мыналар жатпайды:</w:t>
      </w:r>
    </w:p>
    <w:bookmarkEnd w:id="19"/>
    <w:bookmarkStart w:name="z23" w:id="20"/>
    <w:p>
      <w:pPr>
        <w:spacing w:after="0"/>
        <w:ind w:left="0"/>
        <w:jc w:val="both"/>
      </w:pPr>
      <w:r>
        <w:rPr>
          <w:rFonts w:ascii="Times New Roman"/>
          <w:b w:val="false"/>
          <w:i w:val="false"/>
          <w:color w:val="000000"/>
          <w:sz w:val="28"/>
        </w:rPr>
        <w:t xml:space="preserve">
      1) тауар өндiрушiлер сатып алған асыл тұқымды және селекциялық төл, құс шаруашылығы өнімі,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белгiленген өлшемдерге сәйкес келмейтiн тауар өндірушілерде селекциялық және асыл тұқымдық жұмыстарды жүргізу, тұқымдық бұқаларды күтіп-бағу жөніндегі шығындар;</w:t>
      </w:r>
    </w:p>
    <w:bookmarkEnd w:id="20"/>
    <w:bookmarkStart w:name="z24" w:id="21"/>
    <w:p>
      <w:pPr>
        <w:spacing w:after="0"/>
        <w:ind w:left="0"/>
        <w:jc w:val="both"/>
      </w:pPr>
      <w:r>
        <w:rPr>
          <w:rFonts w:ascii="Times New Roman"/>
          <w:b w:val="false"/>
          <w:i w:val="false"/>
          <w:color w:val="000000"/>
          <w:sz w:val="28"/>
        </w:rPr>
        <w:t>
      2) тауар өндiрушiлер өзара есеп айырысу есебiне, сондай-ақ аффилиирленген тұлғалардан айырбас бойынша сатып алған асыл тұқымды және селекциялық төл, құс шаруашылығы өнімі;</w:t>
      </w:r>
    </w:p>
    <w:bookmarkEnd w:id="21"/>
    <w:bookmarkStart w:name="z25" w:id="22"/>
    <w:p>
      <w:pPr>
        <w:spacing w:after="0"/>
        <w:ind w:left="0"/>
        <w:jc w:val="both"/>
      </w:pPr>
      <w:r>
        <w:rPr>
          <w:rFonts w:ascii="Times New Roman"/>
          <w:b w:val="false"/>
          <w:i w:val="false"/>
          <w:color w:val="000000"/>
          <w:sz w:val="28"/>
        </w:rPr>
        <w:t>
      3) индекстік жүйе бойынша бағаланбаған және таза тұқымдық өсіруге немесе туыстас топтарды шағылыстыруға арналмаған, шетелден (Ресей Федерациясын, Белорусь Республикасын және Украинаны қоспағанда) сатып алған ірі қара малдың асыл тұқымды төлі (қашар және құнажын); ұрпағының сапасы бойынша бағаланбаған және өнімін молайту мақсатында емес сатып алынған бұқалар;</w:t>
      </w:r>
    </w:p>
    <w:bookmarkEnd w:id="22"/>
    <w:bookmarkStart w:name="z26" w:id="23"/>
    <w:p>
      <w:pPr>
        <w:spacing w:after="0"/>
        <w:ind w:left="0"/>
        <w:jc w:val="both"/>
      </w:pPr>
      <w:r>
        <w:rPr>
          <w:rFonts w:ascii="Times New Roman"/>
          <w:b w:val="false"/>
          <w:i w:val="false"/>
          <w:color w:val="000000"/>
          <w:sz w:val="28"/>
        </w:rPr>
        <w:t>
      4) өнеркәсiптiк шағылыстыруға арналған, шет елден әкелінген және отандық асыл тұқымды малдан алынған асыл тұқымды және селекциялық қашарлар;</w:t>
      </w:r>
    </w:p>
    <w:bookmarkEnd w:id="23"/>
    <w:bookmarkStart w:name="z27" w:id="24"/>
    <w:p>
      <w:pPr>
        <w:spacing w:after="0"/>
        <w:ind w:left="0"/>
        <w:jc w:val="both"/>
      </w:pPr>
      <w:r>
        <w:rPr>
          <w:rFonts w:ascii="Times New Roman"/>
          <w:b w:val="false"/>
          <w:i w:val="false"/>
          <w:color w:val="000000"/>
          <w:sz w:val="28"/>
        </w:rPr>
        <w:t>
      5) бұрын тауар өндiрушiлер және лизингтiк ұйымдар (бұдан әрi – лизинг берушiлер) арзандатқан және сатқан асыл тұқымды және селекциялық төл.</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қолдау бағыттары бойынша өңірлерге бөлінген қаражат шегінде бюджеттік субсидия көлемі ағымдағы қаржы жылына арналған республикалық бюджетті іске асыру туралы Қазақстан Республикасы Үкіметінің қаулысына сәйкес Қазақстан Республикасы Ауыл шаруашылығы министрiнiң бұйрығымен </w:t>
      </w:r>
      <w:r>
        <w:rPr>
          <w:rFonts w:ascii="Times New Roman"/>
          <w:b w:val="false"/>
          <w:i w:val="false"/>
          <w:color w:val="000000"/>
          <w:sz w:val="28"/>
        </w:rPr>
        <w:t>айқындалады</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8. Қазақстан Республикасы Ауыл шаруашылығы министрлiгiнің (бұдан әрi – Министрлiк) жазбаша келісімі бойынша облыс әкiмiнiң шешiмiмен мынадай нысандар бекiтiледi:</w:t>
      </w:r>
    </w:p>
    <w:bookmarkEnd w:id="26"/>
    <w:bookmarkStart w:name="z30" w:id="27"/>
    <w:p>
      <w:pPr>
        <w:spacing w:after="0"/>
        <w:ind w:left="0"/>
        <w:jc w:val="both"/>
      </w:pPr>
      <w:r>
        <w:rPr>
          <w:rFonts w:ascii="Times New Roman"/>
          <w:b w:val="false"/>
          <w:i w:val="false"/>
          <w:color w:val="000000"/>
          <w:sz w:val="28"/>
        </w:rPr>
        <w:t>
      1) шетелден әкелінген асыл тұқымды және селекциялық төлді, сондай-ақ лизинг шарты негізінде сатып алынған асыл тұқымды және селекциялық ірі қара малдың төлін қоспағанда, асыл тұқымды өнiмдi (материалды) сатып алу-сату шарты;</w:t>
      </w:r>
    </w:p>
    <w:bookmarkEnd w:id="27"/>
    <w:bookmarkStart w:name="z31" w:id="28"/>
    <w:p>
      <w:pPr>
        <w:spacing w:after="0"/>
        <w:ind w:left="0"/>
        <w:jc w:val="both"/>
      </w:pPr>
      <w:r>
        <w:rPr>
          <w:rFonts w:ascii="Times New Roman"/>
          <w:b w:val="false"/>
          <w:i w:val="false"/>
          <w:color w:val="000000"/>
          <w:sz w:val="28"/>
        </w:rPr>
        <w:t>
      2) сатып алынған асыл тұқымды өнiмге (материалға), тұқымдық бұқаларды күтіп-бағуға, сондай-ақ селекциялық және асыл тұқымдық жұмыстарды жүргізуге субсидия алуға өтiнiм;</w:t>
      </w:r>
    </w:p>
    <w:bookmarkEnd w:id="28"/>
    <w:bookmarkStart w:name="z32" w:id="29"/>
    <w:p>
      <w:pPr>
        <w:spacing w:after="0"/>
        <w:ind w:left="0"/>
        <w:jc w:val="both"/>
      </w:pPr>
      <w:r>
        <w:rPr>
          <w:rFonts w:ascii="Times New Roman"/>
          <w:b w:val="false"/>
          <w:i w:val="false"/>
          <w:color w:val="000000"/>
          <w:sz w:val="28"/>
        </w:rPr>
        <w:t>
      3) ауылдық округтегі тұқымдық бұқаға деген қажетілік бойынша өтінім;</w:t>
      </w:r>
    </w:p>
    <w:bookmarkEnd w:id="29"/>
    <w:bookmarkStart w:name="z33" w:id="30"/>
    <w:p>
      <w:pPr>
        <w:spacing w:after="0"/>
        <w:ind w:left="0"/>
        <w:jc w:val="both"/>
      </w:pPr>
      <w:r>
        <w:rPr>
          <w:rFonts w:ascii="Times New Roman"/>
          <w:b w:val="false"/>
          <w:i w:val="false"/>
          <w:color w:val="000000"/>
          <w:sz w:val="28"/>
        </w:rPr>
        <w:t>
      4) асыл тұқымды өнiм сатып алғаны, тұқымдық бұқалар саны, сондай-ақ селекциялық және асыл тұқымдық жұмыстарды жүргізу және аудан бойынша тиесiлi субсидия сомасы туралы жиынтық акт;</w:t>
      </w:r>
    </w:p>
    <w:bookmarkEnd w:id="30"/>
    <w:bookmarkStart w:name="z34" w:id="31"/>
    <w:p>
      <w:pPr>
        <w:spacing w:after="0"/>
        <w:ind w:left="0"/>
        <w:jc w:val="both"/>
      </w:pPr>
      <w:r>
        <w:rPr>
          <w:rFonts w:ascii="Times New Roman"/>
          <w:b w:val="false"/>
          <w:i w:val="false"/>
          <w:color w:val="000000"/>
          <w:sz w:val="28"/>
        </w:rPr>
        <w:t>
      5) асыл тұқымды өнiм сатып алғаны, асыл тұқымды тұқымдық бұқалар саны туралы, сондай-ақ селекциялық және асыл тұқымдық жұмыстарды жүргізу және облыс бойынша тиесiлi субсидия сомасы туралы жиынтық акт;</w:t>
      </w:r>
    </w:p>
    <w:bookmarkEnd w:id="31"/>
    <w:bookmarkStart w:name="z35" w:id="32"/>
    <w:p>
      <w:pPr>
        <w:spacing w:after="0"/>
        <w:ind w:left="0"/>
        <w:jc w:val="both"/>
      </w:pPr>
      <w:r>
        <w:rPr>
          <w:rFonts w:ascii="Times New Roman"/>
          <w:b w:val="false"/>
          <w:i w:val="false"/>
          <w:color w:val="000000"/>
          <w:sz w:val="28"/>
        </w:rPr>
        <w:t>
      6) облыс бойынша бюджет қаражатын игеру жөнiндегi есеп (ақпарат);</w:t>
      </w:r>
    </w:p>
    <w:bookmarkEnd w:id="32"/>
    <w:bookmarkStart w:name="z36" w:id="33"/>
    <w:p>
      <w:pPr>
        <w:spacing w:after="0"/>
        <w:ind w:left="0"/>
        <w:jc w:val="both"/>
      </w:pPr>
      <w:r>
        <w:rPr>
          <w:rFonts w:ascii="Times New Roman"/>
          <w:b w:val="false"/>
          <w:i w:val="false"/>
          <w:color w:val="000000"/>
          <w:sz w:val="28"/>
        </w:rPr>
        <w:t>
      7) облыс бойынша асыл тұқымды өнiмдi (материалды) сатып алу, сондай-ақ селекциялық және асыл тұқымдық жұмыстарды жүргізу көлемi жөнiндегi бір тоқсандағы есеп (ақпарат);</w:t>
      </w:r>
    </w:p>
    <w:bookmarkEnd w:id="33"/>
    <w:bookmarkStart w:name="z37" w:id="34"/>
    <w:p>
      <w:pPr>
        <w:spacing w:after="0"/>
        <w:ind w:left="0"/>
        <w:jc w:val="both"/>
      </w:pPr>
      <w:r>
        <w:rPr>
          <w:rFonts w:ascii="Times New Roman"/>
          <w:b w:val="false"/>
          <w:i w:val="false"/>
          <w:color w:val="000000"/>
          <w:sz w:val="28"/>
        </w:rPr>
        <w:t>
      8) тұқымдық бұқаларды бекіту және пайдалану бойынша елді мекен тұрғындары – мал иелері жиналысының шешімі;</w:t>
      </w:r>
    </w:p>
    <w:bookmarkEnd w:id="34"/>
    <w:bookmarkStart w:name="z38" w:id="35"/>
    <w:p>
      <w:pPr>
        <w:spacing w:after="0"/>
        <w:ind w:left="0"/>
        <w:jc w:val="both"/>
      </w:pPr>
      <w:r>
        <w:rPr>
          <w:rFonts w:ascii="Times New Roman"/>
          <w:b w:val="false"/>
          <w:i w:val="false"/>
          <w:color w:val="000000"/>
          <w:sz w:val="28"/>
        </w:rPr>
        <w:t>
      9) сатып алынған ірі қара малдың асыл тұқымды және селекциялық төлін пайдалану бойынша міндеттеме.</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9. Министрлiк бюджеттiк бағдарламаның әкiмшiсi ретiнде төлемдер бойынша жеке қаржыландыру жоспарына және облыс әкiмi мен Қазақстан Республикасының Ауыл шаруашылығы министрi арасында қол қойылған ағымдағы нысаналы трансферттер бойынша нәтижелер туралы келiсiмге сәйкес асыл тұқымды мал шаруашылығын қолдауға берiлетiн ағымдағы нысаналы трансферттердi облыстық бюджеттерге аударады.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Бөлiнген қаражат толығымен игерілмеген жағдайда Министрлiк заңнамада белгiленген тәртiппен бюджеттiк бағдарламаны iске асыруға 2012 жылға арналған республикалық бюджетте көзделген қаражат шегiнде облыстар бойынша бюджеттiк субсидияларды төлеуге арналған қаражатты қайта бөлу туралы Қазақстан Республикасының Үкiметiне ұсыныс енгiзедi.</w:t>
      </w:r>
    </w:p>
    <w:bookmarkStart w:name="z41" w:id="37"/>
    <w:p>
      <w:pPr>
        <w:spacing w:after="0"/>
        <w:ind w:left="0"/>
        <w:jc w:val="both"/>
      </w:pPr>
      <w:r>
        <w:rPr>
          <w:rFonts w:ascii="Times New Roman"/>
          <w:b w:val="false"/>
          <w:i w:val="false"/>
          <w:color w:val="000000"/>
          <w:sz w:val="28"/>
        </w:rPr>
        <w:t>
      10. Облыстың ауыл шаруашылығы басқармасы (бұдан әрi – басқарма) ай сайын, есептi айдан кейiнгi айдың 5-күніне дейiнгi мерзiмде, бiрақ 2012 жылғы 30 желтоқсаннан кешiктiрмей Министрлiкке төленген бюджеттiк субсидиялардың көлемi, құны және тиiмдiлiгi туралы есеп бередi.</w:t>
      </w:r>
    </w:p>
    <w:bookmarkEnd w:id="37"/>
    <w:bookmarkStart w:name="z42" w:id="38"/>
    <w:p>
      <w:pPr>
        <w:spacing w:after="0"/>
        <w:ind w:left="0"/>
        <w:jc w:val="both"/>
      </w:pPr>
      <w:r>
        <w:rPr>
          <w:rFonts w:ascii="Times New Roman"/>
          <w:b w:val="false"/>
          <w:i w:val="false"/>
          <w:color w:val="000000"/>
          <w:sz w:val="28"/>
        </w:rPr>
        <w:t>
      11. Осы Қағидаларда көзделген тауар өндірушілердің міндеттемелері екі данада толтырылады және бір данадан тиісті бөлімде және Министрлік ведомствосының тиісті аумақтық бөлімшесінде тауар өндірушілер оны берген сәттен бастап кемінде бес жыл сақталуға жатады.</w:t>
      </w:r>
    </w:p>
    <w:bookmarkEnd w:id="38"/>
    <w:bookmarkStart w:name="z43" w:id="39"/>
    <w:p>
      <w:pPr>
        <w:spacing w:after="0"/>
        <w:ind w:left="0"/>
        <w:jc w:val="both"/>
      </w:pPr>
      <w:r>
        <w:rPr>
          <w:rFonts w:ascii="Times New Roman"/>
          <w:b w:val="false"/>
          <w:i w:val="false"/>
          <w:color w:val="000000"/>
          <w:sz w:val="28"/>
        </w:rPr>
        <w:t>
      Тауар өндірушілердің ұсынылған міндеттемлерді сақтамауы тиісті ауданның ауыл шаруашылығы бөлiмінің (бұдан әрi – бөлiм) төленген субсидияларды заңнамада белгіленген тәртіппен өндіріп алуына негіз болып табылады.</w:t>
      </w:r>
    </w:p>
    <w:bookmarkEnd w:id="39"/>
    <w:bookmarkStart w:name="z44" w:id="40"/>
    <w:p>
      <w:pPr>
        <w:spacing w:after="0"/>
        <w:ind w:left="0"/>
        <w:jc w:val="left"/>
      </w:pPr>
      <w:r>
        <w:rPr>
          <w:rFonts w:ascii="Times New Roman"/>
          <w:b/>
          <w:i w:val="false"/>
          <w:color w:val="000000"/>
        </w:rPr>
        <w:t xml:space="preserve"> 2. Тауар өндiрушiлердің шығындарын iшiнара арзандатуды (құнын</w:t>
      </w:r>
      <w:r>
        <w:br/>
      </w:r>
      <w:r>
        <w:rPr>
          <w:rFonts w:ascii="Times New Roman"/>
          <w:b/>
          <w:i w:val="false"/>
          <w:color w:val="000000"/>
        </w:rPr>
        <w:t>өтеуді) көздейтін субсидияларға арналған ағымдағы нысаналы</w:t>
      </w:r>
      <w:r>
        <w:br/>
      </w:r>
      <w:r>
        <w:rPr>
          <w:rFonts w:ascii="Times New Roman"/>
          <w:b/>
          <w:i w:val="false"/>
          <w:color w:val="000000"/>
        </w:rPr>
        <w:t>трансферттердi пайдалану тәртiбi</w:t>
      </w:r>
      <w:r>
        <w:br/>
      </w:r>
      <w:r>
        <w:rPr>
          <w:rFonts w:ascii="Times New Roman"/>
          <w:b/>
          <w:i w:val="false"/>
          <w:color w:val="000000"/>
        </w:rPr>
        <w:t>2.1. Тауар өндірушілердің субсидия алуға арналған</w:t>
      </w:r>
      <w:r>
        <w:br/>
      </w:r>
      <w:r>
        <w:rPr>
          <w:rFonts w:ascii="Times New Roman"/>
          <w:b/>
          <w:i w:val="false"/>
          <w:color w:val="000000"/>
        </w:rPr>
        <w:t>өтінімдерін қарау тәртібі</w:t>
      </w:r>
    </w:p>
    <w:bookmarkEnd w:id="40"/>
    <w:bookmarkStart w:name="z46" w:id="41"/>
    <w:p>
      <w:pPr>
        <w:spacing w:after="0"/>
        <w:ind w:left="0"/>
        <w:jc w:val="both"/>
      </w:pPr>
      <w:r>
        <w:rPr>
          <w:rFonts w:ascii="Times New Roman"/>
          <w:b w:val="false"/>
          <w:i w:val="false"/>
          <w:color w:val="000000"/>
          <w:sz w:val="28"/>
        </w:rPr>
        <w:t>
      12. Осы Қағидалар ресми жарияланғаннан кейін жеті жұмыс күні ішінде бөлім аудан әкімдігінің интернет-ресурсына субсидиялауға қатысу үшін өтінімдерді қабылдау басталғаны туралы хабарландыру орналастырады.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13. Тауар өндiрушiлер 2012 жылғы 1 қарашадан кешіктірілмейтін мерзімде, бөлiмге отандық асыл тұқымды мал зауыттарынан және (немесе) асыл тұқымды шаруашылықтардан не асыл тұқымды ірі қара мал өсіретін тауар өндірушілерден асыл тұқымды төл, шет елден әкелінген асыл тұқымды және селекциялық төл, отандық асыл тұқымды құс фабрикаларынан құс шаруашылығы өнімдерін, сондай-ақ тұқымдық бұқаларды күтіп-бағу және селекциялық және асыл тұқымдық жұмыстарды жүргізу бойынша шығындардың нақты және (немесе) жоспарланған көлемiне өтiнiмдер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14. Бөлiм өтiнiмдердi алған сәттен бастап жетi жұмыс күнi iшiнде тауар өндiрушiлердiң осы Қағидаларда белгiленген өлшемдерге сәйкестiгiн тексередi.</w:t>
      </w:r>
    </w:p>
    <w:bookmarkEnd w:id="43"/>
    <w:bookmarkStart w:name="z47" w:id="44"/>
    <w:p>
      <w:pPr>
        <w:spacing w:after="0"/>
        <w:ind w:left="0"/>
        <w:jc w:val="both"/>
      </w:pPr>
      <w:r>
        <w:rPr>
          <w:rFonts w:ascii="Times New Roman"/>
          <w:b w:val="false"/>
          <w:i w:val="false"/>
          <w:color w:val="000000"/>
          <w:sz w:val="28"/>
        </w:rPr>
        <w:t>
      Ұсынылған өтінімдердің осы Қағидаларда белгіленген өлшемдерге сәйкес келмеуі және (немесе) бюджеттік субсидиялардың бөлінбеген қалдығының болмауы өтінімдерді белгіленген мерзімнен кеш ұсыну субсидиялау бағдарламасына қатыстырудан бас тарту үшін негіздеме болып табылады. Осындай жағдайларда бөлім бас тарту себептерін көрсете отырып, өтінімдерді үш жұмыс күні ішінде тауар өндірушілерге кері қайтарады. Тауар өндірушілер өтінімді қайта енгізуге құқылы, бірақ белгіленген мерзімнен кешіктірмейді.</w:t>
      </w:r>
    </w:p>
    <w:bookmarkEnd w:id="44"/>
    <w:bookmarkStart w:name="z50" w:id="45"/>
    <w:p>
      <w:pPr>
        <w:spacing w:after="0"/>
        <w:ind w:left="0"/>
        <w:jc w:val="both"/>
      </w:pPr>
      <w:r>
        <w:rPr>
          <w:rFonts w:ascii="Times New Roman"/>
          <w:b w:val="false"/>
          <w:i w:val="false"/>
          <w:color w:val="000000"/>
          <w:sz w:val="28"/>
        </w:rPr>
        <w:t>
      Аудан бойынша субсидиялау бағыттары бойынша бюджеттік субсидиялар алушылардың жиынтық тізімін тиісті аудан әкімі бекітеді.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15. Бекітілген тізімді бөлiм тауар өндiрушiлердiң өтiнiмдерiмен бiрге облыс әкiмiнiң шешiмiмен құрылған, облыс әкiмiнiң ауыл шаруашылығы мәселелерi бойынша орынбасары төрағалық ететiн облыстық комиссияның (бұдан әрi – комиссия) қарауына жiбереді.</w:t>
      </w:r>
    </w:p>
    <w:bookmarkEnd w:id="46"/>
    <w:bookmarkStart w:name="z53" w:id="47"/>
    <w:p>
      <w:pPr>
        <w:spacing w:after="0"/>
        <w:ind w:left="0"/>
        <w:jc w:val="both"/>
      </w:pPr>
      <w:r>
        <w:rPr>
          <w:rFonts w:ascii="Times New Roman"/>
          <w:b w:val="false"/>
          <w:i w:val="false"/>
          <w:color w:val="000000"/>
          <w:sz w:val="28"/>
        </w:rPr>
        <w:t>
      Комиссияның құрамына басқарманың, Министрліктің Агроөнеркәсіптік кешендегi мемлекеттiк инспекция комитетi аумақтық инспекциясының мамандары, сондай-ақ қоғамдық ұйымдардың өкілдері кiредi.</w:t>
      </w:r>
    </w:p>
    <w:bookmarkEnd w:id="47"/>
    <w:bookmarkStart w:name="z54" w:id="48"/>
    <w:p>
      <w:pPr>
        <w:spacing w:after="0"/>
        <w:ind w:left="0"/>
        <w:jc w:val="both"/>
      </w:pPr>
      <w:r>
        <w:rPr>
          <w:rFonts w:ascii="Times New Roman"/>
          <w:b w:val="false"/>
          <w:i w:val="false"/>
          <w:color w:val="000000"/>
          <w:sz w:val="28"/>
        </w:rPr>
        <w:t>
      16. Комиссия:</w:t>
      </w:r>
    </w:p>
    <w:bookmarkEnd w:id="48"/>
    <w:bookmarkStart w:name="z55" w:id="49"/>
    <w:p>
      <w:pPr>
        <w:spacing w:after="0"/>
        <w:ind w:left="0"/>
        <w:jc w:val="both"/>
      </w:pPr>
      <w:r>
        <w:rPr>
          <w:rFonts w:ascii="Times New Roman"/>
          <w:b w:val="false"/>
          <w:i w:val="false"/>
          <w:color w:val="000000"/>
          <w:sz w:val="28"/>
        </w:rPr>
        <w:t>
      1) үш жұмыс күнi iшiнде бөлiмдер ұсынған өтiнiмдердi осы Қағидаларда белгiленген талаптарға сәйкестiгi тұрғысынан қарайды;</w:t>
      </w:r>
    </w:p>
    <w:bookmarkEnd w:id="49"/>
    <w:bookmarkStart w:name="z56" w:id="50"/>
    <w:p>
      <w:pPr>
        <w:spacing w:after="0"/>
        <w:ind w:left="0"/>
        <w:jc w:val="both"/>
      </w:pPr>
      <w:r>
        <w:rPr>
          <w:rFonts w:ascii="Times New Roman"/>
          <w:b w:val="false"/>
          <w:i w:val="false"/>
          <w:color w:val="000000"/>
          <w:sz w:val="28"/>
        </w:rPr>
        <w:t xml:space="preserve">
      2) өтiнiмдердi қарау нәтижелерi бойынша бюджеттiк субсидиялар, субсидияланатын асыл тұқымды өнiм сатып алуға, тұқымдық бұқаларды күтіп-бағуға, селекциялық және асыл тұқымдық жұмыстарды жүзеге асыруға жылдық квоталар алуға тауар өндiрушiлердiң жиынтық тiзiмiн, сондай-ақ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көрсетiлген нормативтер негiзiнде бюджеттiк субсидиялар көлемiн облыс әкiмiне бекiтуге ұсынады.</w:t>
      </w:r>
    </w:p>
    <w:bookmarkEnd w:id="50"/>
    <w:bookmarkStart w:name="z57" w:id="51"/>
    <w:p>
      <w:pPr>
        <w:spacing w:after="0"/>
        <w:ind w:left="0"/>
        <w:jc w:val="both"/>
      </w:pPr>
      <w:r>
        <w:rPr>
          <w:rFonts w:ascii="Times New Roman"/>
          <w:b w:val="false"/>
          <w:i w:val="false"/>
          <w:color w:val="000000"/>
          <w:sz w:val="28"/>
        </w:rPr>
        <w:t>
      17. Тауар өндiрушiлер өтiнiм білдірген бюджеттік субсидиялардың талап етілетін көлемі бюджеттiк субсидиялар көлемiнен асып түскен жағдайда, комиссия тауар өндiрушiлердiң етті бағыттағы iрi қара малдың асыл тұқымды және селекциялық төлiн сатып алуға берген өтiнiмдерiн басым тәртiппен қанағаттандырады, қаражат қалдығы берілген өтінімдерге сәйкес пропорционалды түрде бөлінеді.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18. Облыс әкiмi комиссияның ұсынуы бойынша субсидиялау квоталарын көрсете отырып, субсидиялау бағдарламасына қатысушылардың тiзiмiн бекiтедi. Басқарма облыс әкiмiнiң шешiмiн Министрлiкке және тиiстi бөлiмдерге жолдайды.</w:t>
      </w:r>
    </w:p>
    <w:bookmarkEnd w:id="52"/>
    <w:bookmarkStart w:name="z60" w:id="53"/>
    <w:p>
      <w:pPr>
        <w:spacing w:after="0"/>
        <w:ind w:left="0"/>
        <w:jc w:val="left"/>
      </w:pPr>
      <w:r>
        <w:rPr>
          <w:rFonts w:ascii="Times New Roman"/>
          <w:b/>
          <w:i w:val="false"/>
          <w:color w:val="000000"/>
        </w:rPr>
        <w:t xml:space="preserve"> 2.2. Тауар өндірушілердің субсидия алу тәртібі</w:t>
      </w:r>
    </w:p>
    <w:bookmarkEnd w:id="53"/>
    <w:bookmarkStart w:name="z61" w:id="54"/>
    <w:p>
      <w:pPr>
        <w:spacing w:after="0"/>
        <w:ind w:left="0"/>
        <w:jc w:val="both"/>
      </w:pPr>
      <w:r>
        <w:rPr>
          <w:rFonts w:ascii="Times New Roman"/>
          <w:b w:val="false"/>
          <w:i w:val="false"/>
          <w:color w:val="000000"/>
          <w:sz w:val="28"/>
        </w:rPr>
        <w:t>
      19. Тауар өндiрушiлер – субсидиялау бағдарламасына қатысушылар бюджеттiк субсидиялар алу үшiн мәмiлелердiң жасалуына қарай, бiрақ 2012 жылғы 18 желтоқсаннан кешiктiрмей бөлiмге мынадай құжаттарды:</w:t>
      </w:r>
    </w:p>
    <w:bookmarkEnd w:id="54"/>
    <w:bookmarkStart w:name="z62" w:id="55"/>
    <w:p>
      <w:pPr>
        <w:spacing w:after="0"/>
        <w:ind w:left="0"/>
        <w:jc w:val="both"/>
      </w:pPr>
      <w:r>
        <w:rPr>
          <w:rFonts w:ascii="Times New Roman"/>
          <w:b w:val="false"/>
          <w:i w:val="false"/>
          <w:color w:val="000000"/>
          <w:sz w:val="28"/>
        </w:rPr>
        <w:t>
      1) асыл тұқымды төлдi, құс шаруашылығы өнімін сатып алу кезiнде:</w:t>
      </w:r>
    </w:p>
    <w:bookmarkEnd w:id="55"/>
    <w:bookmarkStart w:name="z63" w:id="56"/>
    <w:p>
      <w:pPr>
        <w:spacing w:after="0"/>
        <w:ind w:left="0"/>
        <w:jc w:val="both"/>
      </w:pPr>
      <w:r>
        <w:rPr>
          <w:rFonts w:ascii="Times New Roman"/>
          <w:b w:val="false"/>
          <w:i w:val="false"/>
          <w:color w:val="000000"/>
          <w:sz w:val="28"/>
        </w:rPr>
        <w:t>
      сатып алу-сату шартының көшiрмесiн;</w:t>
      </w:r>
    </w:p>
    <w:bookmarkEnd w:id="56"/>
    <w:bookmarkStart w:name="z64" w:id="57"/>
    <w:p>
      <w:pPr>
        <w:spacing w:after="0"/>
        <w:ind w:left="0"/>
        <w:jc w:val="both"/>
      </w:pPr>
      <w:r>
        <w:rPr>
          <w:rFonts w:ascii="Times New Roman"/>
          <w:b w:val="false"/>
          <w:i w:val="false"/>
          <w:color w:val="000000"/>
          <w:sz w:val="28"/>
        </w:rPr>
        <w:t>
      Қазақстан Республикасының уәкiлеттi мемлекеттiк органы таныған асыл тұқымды мал куәлiгiнiң (сертификаттың) түпнұсқасын және көшiрмесiн (бұл ретте, асыл тұқымды мал куәлiгiнiң (сертификаттың) түпнұсқасы көшiрмесiмен салыстырып тексерiлгеннен кейiн бюджеттiк субсидия алушыға қайтарылады);</w:t>
      </w:r>
    </w:p>
    <w:bookmarkEnd w:id="57"/>
    <w:bookmarkStart w:name="z65" w:id="58"/>
    <w:p>
      <w:pPr>
        <w:spacing w:after="0"/>
        <w:ind w:left="0"/>
        <w:jc w:val="both"/>
      </w:pPr>
      <w:r>
        <w:rPr>
          <w:rFonts w:ascii="Times New Roman"/>
          <w:b w:val="false"/>
          <w:i w:val="false"/>
          <w:color w:val="000000"/>
          <w:sz w:val="28"/>
        </w:rPr>
        <w:t>
      төлем құжаттарының көшiрмелерiн - кiрiс-кассалық ордердi немесе банктiң төлем тапсырмасын (бұдан әрi - төлем құжаттары);</w:t>
      </w:r>
    </w:p>
    <w:bookmarkEnd w:id="58"/>
    <w:bookmarkStart w:name="z66" w:id="59"/>
    <w:p>
      <w:pPr>
        <w:spacing w:after="0"/>
        <w:ind w:left="0"/>
        <w:jc w:val="both"/>
      </w:pPr>
      <w:r>
        <w:rPr>
          <w:rFonts w:ascii="Times New Roman"/>
          <w:b w:val="false"/>
          <w:i w:val="false"/>
          <w:color w:val="000000"/>
          <w:sz w:val="28"/>
        </w:rPr>
        <w:t>
      төлдi, құс шаруашылығы өнімін кiрiске алу актiсiн;</w:t>
      </w:r>
    </w:p>
    <w:bookmarkEnd w:id="59"/>
    <w:bookmarkStart w:name="z67" w:id="60"/>
    <w:p>
      <w:pPr>
        <w:spacing w:after="0"/>
        <w:ind w:left="0"/>
        <w:jc w:val="both"/>
      </w:pPr>
      <w:r>
        <w:rPr>
          <w:rFonts w:ascii="Times New Roman"/>
          <w:b w:val="false"/>
          <w:i w:val="false"/>
          <w:color w:val="000000"/>
          <w:sz w:val="28"/>
        </w:rPr>
        <w:t>
      2) шет елден әкелінген асыл тұқымды төлді сатып алу кезiнде:</w:t>
      </w:r>
    </w:p>
    <w:bookmarkEnd w:id="60"/>
    <w:bookmarkStart w:name="z68" w:id="61"/>
    <w:p>
      <w:pPr>
        <w:spacing w:after="0"/>
        <w:ind w:left="0"/>
        <w:jc w:val="both"/>
      </w:pPr>
      <w:r>
        <w:rPr>
          <w:rFonts w:ascii="Times New Roman"/>
          <w:b w:val="false"/>
          <w:i w:val="false"/>
          <w:color w:val="000000"/>
          <w:sz w:val="28"/>
        </w:rPr>
        <w:t>
      сатып алу-сату шартының көшiрмесiн;</w:t>
      </w:r>
    </w:p>
    <w:bookmarkEnd w:id="61"/>
    <w:bookmarkStart w:name="z69" w:id="62"/>
    <w:p>
      <w:pPr>
        <w:spacing w:after="0"/>
        <w:ind w:left="0"/>
        <w:jc w:val="both"/>
      </w:pPr>
      <w:r>
        <w:rPr>
          <w:rFonts w:ascii="Times New Roman"/>
          <w:b w:val="false"/>
          <w:i w:val="false"/>
          <w:color w:val="000000"/>
          <w:sz w:val="28"/>
        </w:rPr>
        <w:t>
      төлем құжаттарының көшiрмелерiн;</w:t>
      </w:r>
    </w:p>
    <w:bookmarkEnd w:id="62"/>
    <w:bookmarkStart w:name="z70" w:id="63"/>
    <w:p>
      <w:pPr>
        <w:spacing w:after="0"/>
        <w:ind w:left="0"/>
        <w:jc w:val="both"/>
      </w:pPr>
      <w:r>
        <w:rPr>
          <w:rFonts w:ascii="Times New Roman"/>
          <w:b w:val="false"/>
          <w:i w:val="false"/>
          <w:color w:val="000000"/>
          <w:sz w:val="28"/>
        </w:rPr>
        <w:t>
      Қазақстан Республикасының уәкiлеттi мемлекеттiк органы таныған асыл тұқымды мал куәлiгiнiң (сертификаттың) түпнұсқасын және көшiрмесiн (бұл ретте, асыл тұқымды мал куәлiгiнiң (сертификаттың) түпнұсқасы көшiрмесiмен салыстырып тексерiлгеннен кейiн бюджеттiк субсидия алушыға қайтарылады);</w:t>
      </w:r>
    </w:p>
    <w:bookmarkEnd w:id="63"/>
    <w:bookmarkStart w:name="z71" w:id="64"/>
    <w:p>
      <w:pPr>
        <w:spacing w:after="0"/>
        <w:ind w:left="0"/>
        <w:jc w:val="both"/>
      </w:pPr>
      <w:r>
        <w:rPr>
          <w:rFonts w:ascii="Times New Roman"/>
          <w:b w:val="false"/>
          <w:i w:val="false"/>
          <w:color w:val="000000"/>
          <w:sz w:val="28"/>
        </w:rPr>
        <w:t>
      ветеринариялық сертификаттың көшiрмесiн;</w:t>
      </w:r>
    </w:p>
    <w:bookmarkEnd w:id="64"/>
    <w:bookmarkStart w:name="z72" w:id="65"/>
    <w:p>
      <w:pPr>
        <w:spacing w:after="0"/>
        <w:ind w:left="0"/>
        <w:jc w:val="both"/>
      </w:pPr>
      <w:r>
        <w:rPr>
          <w:rFonts w:ascii="Times New Roman"/>
          <w:b w:val="false"/>
          <w:i w:val="false"/>
          <w:color w:val="000000"/>
          <w:sz w:val="28"/>
        </w:rPr>
        <w:t>
      шет елден әкелінген асыл тұқымды төлдi кiрiске алу актiсiн;</w:t>
      </w:r>
    </w:p>
    <w:bookmarkEnd w:id="65"/>
    <w:bookmarkStart w:name="z51" w:id="66"/>
    <w:p>
      <w:pPr>
        <w:spacing w:after="0"/>
        <w:ind w:left="0"/>
        <w:jc w:val="both"/>
      </w:pPr>
      <w:r>
        <w:rPr>
          <w:rFonts w:ascii="Times New Roman"/>
          <w:b w:val="false"/>
          <w:i w:val="false"/>
          <w:color w:val="000000"/>
          <w:sz w:val="28"/>
        </w:rPr>
        <w:t>
      2-1) шет елден әкелінген селекциялық төлді сатып алу кезiнде:</w:t>
      </w:r>
    </w:p>
    <w:bookmarkEnd w:id="66"/>
    <w:bookmarkStart w:name="z58" w:id="67"/>
    <w:p>
      <w:pPr>
        <w:spacing w:after="0"/>
        <w:ind w:left="0"/>
        <w:jc w:val="both"/>
      </w:pPr>
      <w:r>
        <w:rPr>
          <w:rFonts w:ascii="Times New Roman"/>
          <w:b w:val="false"/>
          <w:i w:val="false"/>
          <w:color w:val="000000"/>
          <w:sz w:val="28"/>
        </w:rPr>
        <w:t>
      сатып алу-сату шартының көшiрмесiн;</w:t>
      </w:r>
    </w:p>
    <w:bookmarkEnd w:id="67"/>
    <w:bookmarkStart w:name="z134" w:id="68"/>
    <w:p>
      <w:pPr>
        <w:spacing w:after="0"/>
        <w:ind w:left="0"/>
        <w:jc w:val="both"/>
      </w:pPr>
      <w:r>
        <w:rPr>
          <w:rFonts w:ascii="Times New Roman"/>
          <w:b w:val="false"/>
          <w:i w:val="false"/>
          <w:color w:val="000000"/>
          <w:sz w:val="28"/>
        </w:rPr>
        <w:t>
      төлем құжаттарының көшiрмелерiн;</w:t>
      </w:r>
    </w:p>
    <w:bookmarkEnd w:id="68"/>
    <w:bookmarkStart w:name="z136" w:id="69"/>
    <w:p>
      <w:pPr>
        <w:spacing w:after="0"/>
        <w:ind w:left="0"/>
        <w:jc w:val="both"/>
      </w:pPr>
      <w:r>
        <w:rPr>
          <w:rFonts w:ascii="Times New Roman"/>
          <w:b w:val="false"/>
          <w:i w:val="false"/>
          <w:color w:val="000000"/>
          <w:sz w:val="28"/>
        </w:rPr>
        <w:t>
      әкесінің желісі бойынша малдың таза тұқымдылығын және шығу тегін растайтын асыл тұқымдық куәлiгiнiң немесе оған балама құжаттың түпнұсқасын және көшiрмесiн (бұл ретте, құжаттың түпнұсқасы көшiрмесiмен салыстырып тексерiлгеннен кейiн бюджеттiк субсидия алушыға қайтарылады);</w:t>
      </w:r>
    </w:p>
    <w:bookmarkEnd w:id="69"/>
    <w:bookmarkStart w:name="z137" w:id="70"/>
    <w:p>
      <w:pPr>
        <w:spacing w:after="0"/>
        <w:ind w:left="0"/>
        <w:jc w:val="both"/>
      </w:pPr>
      <w:r>
        <w:rPr>
          <w:rFonts w:ascii="Times New Roman"/>
          <w:b w:val="false"/>
          <w:i w:val="false"/>
          <w:color w:val="000000"/>
          <w:sz w:val="28"/>
        </w:rPr>
        <w:t>
      ветеринариялық сертификаттың көшiрмесiн;</w:t>
      </w:r>
    </w:p>
    <w:bookmarkEnd w:id="70"/>
    <w:bookmarkStart w:name="z138" w:id="71"/>
    <w:p>
      <w:pPr>
        <w:spacing w:after="0"/>
        <w:ind w:left="0"/>
        <w:jc w:val="both"/>
      </w:pPr>
      <w:r>
        <w:rPr>
          <w:rFonts w:ascii="Times New Roman"/>
          <w:b w:val="false"/>
          <w:i w:val="false"/>
          <w:color w:val="000000"/>
          <w:sz w:val="28"/>
        </w:rPr>
        <w:t>
      шет елден әкелінген селекциялық төлдi кiрiске алу актiсiн;</w:t>
      </w:r>
    </w:p>
    <w:bookmarkEnd w:id="71"/>
    <w:bookmarkStart w:name="z73" w:id="72"/>
    <w:p>
      <w:pPr>
        <w:spacing w:after="0"/>
        <w:ind w:left="0"/>
        <w:jc w:val="both"/>
      </w:pPr>
      <w:r>
        <w:rPr>
          <w:rFonts w:ascii="Times New Roman"/>
          <w:b w:val="false"/>
          <w:i w:val="false"/>
          <w:color w:val="000000"/>
          <w:sz w:val="28"/>
        </w:rPr>
        <w:t>
      3) асыл тұқымды ірі қара мал төлiн лизинг шарты негiзiнде сатып алу кезiнде:</w:t>
      </w:r>
    </w:p>
    <w:bookmarkEnd w:id="72"/>
    <w:bookmarkStart w:name="z74" w:id="73"/>
    <w:p>
      <w:pPr>
        <w:spacing w:after="0"/>
        <w:ind w:left="0"/>
        <w:jc w:val="both"/>
      </w:pPr>
      <w:r>
        <w:rPr>
          <w:rFonts w:ascii="Times New Roman"/>
          <w:b w:val="false"/>
          <w:i w:val="false"/>
          <w:color w:val="000000"/>
          <w:sz w:val="28"/>
        </w:rPr>
        <w:t>
      лизинг шартының көшiрмесiн;</w:t>
      </w:r>
    </w:p>
    <w:bookmarkEnd w:id="73"/>
    <w:bookmarkStart w:name="z75" w:id="74"/>
    <w:p>
      <w:pPr>
        <w:spacing w:after="0"/>
        <w:ind w:left="0"/>
        <w:jc w:val="both"/>
      </w:pPr>
      <w:r>
        <w:rPr>
          <w:rFonts w:ascii="Times New Roman"/>
          <w:b w:val="false"/>
          <w:i w:val="false"/>
          <w:color w:val="000000"/>
          <w:sz w:val="28"/>
        </w:rPr>
        <w:t>
      лизинг шарты бойынша негiзгi борышты өтеу үшiн лизинг берушiнiң деректемелерiн көрсете отырып, субсидия төлеуге өтiнiмдi;</w:t>
      </w:r>
    </w:p>
    <w:bookmarkEnd w:id="74"/>
    <w:bookmarkStart w:name="z76" w:id="75"/>
    <w:p>
      <w:pPr>
        <w:spacing w:after="0"/>
        <w:ind w:left="0"/>
        <w:jc w:val="both"/>
      </w:pPr>
      <w:r>
        <w:rPr>
          <w:rFonts w:ascii="Times New Roman"/>
          <w:b w:val="false"/>
          <w:i w:val="false"/>
          <w:color w:val="000000"/>
          <w:sz w:val="28"/>
        </w:rPr>
        <w:t>
      4) шет елден әкелінген асыл тұқымды төлдi лизинг шарты негiзiнде сатып алу кезiнде:</w:t>
      </w:r>
    </w:p>
    <w:bookmarkEnd w:id="75"/>
    <w:bookmarkStart w:name="z77" w:id="76"/>
    <w:p>
      <w:pPr>
        <w:spacing w:after="0"/>
        <w:ind w:left="0"/>
        <w:jc w:val="both"/>
      </w:pPr>
      <w:r>
        <w:rPr>
          <w:rFonts w:ascii="Times New Roman"/>
          <w:b w:val="false"/>
          <w:i w:val="false"/>
          <w:color w:val="000000"/>
          <w:sz w:val="28"/>
        </w:rPr>
        <w:t>
      лизинг шартының көшiрмесiн;</w:t>
      </w:r>
    </w:p>
    <w:bookmarkEnd w:id="76"/>
    <w:bookmarkStart w:name="z78" w:id="77"/>
    <w:p>
      <w:pPr>
        <w:spacing w:after="0"/>
        <w:ind w:left="0"/>
        <w:jc w:val="both"/>
      </w:pPr>
      <w:r>
        <w:rPr>
          <w:rFonts w:ascii="Times New Roman"/>
          <w:b w:val="false"/>
          <w:i w:val="false"/>
          <w:color w:val="000000"/>
          <w:sz w:val="28"/>
        </w:rPr>
        <w:t>
      лизинг шарты бойынша негiзгi борышты өтеу үшiн лизинг берушiнiң деректемелерiн көрсете отырып, субсидия төлеуге өтiнiмдi;</w:t>
      </w:r>
    </w:p>
    <w:bookmarkEnd w:id="77"/>
    <w:bookmarkStart w:name="z79" w:id="78"/>
    <w:p>
      <w:pPr>
        <w:spacing w:after="0"/>
        <w:ind w:left="0"/>
        <w:jc w:val="both"/>
      </w:pPr>
      <w:r>
        <w:rPr>
          <w:rFonts w:ascii="Times New Roman"/>
          <w:b w:val="false"/>
          <w:i w:val="false"/>
          <w:color w:val="000000"/>
          <w:sz w:val="28"/>
        </w:rPr>
        <w:t>
      Қазақстан Республикасының уәкiлеттi мемлекеттiк органы таныған асыл тұқымды мал куәлiгiнiң (сертификаттың) түпнұсқасын және көшiрмесiн (бұл ретте асыл тұқымды мал куәлiгiнiң (сертификаттың) түпнұсқасы көшiрмесiмен салыстырып тексерiлгеннен кейiн бюджеттiк субсидия алушыға қайтарылады);</w:t>
      </w:r>
    </w:p>
    <w:bookmarkEnd w:id="78"/>
    <w:bookmarkStart w:name="z80" w:id="79"/>
    <w:p>
      <w:pPr>
        <w:spacing w:after="0"/>
        <w:ind w:left="0"/>
        <w:jc w:val="both"/>
      </w:pPr>
      <w:r>
        <w:rPr>
          <w:rFonts w:ascii="Times New Roman"/>
          <w:b w:val="false"/>
          <w:i w:val="false"/>
          <w:color w:val="000000"/>
          <w:sz w:val="28"/>
        </w:rPr>
        <w:t>
      ветеринариялық сертификаттың көшiрмесiн;</w:t>
      </w:r>
    </w:p>
    <w:bookmarkEnd w:id="79"/>
    <w:p>
      <w:pPr>
        <w:spacing w:after="0"/>
        <w:ind w:left="0"/>
        <w:jc w:val="both"/>
      </w:pPr>
      <w:r>
        <w:rPr>
          <w:rFonts w:ascii="Times New Roman"/>
          <w:b w:val="false"/>
          <w:i w:val="false"/>
          <w:color w:val="000000"/>
          <w:sz w:val="28"/>
        </w:rPr>
        <w:t>
      4-1) шет елден әкелінген асыл тұқымды төлдi лизинг шарты негiзiнде сатып алу кезiнде:</w:t>
      </w:r>
    </w:p>
    <w:bookmarkStart w:name="z139" w:id="80"/>
    <w:p>
      <w:pPr>
        <w:spacing w:after="0"/>
        <w:ind w:left="0"/>
        <w:jc w:val="both"/>
      </w:pPr>
      <w:r>
        <w:rPr>
          <w:rFonts w:ascii="Times New Roman"/>
          <w:b w:val="false"/>
          <w:i w:val="false"/>
          <w:color w:val="000000"/>
          <w:sz w:val="28"/>
        </w:rPr>
        <w:t>
      лизинг шартының көшiрмесiн;</w:t>
      </w:r>
    </w:p>
    <w:bookmarkEnd w:id="80"/>
    <w:bookmarkStart w:name="z140" w:id="81"/>
    <w:p>
      <w:pPr>
        <w:spacing w:after="0"/>
        <w:ind w:left="0"/>
        <w:jc w:val="both"/>
      </w:pPr>
      <w:r>
        <w:rPr>
          <w:rFonts w:ascii="Times New Roman"/>
          <w:b w:val="false"/>
          <w:i w:val="false"/>
          <w:color w:val="000000"/>
          <w:sz w:val="28"/>
        </w:rPr>
        <w:t>
      лизинг шарты бойынша негiзгi борышты өтеу үшiн лизинг берушiнiң деректемелерiн көрсете отырып, субсидия төлеуге өтiнiмдi;</w:t>
      </w:r>
    </w:p>
    <w:bookmarkEnd w:id="81"/>
    <w:bookmarkStart w:name="z141" w:id="82"/>
    <w:p>
      <w:pPr>
        <w:spacing w:after="0"/>
        <w:ind w:left="0"/>
        <w:jc w:val="both"/>
      </w:pPr>
      <w:r>
        <w:rPr>
          <w:rFonts w:ascii="Times New Roman"/>
          <w:b w:val="false"/>
          <w:i w:val="false"/>
          <w:color w:val="000000"/>
          <w:sz w:val="28"/>
        </w:rPr>
        <w:t>
      әкесінің желісі бойынша малдың таза тұқымдылығын және шығу тегін растайтын, экспорттаушы елдің құзыретті органдары берген асыл тұқымдық куәлiктiң немесе оған балама құжаттың түпнұсқасын және көшiрмесiн (бұл ретте құжаттың түпнұсқасы көшiрмесiмен салыстырып тексерiлгеннен кейiн бюджеттiк субсидия алушыға қайтарылады);</w:t>
      </w:r>
    </w:p>
    <w:bookmarkEnd w:id="82"/>
    <w:bookmarkStart w:name="z142" w:id="83"/>
    <w:p>
      <w:pPr>
        <w:spacing w:after="0"/>
        <w:ind w:left="0"/>
        <w:jc w:val="both"/>
      </w:pPr>
      <w:r>
        <w:rPr>
          <w:rFonts w:ascii="Times New Roman"/>
          <w:b w:val="false"/>
          <w:i w:val="false"/>
          <w:color w:val="000000"/>
          <w:sz w:val="28"/>
        </w:rPr>
        <w:t>
      ветеринариялық сертификаттың көшiрмесiн;</w:t>
      </w:r>
    </w:p>
    <w:bookmarkEnd w:id="83"/>
    <w:bookmarkStart w:name="z81" w:id="84"/>
    <w:p>
      <w:pPr>
        <w:spacing w:after="0"/>
        <w:ind w:left="0"/>
        <w:jc w:val="both"/>
      </w:pPr>
      <w:r>
        <w:rPr>
          <w:rFonts w:ascii="Times New Roman"/>
          <w:b w:val="false"/>
          <w:i w:val="false"/>
          <w:color w:val="000000"/>
          <w:sz w:val="28"/>
        </w:rPr>
        <w:t>
      5) жеке қосалқы шаруашылықтардағы аналық ірі қара мал басын шағылыстыруға пайдаланатын асыл тұқымды етті бағыттағы тұқымдық бұқаларды күтіп-бағу құнын арзандату кезінде:</w:t>
      </w:r>
    </w:p>
    <w:bookmarkEnd w:id="84"/>
    <w:bookmarkStart w:name="z82" w:id="85"/>
    <w:p>
      <w:pPr>
        <w:spacing w:after="0"/>
        <w:ind w:left="0"/>
        <w:jc w:val="both"/>
      </w:pPr>
      <w:r>
        <w:rPr>
          <w:rFonts w:ascii="Times New Roman"/>
          <w:b w:val="false"/>
          <w:i w:val="false"/>
          <w:color w:val="000000"/>
          <w:sz w:val="28"/>
        </w:rPr>
        <w:t>
      шағылысу маусымы аяқталғаннан кейін шаруашылық жүргізуші субъектіде селекциялық және асыл тұқымдық жұмыстардың жүргізілгендігі туралы бірыңғай ақпараттық талдау жүйесінің деректер базасынан үзіндіні;</w:t>
      </w:r>
    </w:p>
    <w:bookmarkEnd w:id="85"/>
    <w:bookmarkStart w:name="z83" w:id="86"/>
    <w:p>
      <w:pPr>
        <w:spacing w:after="0"/>
        <w:ind w:left="0"/>
        <w:jc w:val="both"/>
      </w:pPr>
      <w:r>
        <w:rPr>
          <w:rFonts w:ascii="Times New Roman"/>
          <w:b w:val="false"/>
          <w:i w:val="false"/>
          <w:color w:val="000000"/>
          <w:sz w:val="28"/>
        </w:rPr>
        <w:t>
      тұқымдық бұқаларды бекіту және пайдалану бойынша елді мекеннің тұрғындары – мал иелері жиналысының көшірмесін;</w:t>
      </w:r>
    </w:p>
    <w:bookmarkEnd w:id="86"/>
    <w:bookmarkStart w:name="z84" w:id="87"/>
    <w:p>
      <w:pPr>
        <w:spacing w:after="0"/>
        <w:ind w:left="0"/>
        <w:jc w:val="both"/>
      </w:pPr>
      <w:r>
        <w:rPr>
          <w:rFonts w:ascii="Times New Roman"/>
          <w:b w:val="false"/>
          <w:i w:val="false"/>
          <w:color w:val="000000"/>
          <w:sz w:val="28"/>
        </w:rPr>
        <w:t>
      тұқымдық бұқалардың асыл тұқымды куәлігінің және ветеринариялық сертификатының көшірмесін;</w:t>
      </w:r>
    </w:p>
    <w:bookmarkEnd w:id="87"/>
    <w:bookmarkStart w:name="z85" w:id="88"/>
    <w:p>
      <w:pPr>
        <w:spacing w:after="0"/>
        <w:ind w:left="0"/>
        <w:jc w:val="both"/>
      </w:pPr>
      <w:r>
        <w:rPr>
          <w:rFonts w:ascii="Times New Roman"/>
          <w:b w:val="false"/>
          <w:i w:val="false"/>
          <w:color w:val="000000"/>
          <w:sz w:val="28"/>
        </w:rPr>
        <w:t>
      6) селекциялық және асыл тұқымдық жұмыстарды жүргізу шығындарын өтеуге:</w:t>
      </w:r>
    </w:p>
    <w:bookmarkEnd w:id="88"/>
    <w:bookmarkStart w:name="z86" w:id="89"/>
    <w:p>
      <w:pPr>
        <w:spacing w:after="0"/>
        <w:ind w:left="0"/>
        <w:jc w:val="both"/>
      </w:pPr>
      <w:r>
        <w:rPr>
          <w:rFonts w:ascii="Times New Roman"/>
          <w:b w:val="false"/>
          <w:i w:val="false"/>
          <w:color w:val="000000"/>
          <w:sz w:val="28"/>
        </w:rPr>
        <w:t>
      шағылысу маусымы аяқталғаннан кейін шаруашылық жүргізуші субъектіде селекциялық және асыл тұқымдық жұмыстардың жүргізілгендігі туралы бірыңғай ақпараттық талдау жүйесінің деректер базасынан үзіндіні;</w:t>
      </w:r>
    </w:p>
    <w:bookmarkEnd w:id="89"/>
    <w:bookmarkStart w:name="z87" w:id="90"/>
    <w:p>
      <w:pPr>
        <w:spacing w:after="0"/>
        <w:ind w:left="0"/>
        <w:jc w:val="both"/>
      </w:pPr>
      <w:r>
        <w:rPr>
          <w:rFonts w:ascii="Times New Roman"/>
          <w:b w:val="false"/>
          <w:i w:val="false"/>
          <w:color w:val="000000"/>
          <w:sz w:val="28"/>
        </w:rPr>
        <w:t>
      24-аш статистикалық есептілік нысанынан (заңды тұлғалар нысанындағы ауыл шаруашылығы тауарларын өндірушілер үшін), шаруашылық кітабынан (дара кәсіпкерлер үшін) үзіндімен расталған ірі қара мал басының бар екендігі туралы анықтаманы береді.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88" w:id="91"/>
    <w:p>
      <w:pPr>
        <w:spacing w:after="0"/>
        <w:ind w:left="0"/>
        <w:jc w:val="both"/>
      </w:pPr>
      <w:r>
        <w:rPr>
          <w:rFonts w:ascii="Times New Roman"/>
          <w:b w:val="false"/>
          <w:i w:val="false"/>
          <w:color w:val="000000"/>
          <w:sz w:val="28"/>
        </w:rPr>
        <w:t>
      20. Асыл тұқымды өнiм (шет елден әкелінген ірі қара малдың асыл тұқымды және селекциялық төлін қоспағанда) құнының кемiнде 50%-ын төлеген тауар өндiрушiлердi бюджеттiк субсидиялар алушылардың тiзiмiне енгiзуге жол берiледi. Бұл ретте, тауар өндiрушiлер бөлiмге:</w:t>
      </w:r>
    </w:p>
    <w:bookmarkEnd w:id="91"/>
    <w:bookmarkStart w:name="z89" w:id="92"/>
    <w:p>
      <w:pPr>
        <w:spacing w:after="0"/>
        <w:ind w:left="0"/>
        <w:jc w:val="both"/>
      </w:pPr>
      <w:r>
        <w:rPr>
          <w:rFonts w:ascii="Times New Roman"/>
          <w:b w:val="false"/>
          <w:i w:val="false"/>
          <w:color w:val="000000"/>
          <w:sz w:val="28"/>
        </w:rPr>
        <w:t>
      сатып алу-сату шартының көшiрмесiн;</w:t>
      </w:r>
    </w:p>
    <w:bookmarkEnd w:id="92"/>
    <w:bookmarkStart w:name="z90" w:id="93"/>
    <w:p>
      <w:pPr>
        <w:spacing w:after="0"/>
        <w:ind w:left="0"/>
        <w:jc w:val="both"/>
      </w:pPr>
      <w:r>
        <w:rPr>
          <w:rFonts w:ascii="Times New Roman"/>
          <w:b w:val="false"/>
          <w:i w:val="false"/>
          <w:color w:val="000000"/>
          <w:sz w:val="28"/>
        </w:rPr>
        <w:t>
      кемiнде 50 % төленгенiн растайтын төлем құжаттарының көшiрмелерiн;</w:t>
      </w:r>
    </w:p>
    <w:bookmarkEnd w:id="93"/>
    <w:bookmarkStart w:name="z91" w:id="94"/>
    <w:p>
      <w:pPr>
        <w:spacing w:after="0"/>
        <w:ind w:left="0"/>
        <w:jc w:val="both"/>
      </w:pPr>
      <w:r>
        <w:rPr>
          <w:rFonts w:ascii="Times New Roman"/>
          <w:b w:val="false"/>
          <w:i w:val="false"/>
          <w:color w:val="000000"/>
          <w:sz w:val="28"/>
        </w:rPr>
        <w:t>
      сатып алынған малдардың асыл тұқымды малдардың мемлекеттiк тiзiлiмде тiркелгенiн растайын құжатты ұсынады (селекциялық малдан басқа).</w:t>
      </w:r>
    </w:p>
    <w:bookmarkEnd w:id="94"/>
    <w:bookmarkStart w:name="z92" w:id="95"/>
    <w:p>
      <w:pPr>
        <w:spacing w:after="0"/>
        <w:ind w:left="0"/>
        <w:jc w:val="both"/>
      </w:pPr>
      <w:r>
        <w:rPr>
          <w:rFonts w:ascii="Times New Roman"/>
          <w:b w:val="false"/>
          <w:i w:val="false"/>
          <w:color w:val="000000"/>
          <w:sz w:val="28"/>
        </w:rPr>
        <w:t>
      Қалған сомаға төлем құжаттарының көшiрмелерiн, сондай-ақ оларды жеткiзiп беру немесе пайдалану актiлерiн тауар өндiрушiлер құнын толық төлегеннен кейiн, бiрақ бюджеттiк субсидиялар алған күннен бастап жетi жұмыс күнiнен кешiктiрмей бөлiмге ұсынады.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93" w:id="96"/>
    <w:p>
      <w:pPr>
        <w:spacing w:after="0"/>
        <w:ind w:left="0"/>
        <w:jc w:val="both"/>
      </w:pPr>
      <w:r>
        <w:rPr>
          <w:rFonts w:ascii="Times New Roman"/>
          <w:b w:val="false"/>
          <w:i w:val="false"/>
          <w:color w:val="000000"/>
          <w:sz w:val="28"/>
        </w:rPr>
        <w:t xml:space="preserve">
      21. Бөлiм құжаттардың түсуiне қарай бес жұмыс күнi iшiнде ұсынылған құжаттарды тексередi. Ұсынылған құжаттар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белгiленген талаптарға сәйкес болған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өтінімнен бас тартуға негіз болмаған жағдайда бөлім асыл тұқымды және селекциялық төлдiң, құс шаруашылығы өнімдерінің сатып алынғаны туралы, селекциялық және асыл тұқымдық жұмыстарды жүзеге асыру, сондай-ақ тұқымдық бұқаларды күтіп-бағу туралы жиынтық акт жасайды, бекiтедi және төлем құжаттарының көшiрмелерiн қоса бере отырып, басқармаға ұсынады. Бұл ретте, бөлім басқармаға ұсынылатын растау құжаттарының дұрыстығын және сапасын қамтамасыз етеді.</w:t>
      </w:r>
    </w:p>
    <w:bookmarkEnd w:id="96"/>
    <w:bookmarkStart w:name="z94" w:id="97"/>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келмеген және осы Қағидалардың </w:t>
      </w:r>
      <w:r>
        <w:rPr>
          <w:rFonts w:ascii="Times New Roman"/>
          <w:b w:val="false"/>
          <w:i w:val="false"/>
          <w:color w:val="000000"/>
          <w:sz w:val="28"/>
        </w:rPr>
        <w:t>6-тармағымен</w:t>
      </w:r>
      <w:r>
        <w:rPr>
          <w:rFonts w:ascii="Times New Roman"/>
          <w:b w:val="false"/>
          <w:i w:val="false"/>
          <w:color w:val="000000"/>
          <w:sz w:val="28"/>
        </w:rPr>
        <w:t xml:space="preserve"> бюджеттік субсидиялар ұсыну мүмкін болмаған жағдайда, бөлім ұсынылған құжаттарды оларды тіркеген күнінен бастап жеті жұмыс күнiнен кешiктiрмей керi қайтару себептерiн көрсете отырып, тауар өндірушілерге қайтарады.</w:t>
      </w:r>
    </w:p>
    <w:bookmarkEnd w:id="97"/>
    <w:bookmarkStart w:name="z95" w:id="98"/>
    <w:p>
      <w:pPr>
        <w:spacing w:after="0"/>
        <w:ind w:left="0"/>
        <w:jc w:val="both"/>
      </w:pPr>
      <w:r>
        <w:rPr>
          <w:rFonts w:ascii="Times New Roman"/>
          <w:b w:val="false"/>
          <w:i w:val="false"/>
          <w:color w:val="000000"/>
          <w:sz w:val="28"/>
        </w:rPr>
        <w:t>
      Ірі қара малдың сатып алынған асыл тұқымды және селекциялық төлiнің арзандатылғаны туралы мәлiметтi бөлiм бюджеттiк субсидиялардың тауар өндiрушiнiң (не лизинг берушінің) банктiк шотына аударылғаны туралы ақпаратты басқармадан алған күннен бастап жеті жұмыс күнi iшiнде бiрыңғай ақпараттық-талдау жүйесiне енгiзуi тиiс.</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2012.09.19 </w:t>
      </w:r>
      <w:r>
        <w:rPr>
          <w:rFonts w:ascii="Times New Roman"/>
          <w:b w:val="false"/>
          <w:i w:val="false"/>
          <w:color w:val="000000"/>
          <w:sz w:val="28"/>
        </w:rPr>
        <w:t>№ 1222</w:t>
      </w:r>
      <w:r>
        <w:rPr>
          <w:rFonts w:ascii="Times New Roman"/>
          <w:b w:val="false"/>
          <w:i w:val="false"/>
          <w:color w:val="ff0000"/>
          <w:sz w:val="28"/>
        </w:rPr>
        <w:t xml:space="preserve"> (2012.01.01 бастап қолданысқа енгiзiледi) Қаулысымен.</w:t>
      </w:r>
      <w:r>
        <w:br/>
      </w:r>
      <w:r>
        <w:rPr>
          <w:rFonts w:ascii="Times New Roman"/>
          <w:b w:val="false"/>
          <w:i w:val="false"/>
          <w:color w:val="000000"/>
          <w:sz w:val="28"/>
        </w:rPr>
        <w:t>
</w:t>
      </w:r>
    </w:p>
    <w:bookmarkStart w:name="z96" w:id="99"/>
    <w:p>
      <w:pPr>
        <w:spacing w:after="0"/>
        <w:ind w:left="0"/>
        <w:jc w:val="both"/>
      </w:pPr>
      <w:r>
        <w:rPr>
          <w:rFonts w:ascii="Times New Roman"/>
          <w:b w:val="false"/>
          <w:i w:val="false"/>
          <w:color w:val="000000"/>
          <w:sz w:val="28"/>
        </w:rPr>
        <w:t>
      22. Басқарма ұсынылған құжаттарды бес жұмыс күнi iшiнде, бiрақ 2012 жылғы 20 желтоқсаннан кешiктiрмей қарайды.</w:t>
      </w:r>
    </w:p>
    <w:bookmarkEnd w:id="99"/>
    <w:bookmarkStart w:name="z97" w:id="100"/>
    <w:p>
      <w:pPr>
        <w:spacing w:after="0"/>
        <w:ind w:left="0"/>
        <w:jc w:val="both"/>
      </w:pPr>
      <w:r>
        <w:rPr>
          <w:rFonts w:ascii="Times New Roman"/>
          <w:b w:val="false"/>
          <w:i w:val="false"/>
          <w:color w:val="000000"/>
          <w:sz w:val="28"/>
        </w:rPr>
        <w:t xml:space="preserve">
      Оларда көрсетiлген бюджеттiк субсидиялардың көлемi мен нормативтерi негiзiнде басқарма белгiленген квоталар шегiнде тиесiлi бюджет ақшасының көлемiн айқындайды,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жиынтық ведомост және ақы төлеу шоттарын қалыптастырады.</w:t>
      </w:r>
    </w:p>
    <w:bookmarkEnd w:id="100"/>
    <w:bookmarkStart w:name="z98" w:id="101"/>
    <w:p>
      <w:pPr>
        <w:spacing w:after="0"/>
        <w:ind w:left="0"/>
        <w:jc w:val="both"/>
      </w:pPr>
      <w:r>
        <w:rPr>
          <w:rFonts w:ascii="Times New Roman"/>
          <w:b w:val="false"/>
          <w:i w:val="false"/>
          <w:color w:val="000000"/>
          <w:sz w:val="28"/>
        </w:rPr>
        <w:t>
      Тауар өндiрушiлердiң, лизинг берушiлердiң банктiк шоттарына тиесiлi бюджеттiк субсидияларды аударуды басқарма төлемдер бойынша жеке қаржыландыру жоспарына сәйкес аумақтық қазынашылық бөлiмшесiне екі данада ақы төлеу шоттарын қоса бере отырып, ақы төлеу шоттарының тiзiлiмiн ұсыну жолымен жүзеге асырады.</w:t>
      </w:r>
    </w:p>
    <w:bookmarkEnd w:id="101"/>
    <w:bookmarkStart w:name="z99" w:id="102"/>
    <w:p>
      <w:pPr>
        <w:spacing w:after="0"/>
        <w:ind w:left="0"/>
        <w:jc w:val="both"/>
      </w:pPr>
      <w:r>
        <w:rPr>
          <w:rFonts w:ascii="Times New Roman"/>
          <w:b w:val="false"/>
          <w:i w:val="false"/>
          <w:color w:val="000000"/>
          <w:sz w:val="28"/>
        </w:rPr>
        <w:t>
      Басқарма екі жұмыс күні ішінде бөлімге аудан бойынша тауар өндірушілерге төленген бюджет ақшасының көлемі туралы ақпарат жібереді.</w:t>
      </w:r>
    </w:p>
    <w:bookmarkEnd w:id="102"/>
    <w:bookmarkStart w:name="z100" w:id="103"/>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белгiленген талаптарға сәйкес болмаған және/немесе осы Қағидалардың </w:t>
      </w:r>
      <w:r>
        <w:rPr>
          <w:rFonts w:ascii="Times New Roman"/>
          <w:b w:val="false"/>
          <w:i w:val="false"/>
          <w:color w:val="000000"/>
          <w:sz w:val="28"/>
        </w:rPr>
        <w:t>6-тармағы</w:t>
      </w:r>
      <w:r>
        <w:rPr>
          <w:rFonts w:ascii="Times New Roman"/>
          <w:b w:val="false"/>
          <w:i w:val="false"/>
          <w:color w:val="000000"/>
          <w:sz w:val="28"/>
        </w:rPr>
        <w:t xml:space="preserve"> негізінде субсидиялау мүмкіндігі болмаған жағдайда, басқарма ұсынылған құжаттарды оларды тіркеген күнінен бастап бес жұмыс күнiнен кешiктiрмей керi қайтару себептерiн көрсете отырып бөлімге пысықтауға қайтарады.</w:t>
      </w:r>
    </w:p>
    <w:bookmarkEnd w:id="103"/>
    <w:bookmarkStart w:name="z101" w:id="104"/>
    <w:p>
      <w:pPr>
        <w:spacing w:after="0"/>
        <w:ind w:left="0"/>
        <w:jc w:val="left"/>
      </w:pPr>
      <w:r>
        <w:rPr>
          <w:rFonts w:ascii="Times New Roman"/>
          <w:b/>
          <w:i w:val="false"/>
          <w:color w:val="000000"/>
        </w:rPr>
        <w:t xml:space="preserve"> Республикалық малды асылдандыру орталығының, еттi құс</w:t>
      </w:r>
      <w:r>
        <w:br/>
      </w:r>
      <w:r>
        <w:rPr>
          <w:rFonts w:ascii="Times New Roman"/>
          <w:b/>
          <w:i w:val="false"/>
          <w:color w:val="000000"/>
        </w:rPr>
        <w:t>шаруашылығы бойынша асылдандыру шаруашылығының, қостанай жылқы</w:t>
      </w:r>
      <w:r>
        <w:br/>
      </w:r>
      <w:r>
        <w:rPr>
          <w:rFonts w:ascii="Times New Roman"/>
          <w:b/>
          <w:i w:val="false"/>
          <w:color w:val="000000"/>
        </w:rPr>
        <w:t>тұқымы бойынша асыл тұқымды жылқы зауытының шығындарын толық</w:t>
      </w:r>
      <w:r>
        <w:br/>
      </w:r>
      <w:r>
        <w:rPr>
          <w:rFonts w:ascii="Times New Roman"/>
          <w:b/>
          <w:i w:val="false"/>
          <w:color w:val="000000"/>
        </w:rPr>
        <w:t>өтеуді көздейтін субсидияларға арналған ағымдағы нысаналы</w:t>
      </w:r>
      <w:r>
        <w:br/>
      </w:r>
      <w:r>
        <w:rPr>
          <w:rFonts w:ascii="Times New Roman"/>
          <w:b/>
          <w:i w:val="false"/>
          <w:color w:val="000000"/>
        </w:rPr>
        <w:t>трансферттердi пайдалану тәртiбi</w:t>
      </w:r>
    </w:p>
    <w:bookmarkEnd w:id="104"/>
    <w:bookmarkStart w:name="z102" w:id="105"/>
    <w:p>
      <w:pPr>
        <w:spacing w:after="0"/>
        <w:ind w:left="0"/>
        <w:jc w:val="both"/>
      </w:pPr>
      <w:r>
        <w:rPr>
          <w:rFonts w:ascii="Times New Roman"/>
          <w:b w:val="false"/>
          <w:i w:val="false"/>
          <w:color w:val="000000"/>
          <w:sz w:val="28"/>
        </w:rPr>
        <w:t>
      23. Шығындарды толық өтеу үшін 2012 жылғы 20 желтоқсаннан кешіктірмей басқармаға:</w:t>
      </w:r>
    </w:p>
    <w:bookmarkEnd w:id="105"/>
    <w:bookmarkStart w:name="z103" w:id="106"/>
    <w:p>
      <w:pPr>
        <w:spacing w:after="0"/>
        <w:ind w:left="0"/>
        <w:jc w:val="both"/>
      </w:pPr>
      <w:r>
        <w:rPr>
          <w:rFonts w:ascii="Times New Roman"/>
          <w:b w:val="false"/>
          <w:i w:val="false"/>
          <w:color w:val="000000"/>
          <w:sz w:val="28"/>
        </w:rPr>
        <w:t>
      1) республикалық малды асылдандыру орталығы:</w:t>
      </w:r>
    </w:p>
    <w:bookmarkEnd w:id="106"/>
    <w:bookmarkStart w:name="z104" w:id="107"/>
    <w:p>
      <w:pPr>
        <w:spacing w:after="0"/>
        <w:ind w:left="0"/>
        <w:jc w:val="both"/>
      </w:pPr>
      <w:r>
        <w:rPr>
          <w:rFonts w:ascii="Times New Roman"/>
          <w:b w:val="false"/>
          <w:i w:val="false"/>
          <w:color w:val="000000"/>
          <w:sz w:val="28"/>
        </w:rPr>
        <w:t>
      Министрлiкпен келiсiлген тiзбе бойынша тұқымдық бұқаларды, шетелдiк селекцияның ұрығын, жабдықты, техниканы сатып алуға арналған шарттарды бiр-бiр данадан;</w:t>
      </w:r>
    </w:p>
    <w:bookmarkEnd w:id="107"/>
    <w:bookmarkStart w:name="z105" w:id="108"/>
    <w:p>
      <w:pPr>
        <w:spacing w:after="0"/>
        <w:ind w:left="0"/>
        <w:jc w:val="both"/>
      </w:pPr>
      <w:r>
        <w:rPr>
          <w:rFonts w:ascii="Times New Roman"/>
          <w:b w:val="false"/>
          <w:i w:val="false"/>
          <w:color w:val="000000"/>
          <w:sz w:val="28"/>
        </w:rPr>
        <w:t>
      асыл тұқымды тұқымдық бұқаларды күтiп-бағуға, олардың ұрықтарын алуға, сақтауға және бағалауға, сондай-ақ эмбриондарды алуға, сақтауға және пайдалануға жұмсалған шығындарды (жүзеге асырылуына қарай) растайтын құжаттардың бiр данасын ұсынады;</w:t>
      </w:r>
    </w:p>
    <w:bookmarkEnd w:id="108"/>
    <w:bookmarkStart w:name="z106" w:id="109"/>
    <w:p>
      <w:pPr>
        <w:spacing w:after="0"/>
        <w:ind w:left="0"/>
        <w:jc w:val="both"/>
      </w:pPr>
      <w:r>
        <w:rPr>
          <w:rFonts w:ascii="Times New Roman"/>
          <w:b w:val="false"/>
          <w:i w:val="false"/>
          <w:color w:val="000000"/>
          <w:sz w:val="28"/>
        </w:rPr>
        <w:t>
      2) еттi құс шаруашылығы бойынша асылдандыру шаруашылығы балапандарды сатып алуға арналған шарттардың бір данасын ұсынады;</w:t>
      </w:r>
    </w:p>
    <w:bookmarkEnd w:id="109"/>
    <w:bookmarkStart w:name="z107" w:id="110"/>
    <w:p>
      <w:pPr>
        <w:spacing w:after="0"/>
        <w:ind w:left="0"/>
        <w:jc w:val="both"/>
      </w:pPr>
      <w:r>
        <w:rPr>
          <w:rFonts w:ascii="Times New Roman"/>
          <w:b w:val="false"/>
          <w:i w:val="false"/>
          <w:color w:val="000000"/>
          <w:sz w:val="28"/>
        </w:rPr>
        <w:t>
      3) қостанай жылқы тұқымы бойынша асыл тұқымды жылқы зауыты асыл тұқымды жылқыларды өсiруге, ұстауға, тренингке және айғырлардың ұрығын сақтауға арналған шығындарды (жүзеге асырылуына қарай) растайтын құжаттардың бiр данасын ұсынады.</w:t>
      </w:r>
    </w:p>
    <w:bookmarkEnd w:id="110"/>
    <w:bookmarkStart w:name="z108" w:id="111"/>
    <w:p>
      <w:pPr>
        <w:spacing w:after="0"/>
        <w:ind w:left="0"/>
        <w:jc w:val="both"/>
      </w:pPr>
      <w:r>
        <w:rPr>
          <w:rFonts w:ascii="Times New Roman"/>
          <w:b w:val="false"/>
          <w:i w:val="false"/>
          <w:color w:val="000000"/>
          <w:sz w:val="28"/>
        </w:rPr>
        <w:t xml:space="preserve">
      Басқарма ұсынылған шарттарды үш жұмыс күнi iшiнде тексередi,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ведомост, сондай-ақ ақы төлеу шоттарын қалыптастырады және төлемдер бойынша жеке қаржыландыру жоспарына сәйкес бюджеттiк субсидияларды республикалық малды асылдандыру орталығының, еттi құс шаруашылығы бойынша асылдандыру шаруашылығының, қостанай жылқы тұқымы бойынша асыл тұқымды жылқы зауытының банктiк шотына аударады.</w:t>
      </w:r>
    </w:p>
    <w:bookmarkEnd w:id="111"/>
    <w:bookmarkStart w:name="z109" w:id="112"/>
    <w:p>
      <w:pPr>
        <w:spacing w:after="0"/>
        <w:ind w:left="0"/>
        <w:jc w:val="both"/>
      </w:pPr>
      <w:r>
        <w:rPr>
          <w:rFonts w:ascii="Times New Roman"/>
          <w:b w:val="false"/>
          <w:i w:val="false"/>
          <w:color w:val="000000"/>
          <w:sz w:val="28"/>
        </w:rPr>
        <w:t>
      Республикалық малды асылдандыру орталығы асыл тұқымды тұқымдық бұқаларды, ұрықты және жабдықты сатып алғаннан кейін, сондай-ақ еттi құс шаруашылығы бойынша асылдандыру шаруашылығы балапандарды сатып алғаннан кейін жеті жұмыс күнi ішінде Басқармаға төлем құжаттары мен кiрiске алу актiсiнiң көшiрмелерiн ұсынады.</w:t>
      </w:r>
    </w:p>
    <w:bookmarkEnd w:id="112"/>
    <w:bookmarkStart w:name="z110" w:id="113"/>
    <w:p>
      <w:pPr>
        <w:spacing w:after="0"/>
        <w:ind w:left="0"/>
        <w:jc w:val="both"/>
      </w:pPr>
      <w:r>
        <w:rPr>
          <w:rFonts w:ascii="Times New Roman"/>
          <w:b w:val="false"/>
          <w:i w:val="false"/>
          <w:color w:val="000000"/>
          <w:sz w:val="28"/>
        </w:rPr>
        <w:t xml:space="preserve">
      24. Басқарма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бюджеттiк субсидияларды төлеу үшiн аумақтық қазынашылық бөлiмшесiне екi данада ақы төлеу шотын қоса бере отырып, ақы төлеу тiзiлiмiн ұсынады.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бюджеттерге, Астана және Алматы</w:t>
            </w:r>
            <w:r>
              <w:br/>
            </w:r>
            <w:r>
              <w:rPr>
                <w:rFonts w:ascii="Times New Roman"/>
                <w:b w:val="false"/>
                <w:i w:val="false"/>
                <w:color w:val="000000"/>
                <w:sz w:val="20"/>
              </w:rPr>
              <w:t>қалаларының бюджеттеріне асыл тұқымды</w:t>
            </w:r>
            <w:r>
              <w:br/>
            </w:r>
            <w:r>
              <w:rPr>
                <w:rFonts w:ascii="Times New Roman"/>
                <w:b w:val="false"/>
                <w:i w:val="false"/>
                <w:color w:val="000000"/>
                <w:sz w:val="20"/>
              </w:rPr>
              <w:t>мал шаруашылығын қолдауға 2012 жылға</w:t>
            </w:r>
            <w:r>
              <w:br/>
            </w:r>
            <w:r>
              <w:rPr>
                <w:rFonts w:ascii="Times New Roman"/>
                <w:b w:val="false"/>
                <w:i w:val="false"/>
                <w:color w:val="000000"/>
                <w:sz w:val="20"/>
              </w:rPr>
              <w:t>арналған республикалық бюджеттен</w:t>
            </w:r>
            <w:r>
              <w:br/>
            </w:r>
            <w:r>
              <w:rPr>
                <w:rFonts w:ascii="Times New Roman"/>
                <w:b w:val="false"/>
                <w:i w:val="false"/>
                <w:color w:val="000000"/>
                <w:sz w:val="20"/>
              </w:rPr>
              <w:t>берiлетiн ағымдағы нысаналы трансферттердi</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112" w:id="114"/>
    <w:p>
      <w:pPr>
        <w:spacing w:after="0"/>
        <w:ind w:left="0"/>
        <w:jc w:val="left"/>
      </w:pPr>
      <w:r>
        <w:rPr>
          <w:rFonts w:ascii="Times New Roman"/>
          <w:b/>
          <w:i w:val="false"/>
          <w:color w:val="000000"/>
        </w:rPr>
        <w:t xml:space="preserve"> Мал шаруашылығы және құс шаруашылығы саласындағы тауар</w:t>
      </w:r>
      <w:r>
        <w:br/>
      </w:r>
      <w:r>
        <w:rPr>
          <w:rFonts w:ascii="Times New Roman"/>
          <w:b/>
          <w:i w:val="false"/>
          <w:color w:val="000000"/>
        </w:rPr>
        <w:t>өндiрушiлерге қойылатын өлшемдер</w:t>
      </w:r>
    </w:p>
    <w:bookmarkEnd w:id="114"/>
    <w:p>
      <w:pPr>
        <w:spacing w:after="0"/>
        <w:ind w:left="0"/>
        <w:jc w:val="both"/>
      </w:pPr>
      <w:r>
        <w:rPr>
          <w:rFonts w:ascii="Times New Roman"/>
          <w:b w:val="false"/>
          <w:i w:val="false"/>
          <w:color w:val="ff0000"/>
          <w:sz w:val="28"/>
        </w:rPr>
        <w:t xml:space="preserve">
      Ескерту. 1-қосымшаға өзгеріс енгізілді - ҚР Үкіметінің 2012.09.19 </w:t>
      </w:r>
      <w:r>
        <w:rPr>
          <w:rFonts w:ascii="Times New Roman"/>
          <w:b w:val="false"/>
          <w:i w:val="false"/>
          <w:color w:val="ff0000"/>
          <w:sz w:val="28"/>
        </w:rPr>
        <w:t>№ 1222</w:t>
      </w:r>
      <w:r>
        <w:rPr>
          <w:rFonts w:ascii="Times New Roman"/>
          <w:b w:val="false"/>
          <w:i w:val="false"/>
          <w:color w:val="ff0000"/>
          <w:sz w:val="28"/>
        </w:rPr>
        <w:t xml:space="preserve"> (2012.01.01 бастап қолданысқа енгiзiледi) Қаулысымен.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өндiрушiлер отандық асыл тұқымды мал зауыттарынан және (немесе) асыл тұқымды мал шаруашылықтарынан сатып алған отандық тұқымдардың асыл тұқымды төлiнiң құнын iшiнара арзандату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туралы міндеттемелер ұсыну:</w:t>
            </w:r>
          </w:p>
          <w:p>
            <w:pPr>
              <w:spacing w:after="20"/>
              <w:ind w:left="20"/>
              <w:jc w:val="both"/>
            </w:pPr>
            <w:r>
              <w:rPr>
                <w:rFonts w:ascii="Times New Roman"/>
                <w:b w:val="false"/>
                <w:i w:val="false"/>
                <w:color w:val="000000"/>
                <w:sz w:val="20"/>
              </w:rPr>
              <w:t>
1) сатып алынған асыл тұқымды аналық мал басын өз төлінен өсіру мақсатында кемiнде екі жыл (тұқымдықтарды кемінде екі рет шағылыстыру маусымынан кем емес) пайдалану туралы;</w:t>
            </w:r>
          </w:p>
          <w:p>
            <w:pPr>
              <w:spacing w:after="20"/>
              <w:ind w:left="20"/>
              <w:jc w:val="both"/>
            </w:pPr>
            <w:r>
              <w:rPr>
                <w:rFonts w:ascii="Times New Roman"/>
                <w:b w:val="false"/>
                <w:i w:val="false"/>
                <w:color w:val="000000"/>
                <w:sz w:val="20"/>
              </w:rPr>
              <w:t>
2) зоотехникалық нормаларға сәйкес күтіп-бағу және ветеринариялық iс-шараларды жүзеге асыру туралы.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өндiрушiлер сатып алған асыл тұқымды ірі қара мал төлiнiң құнын iшiнара арзандату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Малдардың бiрдейлендiру нөмiрiнiң және ауыл шаруашылығы жануарларын бiрдейлендiру жөніндегі бiрыңғай деректер базасында тiркеуде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Сатып алынатын асыл тұқымды төлдің жасы шарт жасасу кезінде мыналардан аспауы тиіс:</w:t>
            </w:r>
          </w:p>
          <w:p>
            <w:pPr>
              <w:spacing w:after="20"/>
              <w:ind w:left="20"/>
              <w:jc w:val="both"/>
            </w:pPr>
            <w:r>
              <w:rPr>
                <w:rFonts w:ascii="Times New Roman"/>
                <w:b w:val="false"/>
                <w:i w:val="false"/>
                <w:color w:val="000000"/>
                <w:sz w:val="20"/>
              </w:rPr>
              <w:t>
қашарлар – 18 айға дейін;</w:t>
            </w:r>
          </w:p>
          <w:p>
            <w:pPr>
              <w:spacing w:after="20"/>
              <w:ind w:left="20"/>
              <w:jc w:val="both"/>
            </w:pPr>
            <w:r>
              <w:rPr>
                <w:rFonts w:ascii="Times New Roman"/>
                <w:b w:val="false"/>
                <w:i w:val="false"/>
                <w:color w:val="000000"/>
                <w:sz w:val="20"/>
              </w:rPr>
              <w:t>
құнажындар және тұқымдық бұқалар – 26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Отандық селекцияның асыл тұқымды қашарларын (құнажындарын) сатып алу кезінде мынадай міндеттемелер ұсыну</w:t>
            </w:r>
          </w:p>
          <w:p>
            <w:pPr>
              <w:spacing w:after="20"/>
              <w:ind w:left="20"/>
              <w:jc w:val="both"/>
            </w:pPr>
            <w:r>
              <w:rPr>
                <w:rFonts w:ascii="Times New Roman"/>
                <w:b w:val="false"/>
                <w:i w:val="false"/>
                <w:color w:val="000000"/>
                <w:sz w:val="20"/>
              </w:rPr>
              <w:t>
Қосымша мыналар талап етіледі:</w:t>
            </w:r>
          </w:p>
          <w:p>
            <w:pPr>
              <w:spacing w:after="20"/>
              <w:ind w:left="20"/>
              <w:jc w:val="both"/>
            </w:pPr>
            <w:r>
              <w:rPr>
                <w:rFonts w:ascii="Times New Roman"/>
                <w:b w:val="false"/>
                <w:i w:val="false"/>
                <w:color w:val="000000"/>
                <w:sz w:val="20"/>
              </w:rPr>
              <w:t>
1) таза тұқымды көбейту жолымен қашарларды (құнажындарды) өз төлінен өсіру мақсатында кемінде екі жыл пайдалану туралы;</w:t>
            </w:r>
          </w:p>
          <w:p>
            <w:pPr>
              <w:spacing w:after="20"/>
              <w:ind w:left="20"/>
              <w:jc w:val="both"/>
            </w:pPr>
            <w:r>
              <w:rPr>
                <w:rFonts w:ascii="Times New Roman"/>
                <w:b w:val="false"/>
                <w:i w:val="false"/>
                <w:color w:val="000000"/>
                <w:sz w:val="20"/>
              </w:rPr>
              <w:t>
2) сүтті ірі қара мал шаруашылығында ірі қара малдың шағылыстыру контингентін бағаланған тұқымдық бұқалардың ұрығымен 100 % жасанды ұрықтандыруды қолдану бойынша;</w:t>
            </w:r>
          </w:p>
          <w:p>
            <w:pPr>
              <w:spacing w:after="20"/>
              <w:ind w:left="20"/>
              <w:jc w:val="both"/>
            </w:pPr>
            <w:r>
              <w:rPr>
                <w:rFonts w:ascii="Times New Roman"/>
                <w:b w:val="false"/>
                <w:i w:val="false"/>
                <w:color w:val="000000"/>
                <w:sz w:val="20"/>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өз өнімділігі бойынша бағаланған асыл тұқымды тұқымдық бұқаларды пайдалану қолдан ұрықтандыру бойынша;</w:t>
            </w:r>
          </w:p>
          <w:p>
            <w:pPr>
              <w:spacing w:after="20"/>
              <w:ind w:left="20"/>
              <w:jc w:val="both"/>
            </w:pPr>
            <w:r>
              <w:rPr>
                <w:rFonts w:ascii="Times New Roman"/>
                <w:b w:val="false"/>
                <w:i w:val="false"/>
                <w:color w:val="000000"/>
                <w:sz w:val="20"/>
              </w:rPr>
              <w:t>
4) тиісті тұқымдар бойынша республикалық палаталар ұсынған заңды және жеке тұлғалардың ғылыми және/немесе консалтингтік сүйемелдеуі туралы;</w:t>
            </w:r>
          </w:p>
          <w:p>
            <w:pPr>
              <w:spacing w:after="20"/>
              <w:ind w:left="20"/>
              <w:jc w:val="both"/>
            </w:pPr>
            <w:r>
              <w:rPr>
                <w:rFonts w:ascii="Times New Roman"/>
                <w:b w:val="false"/>
                <w:i w:val="false"/>
                <w:color w:val="000000"/>
                <w:sz w:val="20"/>
              </w:rPr>
              <w:t>
5) зоотехникалық нормаларға сәйкес күтіп-бағу және ветеринариялық iс-шараларды жүзеге асыру туралы.</w:t>
            </w:r>
          </w:p>
          <w:p>
            <w:pPr>
              <w:spacing w:after="20"/>
              <w:ind w:left="20"/>
              <w:jc w:val="both"/>
            </w:pPr>
            <w:r>
              <w:rPr>
                <w:rFonts w:ascii="Times New Roman"/>
                <w:b w:val="false"/>
                <w:i w:val="false"/>
                <w:color w:val="000000"/>
                <w:sz w:val="20"/>
              </w:rPr>
              <w:t>
Шет елдік селекцияның асыл тұқымды қашарларын (құнажындарын) сатып алу кезінде*:</w:t>
            </w:r>
          </w:p>
          <w:p>
            <w:pPr>
              <w:spacing w:after="20"/>
              <w:ind w:left="20"/>
              <w:jc w:val="both"/>
            </w:pPr>
            <w:r>
              <w:rPr>
                <w:rFonts w:ascii="Times New Roman"/>
                <w:b w:val="false"/>
                <w:i w:val="false"/>
                <w:color w:val="000000"/>
                <w:sz w:val="20"/>
              </w:rPr>
              <w:t>
1) таза тұқымды көбейту жолымен қашарларды (құнажынды) өз төлінен өсіру мақсатында кемінде екі жыл пайдалану туралы;</w:t>
            </w:r>
          </w:p>
          <w:p>
            <w:pPr>
              <w:spacing w:after="20"/>
              <w:ind w:left="20"/>
              <w:jc w:val="both"/>
            </w:pPr>
            <w:r>
              <w:rPr>
                <w:rFonts w:ascii="Times New Roman"/>
                <w:b w:val="false"/>
                <w:i w:val="false"/>
                <w:color w:val="000000"/>
                <w:sz w:val="20"/>
              </w:rPr>
              <w:t>
2) сүтті ірі қара мал шаруашылығында шағылыстыру контингентін бағаланған тұқымдық бұқалардың ұрығымен 100 % жасанды ұрықтандыруды қолдану бойынша;</w:t>
            </w:r>
          </w:p>
          <w:p>
            <w:pPr>
              <w:spacing w:after="20"/>
              <w:ind w:left="20"/>
              <w:jc w:val="both"/>
            </w:pPr>
            <w:r>
              <w:rPr>
                <w:rFonts w:ascii="Times New Roman"/>
                <w:b w:val="false"/>
                <w:i w:val="false"/>
                <w:color w:val="000000"/>
                <w:sz w:val="20"/>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қолдан ұрықтандыруда өз өнімділігі бойынша бағаланған асыл тұқымды тұқымдық бұқаларды пайдалану бойынша;</w:t>
            </w:r>
          </w:p>
          <w:p>
            <w:pPr>
              <w:spacing w:after="20"/>
              <w:ind w:left="20"/>
              <w:jc w:val="both"/>
            </w:pPr>
            <w:r>
              <w:rPr>
                <w:rFonts w:ascii="Times New Roman"/>
                <w:b w:val="false"/>
                <w:i w:val="false"/>
                <w:color w:val="000000"/>
                <w:sz w:val="20"/>
              </w:rPr>
              <w:t>
4) тиісті тұқымдар бойынша республикалық палаталар ұсынған заңды және жеке тұлғалардың ғылыми және/немесе консалтингтік сүйемелдеуі туралы;</w:t>
            </w:r>
          </w:p>
          <w:p>
            <w:pPr>
              <w:spacing w:after="20"/>
              <w:ind w:left="20"/>
              <w:jc w:val="both"/>
            </w:pPr>
            <w:r>
              <w:rPr>
                <w:rFonts w:ascii="Times New Roman"/>
                <w:b w:val="false"/>
                <w:i w:val="false"/>
                <w:color w:val="000000"/>
                <w:sz w:val="20"/>
              </w:rPr>
              <w:t>
5) зоотехникалық нормаларға сәйкес күтіп-бағу және ветеринариялық iс-шараларды жүзеге асыру туралы.</w:t>
            </w:r>
          </w:p>
          <w:p>
            <w:pPr>
              <w:spacing w:after="20"/>
              <w:ind w:left="20"/>
              <w:jc w:val="both"/>
            </w:pPr>
            <w:r>
              <w:rPr>
                <w:rFonts w:ascii="Times New Roman"/>
                <w:b w:val="false"/>
                <w:i w:val="false"/>
                <w:color w:val="000000"/>
                <w:sz w:val="20"/>
              </w:rPr>
              <w:t>
Жеке қосалқы шаруашылықтардағы мал басынан құралған, жалпы табынға пайдалану үшін және/немесе тауарлы табынның тұқымдық құрамын өзгерту үшін асыл тұқымды тұқымдық бұқаларды сатып алу кезінде:</w:t>
            </w:r>
          </w:p>
          <w:p>
            <w:pPr>
              <w:spacing w:after="20"/>
              <w:ind w:left="20"/>
              <w:jc w:val="both"/>
            </w:pPr>
            <w:r>
              <w:rPr>
                <w:rFonts w:ascii="Times New Roman"/>
                <w:b w:val="false"/>
                <w:i w:val="false"/>
                <w:color w:val="000000"/>
                <w:sz w:val="20"/>
              </w:rPr>
              <w:t>
1. Мынадай міндеттемелер ұсыну:</w:t>
            </w:r>
          </w:p>
          <w:p>
            <w:pPr>
              <w:spacing w:after="20"/>
              <w:ind w:left="20"/>
              <w:jc w:val="both"/>
            </w:pPr>
            <w:r>
              <w:rPr>
                <w:rFonts w:ascii="Times New Roman"/>
                <w:b w:val="false"/>
                <w:i w:val="false"/>
                <w:color w:val="000000"/>
                <w:sz w:val="20"/>
              </w:rPr>
              <w:t>
1) жеке қосалқы шаруашылықтардағы мал басынан құралған тауарлы және/немесе жалпы табында асыл тұқымды тұқымдық бұқаларды өз төлінен өсіру мақсатында кемінде екі жыл шағылыстыру маусымында пайдалану туралы;</w:t>
            </w:r>
          </w:p>
          <w:p>
            <w:pPr>
              <w:spacing w:after="20"/>
              <w:ind w:left="20"/>
              <w:jc w:val="both"/>
            </w:pPr>
            <w:r>
              <w:rPr>
                <w:rFonts w:ascii="Times New Roman"/>
                <w:b w:val="false"/>
                <w:i w:val="false"/>
                <w:color w:val="000000"/>
                <w:sz w:val="20"/>
              </w:rPr>
              <w:t>
2) зоотехникалық нормаларға сәйкес күтіп-бағу және ветеринариялық iс-шараларды жүзеге асыру туралы;</w:t>
            </w:r>
          </w:p>
          <w:p>
            <w:pPr>
              <w:spacing w:after="20"/>
              <w:ind w:left="20"/>
              <w:jc w:val="both"/>
            </w:pPr>
            <w:r>
              <w:rPr>
                <w:rFonts w:ascii="Times New Roman"/>
                <w:b w:val="false"/>
                <w:i w:val="false"/>
                <w:color w:val="000000"/>
                <w:sz w:val="20"/>
              </w:rPr>
              <w:t>
2. Жеке қосалқы шаруашылықтардағы мал басынан құралған жалпы табында – осы бекітілген асыл тұқымдық бұқаларды бекіту және пайдалану бойынша елді мекен тұрғындарының тиісті ауылдық округ әкімі растаған жиналыс шешімінің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өндiрушiлер сатып алған шет елден әкелінген асыл тұқымды ірі қара мал төлінің құнын iшiнара арзандату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w:t>
            </w:r>
          </w:p>
          <w:p>
            <w:pPr>
              <w:spacing w:after="20"/>
              <w:ind w:left="20"/>
              <w:jc w:val="both"/>
            </w:pPr>
            <w:r>
              <w:rPr>
                <w:rFonts w:ascii="Times New Roman"/>
                <w:b w:val="false"/>
                <w:i w:val="false"/>
                <w:color w:val="000000"/>
                <w:sz w:val="20"/>
              </w:rPr>
              <w:t>
2. Малдардың бiрдейлендiру нөмiрiнiң және ауыл шаруашылығы жануарларын бiрдейлендiру жөніндегі бiрыңғай деректер базасында тiркеуде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Өзінің өнімділігі бойынша бағаланған асыл тұқымды тұқымдық бұқалардың ДНК – паспортының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алатын асыл тұқымды төлдің жасы шарт жасасу кезінде мыналардан аспауы тиіс:</w:t>
            </w:r>
          </w:p>
          <w:p>
            <w:pPr>
              <w:spacing w:after="20"/>
              <w:ind w:left="20"/>
              <w:jc w:val="both"/>
            </w:pPr>
            <w:r>
              <w:rPr>
                <w:rFonts w:ascii="Times New Roman"/>
                <w:b w:val="false"/>
                <w:i w:val="false"/>
                <w:color w:val="000000"/>
                <w:sz w:val="20"/>
              </w:rPr>
              <w:t>
қашарлар – 18 айға дейін;</w:t>
            </w:r>
          </w:p>
          <w:p>
            <w:pPr>
              <w:spacing w:after="20"/>
              <w:ind w:left="20"/>
              <w:jc w:val="both"/>
            </w:pPr>
            <w:r>
              <w:rPr>
                <w:rFonts w:ascii="Times New Roman"/>
                <w:b w:val="false"/>
                <w:i w:val="false"/>
                <w:color w:val="000000"/>
                <w:sz w:val="20"/>
              </w:rPr>
              <w:t>
құнажындар және тұқымдық бұқалар – 26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Мынадай міндеттемелер ұсыну:</w:t>
            </w:r>
          </w:p>
          <w:p>
            <w:pPr>
              <w:spacing w:after="20"/>
              <w:ind w:left="20"/>
              <w:jc w:val="both"/>
            </w:pPr>
            <w:r>
              <w:rPr>
                <w:rFonts w:ascii="Times New Roman"/>
                <w:b w:val="false"/>
                <w:i w:val="false"/>
                <w:color w:val="000000"/>
                <w:sz w:val="20"/>
              </w:rPr>
              <w:t>
1) таза тұқымды көбейту жолымен қашарларды (құнажынды) және өзінің өнімділігі бойынша бағаланған асыл тұқымды тұқымдық бұқаларды өз төлінен өсіру мақсатында кемінде екі жыл таза тұқымды өсіру жолымен пайдалану туралы;</w:t>
            </w:r>
          </w:p>
          <w:p>
            <w:pPr>
              <w:spacing w:after="20"/>
              <w:ind w:left="20"/>
              <w:jc w:val="both"/>
            </w:pPr>
            <w:r>
              <w:rPr>
                <w:rFonts w:ascii="Times New Roman"/>
                <w:b w:val="false"/>
                <w:i w:val="false"/>
                <w:color w:val="000000"/>
                <w:sz w:val="20"/>
              </w:rPr>
              <w:t>
2) асыл тұқымды ірі қара малды және одан алынған төлді табынды өз төлінен өсіру үшін тек Қазақстан Республикасы аумағында үш жыл ішінде пайдалану туралы;</w:t>
            </w:r>
          </w:p>
          <w:p>
            <w:pPr>
              <w:spacing w:after="20"/>
              <w:ind w:left="20"/>
              <w:jc w:val="both"/>
            </w:pPr>
            <w:r>
              <w:rPr>
                <w:rFonts w:ascii="Times New Roman"/>
                <w:b w:val="false"/>
                <w:i w:val="false"/>
                <w:color w:val="000000"/>
                <w:sz w:val="20"/>
              </w:rPr>
              <w:t>
3)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және/немесе қолдан ұрықтандыруда өз өнімділігі бойынша бағаланған асыл тұқымды тұқымдық бұқаларды пайдалану бойынша;</w:t>
            </w:r>
          </w:p>
          <w:p>
            <w:pPr>
              <w:spacing w:after="20"/>
              <w:ind w:left="20"/>
              <w:jc w:val="both"/>
            </w:pPr>
            <w:r>
              <w:rPr>
                <w:rFonts w:ascii="Times New Roman"/>
                <w:b w:val="false"/>
                <w:i w:val="false"/>
                <w:color w:val="000000"/>
                <w:sz w:val="20"/>
              </w:rPr>
              <w:t>
4) тиісті тұқымдар бойынша республикалық палаталар ұсынған заңды және жеке тұлғалардың ғылыми және/немесе консалтингтік сүйемелдеуі туралы;</w:t>
            </w:r>
          </w:p>
          <w:p>
            <w:pPr>
              <w:spacing w:after="20"/>
              <w:ind w:left="20"/>
              <w:jc w:val="both"/>
            </w:pPr>
            <w:r>
              <w:rPr>
                <w:rFonts w:ascii="Times New Roman"/>
                <w:b w:val="false"/>
                <w:i w:val="false"/>
                <w:color w:val="000000"/>
                <w:sz w:val="20"/>
              </w:rPr>
              <w:t>
5) зоотехникалық нормаларға сәйкес күтіп-бағу және ветеринариялық iс-шараларды жүзеге асыру туралы.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және/немесе заңды тұлғаларға жеке қосалқы шаруашылықтардағы аналық ірі қара мал басын шағылыстыруға пайдаланатын асыл тұқымды етті бағыттағы тұқымдық бұқаларды күтіп-бағуға жұмсалатын шығындардың құнын iшiнара арзандату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Тұқымдық бұқаның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Малдардың бiрдейлендiру нөмiрiнiң және ауыл шаруашылығы жануарларын бiрдейлендiру жөніндегі бiрыңғай деректер базасында тiркеуде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Асыл тұқымды тұқымдық бұқалардың асыл тұқымды куәлігінің және ветеринариялық сертификатының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қосалқы шаруашылықтардағы мал басынан құралған және зоотехникалық нормативтерге сәйкес қолмен және/немесе еркін шағылыстыруға пайдаланылатын жалпы табындағы асыл тұқымды тұқымдық бұқалардың болуы, оларды пайдалану, бекіту және алмастыру.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қосалқы шаруашылықтардағы мал басынан құралған жалпы табында – осы бекітілген асыл тұқымдық бұқаларды бекіту және пайдалану бойынша елді мекен тұрғындарының тиісті ауылдық округ әкімі растаған жиналыс шешімінің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аналық ірі қара мал басының сапалық құрамын жақсартумен айналысатын тауар өндiрушiлерге селекциялық және асыл тұқымдық жұмыстарды жүргізумен байланысты шығындарының құнын iшiнара арзандату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Малдардың бiрдейлендiру нөмiрiнiң және ауыл шаруашылығы жануарларын бiрдейлендiру жөніндегі бiрыңғай деректер базасында тiркеуде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Зоотехникалық нормаларға сәйкес күтіп-бағу және ветеринариялық iс-шараларды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Тұқымдық құрамын өзгертуге қатысатын тауарлы табын үшін:</w:t>
            </w:r>
          </w:p>
          <w:p>
            <w:pPr>
              <w:spacing w:after="20"/>
              <w:ind w:left="20"/>
              <w:jc w:val="both"/>
            </w:pPr>
            <w:r>
              <w:rPr>
                <w:rFonts w:ascii="Times New Roman"/>
                <w:b w:val="false"/>
                <w:i w:val="false"/>
                <w:color w:val="000000"/>
                <w:sz w:val="20"/>
              </w:rPr>
              <w:t>
1) Асыл тұқымдық куәлігі бар және зоотехникалық нормативтерге сәйкес қолдан және/немесе еркін шағылыстыруға пайдаланатын асыл тұқымды тұқымдық бұқалардың болуы, оларды пайдалану, бекіту және алмастыру.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селекциялық асыл тұқымды мал басы үшін:</w:t>
            </w:r>
          </w:p>
          <w:p>
            <w:pPr>
              <w:spacing w:after="20"/>
              <w:ind w:left="20"/>
              <w:jc w:val="both"/>
            </w:pPr>
            <w:r>
              <w:rPr>
                <w:rFonts w:ascii="Times New Roman"/>
                <w:b w:val="false"/>
                <w:i w:val="false"/>
                <w:color w:val="000000"/>
                <w:sz w:val="20"/>
              </w:rPr>
              <w:t>
1) тиісті тұқымдар бойынша республикалық палаталар ұсынған заңды және жеке тұлғалардың ғылыми және/немесе консалтингтік сүйемелдеуі туралы;</w:t>
            </w:r>
          </w:p>
          <w:p>
            <w:pPr>
              <w:spacing w:after="20"/>
              <w:ind w:left="20"/>
              <w:jc w:val="both"/>
            </w:pPr>
            <w:r>
              <w:rPr>
                <w:rFonts w:ascii="Times New Roman"/>
                <w:b w:val="false"/>
                <w:i w:val="false"/>
                <w:color w:val="000000"/>
                <w:sz w:val="20"/>
              </w:rPr>
              <w:t>
2) асыл тұқымды аналық табындарда ұрпағының сапасы бойынша бағаланған тұқымдық бұқалардың ұрығымен жасанды ұрықтандыруды және/немесе қолдан шағылыстыруда асыл тұқымдық куәлігі бар асыл тұқымды тұқымдық бұқаларды пайдалану. Еркін шағылыстыруға жол берілмейді.</w:t>
            </w:r>
          </w:p>
          <w:p>
            <w:pPr>
              <w:spacing w:after="20"/>
              <w:ind w:left="20"/>
              <w:jc w:val="both"/>
            </w:pPr>
            <w:r>
              <w:rPr>
                <w:rFonts w:ascii="Times New Roman"/>
                <w:b w:val="false"/>
                <w:i w:val="false"/>
                <w:color w:val="000000"/>
                <w:sz w:val="20"/>
              </w:rPr>
              <w:t>
Шетелдік селекцияның асыл тұқымды мал басы үшін*:</w:t>
            </w:r>
          </w:p>
          <w:p>
            <w:pPr>
              <w:spacing w:after="20"/>
              <w:ind w:left="20"/>
              <w:jc w:val="both"/>
            </w:pPr>
            <w:r>
              <w:rPr>
                <w:rFonts w:ascii="Times New Roman"/>
                <w:b w:val="false"/>
                <w:i w:val="false"/>
                <w:color w:val="000000"/>
                <w:sz w:val="20"/>
              </w:rPr>
              <w:t>
1) тиісті тұқымдар бойынша республикалық палаталар ұсынған заңды және жеке тұлғалардың ғылыми және/немесе консалтингтік сүйемелдеуі туралы;</w:t>
            </w:r>
          </w:p>
          <w:p>
            <w:pPr>
              <w:spacing w:after="20"/>
              <w:ind w:left="20"/>
              <w:jc w:val="both"/>
            </w:pPr>
            <w:r>
              <w:rPr>
                <w:rFonts w:ascii="Times New Roman"/>
                <w:b w:val="false"/>
                <w:i w:val="false"/>
                <w:color w:val="000000"/>
                <w:sz w:val="20"/>
              </w:rPr>
              <w:t>
2) шет елдік селекцияның асыл тұқымды аналық табындарында бағаланған тұқымдық бұқалар ұрығымен жасанды ұрықтандыруды және/немесе қолдан шағылыстыруда өз өнімділігі бойынша бағаланған асыл тұқымды тұқымдық бұқаларды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құс фабрикалары отандық асыл тұқымды құс фабрикаларынан сатып алған асыл тұқымды тәулiктiк балапандар мен асыл тұқымды жұмыртқаның құнын iшiнара арзандату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Торда және еденде ұстау үшiн технологиялық жабдықтардың болуы;</w:t>
            </w:r>
          </w:p>
          <w:p>
            <w:pPr>
              <w:spacing w:after="20"/>
              <w:ind w:left="20"/>
              <w:jc w:val="both"/>
            </w:pPr>
            <w:r>
              <w:rPr>
                <w:rFonts w:ascii="Times New Roman"/>
                <w:b w:val="false"/>
                <w:i w:val="false"/>
                <w:color w:val="000000"/>
                <w:sz w:val="20"/>
              </w:rPr>
              <w:t>
2) Ветеринариялық iс-шараларды ұйымдастыру және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өндiрушiлер сатып алған шетелден сатып алған селекциялық ірі қара мал төлінің құнын iшiнара арзандату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w:t>
            </w:r>
          </w:p>
          <w:p>
            <w:pPr>
              <w:spacing w:after="20"/>
              <w:ind w:left="20"/>
              <w:jc w:val="both"/>
            </w:pPr>
            <w:r>
              <w:rPr>
                <w:rFonts w:ascii="Times New Roman"/>
                <w:b w:val="false"/>
                <w:i w:val="false"/>
                <w:color w:val="000000"/>
                <w:sz w:val="20"/>
              </w:rPr>
              <w:t>
2. Малдардың бiрдейлендiру нөмiрiнiң және ауыл шаруашылығы жануарларын бiрдейлендiру жөніндегі бiрыңғай деректер базасында тiркеуде болуы.**</w:t>
            </w:r>
          </w:p>
          <w:p>
            <w:pPr>
              <w:spacing w:after="20"/>
              <w:ind w:left="20"/>
              <w:jc w:val="both"/>
            </w:pPr>
            <w:r>
              <w:rPr>
                <w:rFonts w:ascii="Times New Roman"/>
                <w:b w:val="false"/>
                <w:i w:val="false"/>
                <w:color w:val="000000"/>
                <w:sz w:val="20"/>
              </w:rPr>
              <w:t>
3. Сатып алынатын селекциялық төлдің жасы шарт жасасу кезінде мыналардан аспауы тиіс:</w:t>
            </w:r>
          </w:p>
          <w:p>
            <w:pPr>
              <w:spacing w:after="20"/>
              <w:ind w:left="20"/>
              <w:jc w:val="both"/>
            </w:pPr>
            <w:r>
              <w:rPr>
                <w:rFonts w:ascii="Times New Roman"/>
                <w:b w:val="false"/>
                <w:i w:val="false"/>
                <w:color w:val="000000"/>
                <w:sz w:val="20"/>
              </w:rPr>
              <w:t>
қашарлар – 18 айға дейін;</w:t>
            </w:r>
          </w:p>
          <w:p>
            <w:pPr>
              <w:spacing w:after="20"/>
              <w:ind w:left="20"/>
              <w:jc w:val="both"/>
            </w:pPr>
            <w:r>
              <w:rPr>
                <w:rFonts w:ascii="Times New Roman"/>
                <w:b w:val="false"/>
                <w:i w:val="false"/>
                <w:color w:val="000000"/>
                <w:sz w:val="20"/>
              </w:rPr>
              <w:t>
құнажындар – 26 айға дейін.</w:t>
            </w:r>
          </w:p>
          <w:p>
            <w:pPr>
              <w:spacing w:after="20"/>
              <w:ind w:left="20"/>
              <w:jc w:val="both"/>
            </w:pPr>
            <w:r>
              <w:rPr>
                <w:rFonts w:ascii="Times New Roman"/>
                <w:b w:val="false"/>
                <w:i w:val="false"/>
                <w:color w:val="000000"/>
                <w:sz w:val="20"/>
              </w:rPr>
              <w:t>
4. Мынадай міндеттемелер ұсыну:</w:t>
            </w:r>
          </w:p>
          <w:p>
            <w:pPr>
              <w:spacing w:after="20"/>
              <w:ind w:left="20"/>
              <w:jc w:val="both"/>
            </w:pPr>
            <w:r>
              <w:rPr>
                <w:rFonts w:ascii="Times New Roman"/>
                <w:b w:val="false"/>
                <w:i w:val="false"/>
                <w:color w:val="000000"/>
                <w:sz w:val="20"/>
              </w:rPr>
              <w:t>
1) селекциялық қашарларды (құнажынды) өз төлінен өсіру мақсатында кемінде екі жыл таза тұқымды өсіру жолымен пайдалану туралы;</w:t>
            </w:r>
          </w:p>
          <w:p>
            <w:pPr>
              <w:spacing w:after="20"/>
              <w:ind w:left="20"/>
              <w:jc w:val="both"/>
            </w:pPr>
            <w:r>
              <w:rPr>
                <w:rFonts w:ascii="Times New Roman"/>
                <w:b w:val="false"/>
                <w:i w:val="false"/>
                <w:color w:val="000000"/>
                <w:sz w:val="20"/>
              </w:rPr>
              <w:t>
2) селекциялық ірі қара малды және одан алынған төлді табынды өз төлінен өсіру үшін тек Қазақстан Республикасы аумағында үш жыл ішінде пайдалану туралы;</w:t>
            </w:r>
          </w:p>
          <w:p>
            <w:pPr>
              <w:spacing w:after="20"/>
              <w:ind w:left="20"/>
              <w:jc w:val="both"/>
            </w:pPr>
            <w:r>
              <w:rPr>
                <w:rFonts w:ascii="Times New Roman"/>
                <w:b w:val="false"/>
                <w:i w:val="false"/>
                <w:color w:val="000000"/>
                <w:sz w:val="20"/>
              </w:rPr>
              <w:t>
3) етті ірі қара мал шаруашылығында өз өнімділігі бойынша бағаланған асыл тұқымды тұқымдық бұқаларды пайдалану бойынша;</w:t>
            </w:r>
          </w:p>
          <w:p>
            <w:pPr>
              <w:spacing w:after="20"/>
              <w:ind w:left="20"/>
              <w:jc w:val="both"/>
            </w:pPr>
            <w:r>
              <w:rPr>
                <w:rFonts w:ascii="Times New Roman"/>
                <w:b w:val="false"/>
                <w:i w:val="false"/>
                <w:color w:val="000000"/>
                <w:sz w:val="20"/>
              </w:rPr>
              <w:t>
4) ірі қара малдың тиісті тұқымдары бойынша республикалық палаталар ұсынған заңды және жеке тұлғалардың ғылыми және/немесе консалтингтік сүйемелдеуі туралы;</w:t>
            </w:r>
          </w:p>
          <w:p>
            <w:pPr>
              <w:spacing w:after="20"/>
              <w:ind w:left="20"/>
              <w:jc w:val="both"/>
            </w:pPr>
            <w:r>
              <w:rPr>
                <w:rFonts w:ascii="Times New Roman"/>
                <w:b w:val="false"/>
                <w:i w:val="false"/>
                <w:color w:val="000000"/>
                <w:sz w:val="20"/>
              </w:rPr>
              <w:t>
5) зоотехникалық нормаларға сәйкес күтіп-бағу және ветеринариялық iс-шараларды жүзеге асыру туралы.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113" w:id="115"/>
    <w:p>
      <w:pPr>
        <w:spacing w:after="0"/>
        <w:ind w:left="0"/>
        <w:jc w:val="both"/>
      </w:pPr>
      <w:r>
        <w:rPr>
          <w:rFonts w:ascii="Times New Roman"/>
          <w:b w:val="false"/>
          <w:i w:val="false"/>
          <w:color w:val="000000"/>
          <w:sz w:val="28"/>
        </w:rPr>
        <w:t>
      Ескертпе:</w:t>
      </w:r>
    </w:p>
    <w:bookmarkEnd w:id="115"/>
    <w:bookmarkStart w:name="z114" w:id="116"/>
    <w:p>
      <w:pPr>
        <w:spacing w:after="0"/>
        <w:ind w:left="0"/>
        <w:jc w:val="both"/>
      </w:pPr>
      <w:r>
        <w:rPr>
          <w:rFonts w:ascii="Times New Roman"/>
          <w:b w:val="false"/>
          <w:i w:val="false"/>
          <w:color w:val="000000"/>
          <w:sz w:val="28"/>
        </w:rPr>
        <w:t>
      *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w:t>
      </w:r>
    </w:p>
    <w:bookmarkEnd w:id="116"/>
    <w:bookmarkStart w:name="z115" w:id="117"/>
    <w:p>
      <w:pPr>
        <w:spacing w:after="0"/>
        <w:ind w:left="0"/>
        <w:jc w:val="both"/>
      </w:pPr>
      <w:r>
        <w:rPr>
          <w:rFonts w:ascii="Times New Roman"/>
          <w:b w:val="false"/>
          <w:i w:val="false"/>
          <w:color w:val="000000"/>
          <w:sz w:val="28"/>
        </w:rPr>
        <w:t>
      ** Асыл тұқымды және селекциялық төлді жоспарланған сатып алу (әкелу) бойынша тиісті тіркеу мерзімі тиісті тауар өндірушінің міндеттемесінде көрсетіледі.</w:t>
      </w:r>
    </w:p>
    <w:bookmarkEnd w:id="117"/>
    <w:bookmarkStart w:name="z116" w:id="118"/>
    <w:p>
      <w:pPr>
        <w:spacing w:after="0"/>
        <w:ind w:left="0"/>
        <w:jc w:val="both"/>
      </w:pPr>
      <w:r>
        <w:rPr>
          <w:rFonts w:ascii="Times New Roman"/>
          <w:b w:val="false"/>
          <w:i w:val="false"/>
          <w:color w:val="000000"/>
          <w:sz w:val="28"/>
        </w:rPr>
        <w:t>
      *** Аталған субсидиялау бағыттары бойынша ұсынылған талаптар барлық санаттар үшін бірыңғай.</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бюджеттерге, Астана және Алматы</w:t>
            </w:r>
            <w:r>
              <w:br/>
            </w:r>
            <w:r>
              <w:rPr>
                <w:rFonts w:ascii="Times New Roman"/>
                <w:b w:val="false"/>
                <w:i w:val="false"/>
                <w:color w:val="000000"/>
                <w:sz w:val="20"/>
              </w:rPr>
              <w:t>қалаларының бюджеттеріне асыл тұқымды</w:t>
            </w:r>
            <w:r>
              <w:br/>
            </w:r>
            <w:r>
              <w:rPr>
                <w:rFonts w:ascii="Times New Roman"/>
                <w:b w:val="false"/>
                <w:i w:val="false"/>
                <w:color w:val="000000"/>
                <w:sz w:val="20"/>
              </w:rPr>
              <w:t>мал шаруашылығын қолдауға 2012 жылға</w:t>
            </w:r>
            <w:r>
              <w:br/>
            </w:r>
            <w:r>
              <w:rPr>
                <w:rFonts w:ascii="Times New Roman"/>
                <w:b w:val="false"/>
                <w:i w:val="false"/>
                <w:color w:val="000000"/>
                <w:sz w:val="20"/>
              </w:rPr>
              <w:t>арналған республикалық бюджеттен</w:t>
            </w:r>
            <w:r>
              <w:br/>
            </w:r>
            <w:r>
              <w:rPr>
                <w:rFonts w:ascii="Times New Roman"/>
                <w:b w:val="false"/>
                <w:i w:val="false"/>
                <w:color w:val="000000"/>
                <w:sz w:val="20"/>
              </w:rPr>
              <w:t>берiлетiн ағымдағы нысаналы трансферттердi</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118" w:id="119"/>
    <w:p>
      <w:pPr>
        <w:spacing w:after="0"/>
        <w:ind w:left="0"/>
        <w:jc w:val="left"/>
      </w:pPr>
      <w:r>
        <w:rPr>
          <w:rFonts w:ascii="Times New Roman"/>
          <w:b/>
          <w:i w:val="false"/>
          <w:color w:val="000000"/>
        </w:rPr>
        <w:t xml:space="preserve"> Бюджеттік субсидиялар нормативтері</w:t>
      </w:r>
    </w:p>
    <w:bookmarkEnd w:id="119"/>
    <w:p>
      <w:pPr>
        <w:spacing w:after="0"/>
        <w:ind w:left="0"/>
        <w:jc w:val="both"/>
      </w:pPr>
      <w:r>
        <w:rPr>
          <w:rFonts w:ascii="Times New Roman"/>
          <w:b w:val="false"/>
          <w:i w:val="false"/>
          <w:color w:val="ff0000"/>
          <w:sz w:val="28"/>
        </w:rPr>
        <w:t xml:space="preserve">
      Ескерту. 2-қосымшаға өзгеріс енгізілді - ҚР Үкіметінің 2012.09.19 </w:t>
      </w:r>
      <w:r>
        <w:rPr>
          <w:rFonts w:ascii="Times New Roman"/>
          <w:b w:val="false"/>
          <w:i w:val="false"/>
          <w:color w:val="ff0000"/>
          <w:sz w:val="28"/>
        </w:rPr>
        <w:t>№ 1222</w:t>
      </w:r>
      <w:r>
        <w:rPr>
          <w:rFonts w:ascii="Times New Roman"/>
          <w:b w:val="false"/>
          <w:i w:val="false"/>
          <w:color w:val="ff0000"/>
          <w:sz w:val="28"/>
        </w:rPr>
        <w:t xml:space="preserve"> (2012.01.01 бастап қолданысқа енгiзiледi) Қаулысымен.</w:t>
      </w:r>
    </w:p>
    <w:bookmarkStart w:name="z119" w:id="120"/>
    <w:p>
      <w:pPr>
        <w:spacing w:after="0"/>
        <w:ind w:left="0"/>
        <w:jc w:val="left"/>
      </w:pPr>
      <w:r>
        <w:rPr>
          <w:rFonts w:ascii="Times New Roman"/>
          <w:b/>
          <w:i w:val="false"/>
          <w:color w:val="000000"/>
        </w:rPr>
        <w:t xml:space="preserve"> 1. Тауар өндiрушiлер отандық асыл тұқымды мал зауыттарынан және</w:t>
      </w:r>
      <w:r>
        <w:br/>
      </w:r>
      <w:r>
        <w:rPr>
          <w:rFonts w:ascii="Times New Roman"/>
          <w:b/>
          <w:i w:val="false"/>
          <w:color w:val="000000"/>
        </w:rPr>
        <w:t>(немесе) асыл тұқымды мал шаруашылықтарынан сатып алған отандық</w:t>
      </w:r>
      <w:r>
        <w:br/>
      </w:r>
      <w:r>
        <w:rPr>
          <w:rFonts w:ascii="Times New Roman"/>
          <w:b/>
          <w:i w:val="false"/>
          <w:color w:val="000000"/>
        </w:rPr>
        <w:t>тұқымдардың асыл тұқымды төлiнiң құнын iшiнара арзандату</w:t>
      </w:r>
      <w:r>
        <w:br/>
      </w:r>
      <w:r>
        <w:rPr>
          <w:rFonts w:ascii="Times New Roman"/>
          <w:b/>
          <w:i w:val="false"/>
          <w:color w:val="000000"/>
        </w:rPr>
        <w:t>бойынша бюджеттік субсидиялар нормативтері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түрлері мен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тірі салмағына арналған бюджеттік субсидиялар нормативтері,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биязы жүнді қойы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килограммнан тірі салмағына 161 теңгеден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арқар мериносы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 мериносы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 мериносы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мериносы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биязылау кроссбредті жүнді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етті-жүнді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ұяң жүнді және қылшық жүнді құйрықты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құйрықты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Гиссар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қойы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жабы жылқысы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килограммнан тірі салмағына 118 теңгеден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жылқысы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жылқысы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адай жылқысы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ақ шошқа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килограммнан тірі салмағына 139 теңгеден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Немістің асыл текті шошқасы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айыр өркешті түйесі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килограммнан тірі салмағына 86 теңгеден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Аруана</w:t>
            </w:r>
          </w:p>
        </w:tc>
        <w:tc>
          <w:tcPr>
            <w:tcW w:w="0" w:type="auto"/>
            <w:vMerge/>
            <w:tcBorders>
              <w:top w:val="nil"/>
              <w:left w:val="single" w:color="cfcfcf" w:sz="5"/>
              <w:bottom w:val="single" w:color="cfcfcf" w:sz="5"/>
              <w:right w:val="single" w:color="cfcfcf" w:sz="5"/>
            </w:tcBorders>
          </w:tcPr>
          <w:p/>
        </w:tc>
      </w:tr>
    </w:tbl>
    <w:bookmarkStart w:name="z120" w:id="121"/>
    <w:p>
      <w:pPr>
        <w:spacing w:after="0"/>
        <w:ind w:left="0"/>
        <w:jc w:val="left"/>
      </w:pPr>
      <w:r>
        <w:rPr>
          <w:rFonts w:ascii="Times New Roman"/>
          <w:b/>
          <w:i w:val="false"/>
          <w:color w:val="000000"/>
        </w:rPr>
        <w:t xml:space="preserve"> 2. Тауар өндiрушiлер сатып алған асыл тұқымды ірі қара</w:t>
      </w:r>
      <w:r>
        <w:br/>
      </w:r>
      <w:r>
        <w:rPr>
          <w:rFonts w:ascii="Times New Roman"/>
          <w:b/>
          <w:i w:val="false"/>
          <w:color w:val="000000"/>
        </w:rPr>
        <w:t>мал төлiнiң құнын iшiнара арзандату бойынша бюджеттік</w:t>
      </w:r>
      <w:r>
        <w:br/>
      </w:r>
      <w:r>
        <w:rPr>
          <w:rFonts w:ascii="Times New Roman"/>
          <w:b/>
          <w:i w:val="false"/>
          <w:color w:val="000000"/>
        </w:rPr>
        <w:t>субсидиялар нормативтері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типтері мен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бюджеттік субсидиялар нормативтері,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Қара-ала (голштин) сиыр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басқа 107 000 теңгеден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(қырдың қызыл)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(алатау)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 шұбар (симментал) сиыр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Айршир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ақбас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Санта-гертруда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Шароле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Герефорд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Ангус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Галловей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Швиц сиыры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 сиыры</w:t>
            </w:r>
          </w:p>
        </w:tc>
        <w:tc>
          <w:tcPr>
            <w:tcW w:w="0" w:type="auto"/>
            <w:vMerge/>
            <w:tcBorders>
              <w:top w:val="nil"/>
              <w:left w:val="single" w:color="cfcfcf" w:sz="5"/>
              <w:bottom w:val="single" w:color="cfcfcf" w:sz="5"/>
              <w:right w:val="single" w:color="cfcfcf" w:sz="5"/>
            </w:tcBorders>
          </w:tcPr>
          <w:p/>
        </w:tc>
      </w:tr>
    </w:tbl>
    <w:bookmarkStart w:name="z121" w:id="122"/>
    <w:p>
      <w:pPr>
        <w:spacing w:after="0"/>
        <w:ind w:left="0"/>
        <w:jc w:val="left"/>
      </w:pPr>
      <w:r>
        <w:rPr>
          <w:rFonts w:ascii="Times New Roman"/>
          <w:b/>
          <w:i w:val="false"/>
          <w:color w:val="000000"/>
        </w:rPr>
        <w:t xml:space="preserve"> 3. Тауар өндiрушiлер сатып алған шетелден әкелінген асыл</w:t>
      </w:r>
      <w:r>
        <w:br/>
      </w:r>
      <w:r>
        <w:rPr>
          <w:rFonts w:ascii="Times New Roman"/>
          <w:b/>
          <w:i w:val="false"/>
          <w:color w:val="000000"/>
        </w:rPr>
        <w:t>тұқымды төлдiң құнын iшiнара арзандату бойынша</w:t>
      </w:r>
      <w:r>
        <w:br/>
      </w:r>
      <w:r>
        <w:rPr>
          <w:rFonts w:ascii="Times New Roman"/>
          <w:b/>
          <w:i w:val="false"/>
          <w:color w:val="000000"/>
        </w:rPr>
        <w:t>бюджеттік субсидиялар нормативтері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бюджеттік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сүтті және аралас тұқымдар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басқа 140 000 теңгеден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сүтті және аралас тұқымдар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Солтүстік және Оңтүстік Америка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басқа 214 000 теңгеден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тұқымдар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Беларусь Республикасы және Украина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басқа 107 000 теңгеден аспайды</w:t>
            </w:r>
          </w:p>
        </w:tc>
      </w:tr>
    </w:tbl>
    <w:bookmarkStart w:name="z143" w:id="123"/>
    <w:p>
      <w:pPr>
        <w:spacing w:after="0"/>
        <w:ind w:left="0"/>
        <w:jc w:val="left"/>
      </w:pPr>
      <w:r>
        <w:rPr>
          <w:rFonts w:ascii="Times New Roman"/>
          <w:b/>
          <w:i w:val="false"/>
          <w:color w:val="000000"/>
        </w:rPr>
        <w:t xml:space="preserve"> 3-1. Тауар өндiрушiлер сатып алған шет елден әкелінген ірі</w:t>
      </w:r>
      <w:r>
        <w:br/>
      </w:r>
      <w:r>
        <w:rPr>
          <w:rFonts w:ascii="Times New Roman"/>
          <w:b/>
          <w:i w:val="false"/>
          <w:color w:val="000000"/>
        </w:rPr>
        <w:t>қара малдың селекциялық төлiнің құнын iшiнара арзандату</w:t>
      </w:r>
      <w:r>
        <w:br/>
      </w:r>
      <w:r>
        <w:rPr>
          <w:rFonts w:ascii="Times New Roman"/>
          <w:b/>
          <w:i w:val="false"/>
          <w:color w:val="000000"/>
        </w:rPr>
        <w:t>бойынша бюджеттік субсидиялар нормативтері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бюджеттік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басқа 170 000 теңгеден аспайды</w:t>
            </w:r>
          </w:p>
        </w:tc>
      </w:tr>
    </w:tbl>
    <w:bookmarkStart w:name="z122" w:id="124"/>
    <w:p>
      <w:pPr>
        <w:spacing w:after="0"/>
        <w:ind w:left="0"/>
        <w:jc w:val="left"/>
      </w:pPr>
      <w:r>
        <w:rPr>
          <w:rFonts w:ascii="Times New Roman"/>
          <w:b/>
          <w:i w:val="false"/>
          <w:color w:val="000000"/>
        </w:rPr>
        <w:t xml:space="preserve"> 4. Дара кәсіпкерлерге және/немесе заңды тұлғаларға жеке қосалқы</w:t>
      </w:r>
      <w:r>
        <w:br/>
      </w:r>
      <w:r>
        <w:rPr>
          <w:rFonts w:ascii="Times New Roman"/>
          <w:b/>
          <w:i w:val="false"/>
          <w:color w:val="000000"/>
        </w:rPr>
        <w:t>шаруашылықтардағы аналық ірі қара мал басын шағылыстыруға</w:t>
      </w:r>
      <w:r>
        <w:br/>
      </w:r>
      <w:r>
        <w:rPr>
          <w:rFonts w:ascii="Times New Roman"/>
          <w:b/>
          <w:i w:val="false"/>
          <w:color w:val="000000"/>
        </w:rPr>
        <w:t>пайдаланатын асыл тұқымды етті бағыттағы тұқымдық бұқаларды</w:t>
      </w:r>
      <w:r>
        <w:br/>
      </w:r>
      <w:r>
        <w:rPr>
          <w:rFonts w:ascii="Times New Roman"/>
          <w:b/>
          <w:i w:val="false"/>
          <w:color w:val="000000"/>
        </w:rPr>
        <w:t>күтіп-бағуға жұмсалатын шығындардың құнын iшiнара арзандату</w:t>
      </w:r>
      <w:r>
        <w:br/>
      </w:r>
      <w:r>
        <w:rPr>
          <w:rFonts w:ascii="Times New Roman"/>
          <w:b/>
          <w:i w:val="false"/>
          <w:color w:val="000000"/>
        </w:rPr>
        <w:t>бойынша бюджеттік субсидиялар нормативтері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бюджеттік субсидия нормативтері,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тұқымдық бұқалар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bl>
    <w:bookmarkStart w:name="z123" w:id="125"/>
    <w:p>
      <w:pPr>
        <w:spacing w:after="0"/>
        <w:ind w:left="0"/>
        <w:jc w:val="left"/>
      </w:pPr>
      <w:r>
        <w:rPr>
          <w:rFonts w:ascii="Times New Roman"/>
          <w:b/>
          <w:i w:val="false"/>
          <w:color w:val="000000"/>
        </w:rPr>
        <w:t xml:space="preserve"> 5. Етті бағыттағы аналық ірі қара мал басының сапалық құрамын</w:t>
      </w:r>
      <w:r>
        <w:br/>
      </w:r>
      <w:r>
        <w:rPr>
          <w:rFonts w:ascii="Times New Roman"/>
          <w:b/>
          <w:i w:val="false"/>
          <w:color w:val="000000"/>
        </w:rPr>
        <w:t>жақсартумен айналысатын тауар өндiрушiлерге селекциялық және</w:t>
      </w:r>
      <w:r>
        <w:br/>
      </w:r>
      <w:r>
        <w:rPr>
          <w:rFonts w:ascii="Times New Roman"/>
          <w:b/>
          <w:i w:val="false"/>
          <w:color w:val="000000"/>
        </w:rPr>
        <w:t>асыл тұқымдық жұмыстарды жүргізумен байланысты шығындарының</w:t>
      </w:r>
      <w:r>
        <w:br/>
      </w:r>
      <w:r>
        <w:rPr>
          <w:rFonts w:ascii="Times New Roman"/>
          <w:b/>
          <w:i w:val="false"/>
          <w:color w:val="000000"/>
        </w:rPr>
        <w:t>құнын арзандату бойынша бюджеттік субсидиялар нормативтері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бюджеттік субсидия нормативтері,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және құнажындар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bookmarkStart w:name="z124" w:id="126"/>
    <w:p>
      <w:pPr>
        <w:spacing w:after="0"/>
        <w:ind w:left="0"/>
        <w:jc w:val="left"/>
      </w:pPr>
      <w:r>
        <w:rPr>
          <w:rFonts w:ascii="Times New Roman"/>
          <w:b/>
          <w:i w:val="false"/>
          <w:color w:val="000000"/>
        </w:rPr>
        <w:t xml:space="preserve"> 6. Отандық құс фабрикалары отандық асыл тұқымды құс</w:t>
      </w:r>
      <w:r>
        <w:br/>
      </w:r>
      <w:r>
        <w:rPr>
          <w:rFonts w:ascii="Times New Roman"/>
          <w:b/>
          <w:i w:val="false"/>
          <w:color w:val="000000"/>
        </w:rPr>
        <w:t>фабрикаларынан сатып алған асыл тұқымды тәулiктiк балапандар</w:t>
      </w:r>
      <w:r>
        <w:br/>
      </w:r>
      <w:r>
        <w:rPr>
          <w:rFonts w:ascii="Times New Roman"/>
          <w:b/>
          <w:i w:val="false"/>
          <w:color w:val="000000"/>
        </w:rPr>
        <w:t>мен асыл тұқымды жұмыртқаның құнын iшiнара арзандату бойынша</w:t>
      </w:r>
      <w:r>
        <w:br/>
      </w:r>
      <w:r>
        <w:rPr>
          <w:rFonts w:ascii="Times New Roman"/>
          <w:b/>
          <w:i w:val="false"/>
          <w:color w:val="000000"/>
        </w:rPr>
        <w:t>бюджеттік субсидиялар нормативтері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 және асыл тұқымды жұмыртқа сатып алуға арналған бюджеттік субсидиялар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табыннан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 (етті)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басқа 275 теңгеден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құнының 50% артық емес, бірақ 1 басқа 45 теңгеден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құнының 50% артық емес, бірақ 1 жұмыртқаға 19 теңгеден аспайды</w:t>
            </w:r>
          </w:p>
        </w:tc>
      </w:tr>
    </w:tbl>
    <w:p>
      <w:pPr>
        <w:spacing w:after="0"/>
        <w:ind w:left="0"/>
        <w:jc w:val="left"/>
      </w:pPr>
      <w:r>
        <w:br/>
      </w:r>
      <w:r>
        <w:rPr>
          <w:rFonts w:ascii="Times New Roman"/>
          <w:b w:val="false"/>
          <w:i w:val="false"/>
          <w:color w:val="000000"/>
          <w:sz w:val="28"/>
        </w:rPr>
        <w:t>
</w:t>
      </w:r>
    </w:p>
    <w:bookmarkStart w:name="z125" w:id="127"/>
    <w:p>
      <w:pPr>
        <w:spacing w:after="0"/>
        <w:ind w:left="0"/>
        <w:jc w:val="both"/>
      </w:pPr>
      <w:r>
        <w:rPr>
          <w:rFonts w:ascii="Times New Roman"/>
          <w:b w:val="false"/>
          <w:i w:val="false"/>
          <w:color w:val="000000"/>
          <w:sz w:val="28"/>
        </w:rPr>
        <w:t>
      * Етті құс шаруашылығында ата-енелік табынды қалыптастыру үшін.</w:t>
      </w:r>
    </w:p>
    <w:bookmarkEnd w:id="127"/>
    <w:bookmarkStart w:name="z126" w:id="128"/>
    <w:p>
      <w:pPr>
        <w:spacing w:after="0"/>
        <w:ind w:left="0"/>
        <w:jc w:val="both"/>
      </w:pPr>
      <w:r>
        <w:rPr>
          <w:rFonts w:ascii="Times New Roman"/>
          <w:b w:val="false"/>
          <w:i w:val="false"/>
          <w:color w:val="000000"/>
          <w:sz w:val="28"/>
        </w:rPr>
        <w:t>
      ** Жұмыртқа бағытындағы құс шаруашылығында өнеркәсіптік табынды қалыптастыру үшін.</w:t>
      </w:r>
    </w:p>
    <w:bookmarkEnd w:id="128"/>
    <w:bookmarkStart w:name="z127" w:id="129"/>
    <w:p>
      <w:pPr>
        <w:spacing w:after="0"/>
        <w:ind w:left="0"/>
        <w:jc w:val="both"/>
      </w:pPr>
      <w:r>
        <w:rPr>
          <w:rFonts w:ascii="Times New Roman"/>
          <w:b w:val="false"/>
          <w:i w:val="false"/>
          <w:color w:val="000000"/>
          <w:sz w:val="28"/>
        </w:rPr>
        <w:t>
      - Асылдандыру шаруашылығы мәртебесін алған асыл тұқымды құс фабрикалары өткізген асыл тұқымды өнім (тәуліктік балапандар, асыл тұқымды жұмыртқа) субсидиялауға жатады.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бюджеттерге, Астана және Алматы</w:t>
            </w:r>
            <w:r>
              <w:br/>
            </w:r>
            <w:r>
              <w:rPr>
                <w:rFonts w:ascii="Times New Roman"/>
                <w:b w:val="false"/>
                <w:i w:val="false"/>
                <w:color w:val="000000"/>
                <w:sz w:val="20"/>
              </w:rPr>
              <w:t>қалаларының бюджеттеріне асыл тұқымды</w:t>
            </w:r>
            <w:r>
              <w:br/>
            </w:r>
            <w:r>
              <w:rPr>
                <w:rFonts w:ascii="Times New Roman"/>
                <w:b w:val="false"/>
                <w:i w:val="false"/>
                <w:color w:val="000000"/>
                <w:sz w:val="20"/>
              </w:rPr>
              <w:t>мал шаруашылығын қолдауға 2012 жылға</w:t>
            </w:r>
            <w:r>
              <w:br/>
            </w:r>
            <w:r>
              <w:rPr>
                <w:rFonts w:ascii="Times New Roman"/>
                <w:b w:val="false"/>
                <w:i w:val="false"/>
                <w:color w:val="000000"/>
                <w:sz w:val="20"/>
              </w:rPr>
              <w:t>арналған республикалық бюджеттен</w:t>
            </w:r>
            <w:r>
              <w:br/>
            </w:r>
            <w:r>
              <w:rPr>
                <w:rFonts w:ascii="Times New Roman"/>
                <w:b w:val="false"/>
                <w:i w:val="false"/>
                <w:color w:val="000000"/>
                <w:sz w:val="20"/>
              </w:rPr>
              <w:t>берiлетiн ағымдағы нысаналы трансферттердi</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bookmarkStart w:name="z129" w:id="130"/>
    <w:p>
      <w:pPr>
        <w:spacing w:after="0"/>
        <w:ind w:left="0"/>
        <w:jc w:val="left"/>
      </w:pPr>
      <w:r>
        <w:rPr>
          <w:rFonts w:ascii="Times New Roman"/>
          <w:b/>
          <w:i w:val="false"/>
          <w:color w:val="000000"/>
        </w:rPr>
        <w:t xml:space="preserve"> Асыл тұқымды өнімді (материалды) өткізудің шекті</w:t>
      </w:r>
      <w:r>
        <w:br/>
      </w:r>
      <w:r>
        <w:rPr>
          <w:rFonts w:ascii="Times New Roman"/>
          <w:b/>
          <w:i w:val="false"/>
          <w:color w:val="000000"/>
        </w:rPr>
        <w:t>ең жоғары бағасы, теңге</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өнімнің (материалдың)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бағалар,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малды асылдандыру орталығының тұқымдық бұқалар (ұрпағының сапасы бойынша бағаланған) ұрығын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жынысты ұрық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жынысты ұрық</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 бойынша асылдандыру шаруашылығының етті кроссты асыл тұқымды тәуліктік балапандарды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бюджеттерге, Астана және Алматы</w:t>
            </w:r>
            <w:r>
              <w:br/>
            </w:r>
            <w:r>
              <w:rPr>
                <w:rFonts w:ascii="Times New Roman"/>
                <w:b w:val="false"/>
                <w:i w:val="false"/>
                <w:color w:val="000000"/>
                <w:sz w:val="20"/>
              </w:rPr>
              <w:t>қалаларының бюджеттеріне асыл тұқымды</w:t>
            </w:r>
            <w:r>
              <w:br/>
            </w:r>
            <w:r>
              <w:rPr>
                <w:rFonts w:ascii="Times New Roman"/>
                <w:b w:val="false"/>
                <w:i w:val="false"/>
                <w:color w:val="000000"/>
                <w:sz w:val="20"/>
              </w:rPr>
              <w:t>мал шаруашылығын қолдауға 2012 жылға</w:t>
            </w:r>
            <w:r>
              <w:br/>
            </w:r>
            <w:r>
              <w:rPr>
                <w:rFonts w:ascii="Times New Roman"/>
                <w:b w:val="false"/>
                <w:i w:val="false"/>
                <w:color w:val="000000"/>
                <w:sz w:val="20"/>
              </w:rPr>
              <w:t>арналған республикалық бюджеттен</w:t>
            </w:r>
            <w:r>
              <w:br/>
            </w:r>
            <w:r>
              <w:rPr>
                <w:rFonts w:ascii="Times New Roman"/>
                <w:b w:val="false"/>
                <w:i w:val="false"/>
                <w:color w:val="000000"/>
                <w:sz w:val="20"/>
              </w:rPr>
              <w:t>берiлетiн ағымдағы нысаналы трансферттердi</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Үкіметінің 2012.09.19 </w:t>
      </w:r>
      <w:r>
        <w:rPr>
          <w:rFonts w:ascii="Times New Roman"/>
          <w:b w:val="false"/>
          <w:i w:val="false"/>
          <w:color w:val="ff0000"/>
          <w:sz w:val="28"/>
        </w:rPr>
        <w:t>№ 1222</w:t>
      </w:r>
      <w:r>
        <w:rPr>
          <w:rFonts w:ascii="Times New Roman"/>
          <w:b w:val="false"/>
          <w:i w:val="false"/>
          <w:color w:val="ff0000"/>
          <w:sz w:val="28"/>
        </w:rPr>
        <w:t xml:space="preserve"> (2012.01.01 бастап қолданысқа енгiзiледi) Қаулысымен.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 облысы</w:t>
      </w:r>
    </w:p>
    <w:p>
      <w:pPr>
        <w:spacing w:after="0"/>
        <w:ind w:left="0"/>
        <w:jc w:val="both"/>
      </w:pPr>
      <w:r>
        <w:rPr>
          <w:rFonts w:ascii="Times New Roman"/>
          <w:b w:val="false"/>
          <w:i w:val="false"/>
          <w:color w:val="000000"/>
          <w:sz w:val="28"/>
        </w:rPr>
        <w:t>
      Ауыл шаруашылығы басқармасының</w:t>
      </w:r>
    </w:p>
    <w:p>
      <w:pPr>
        <w:spacing w:after="0"/>
        <w:ind w:left="0"/>
        <w:jc w:val="both"/>
      </w:pPr>
      <w:r>
        <w:rPr>
          <w:rFonts w:ascii="Times New Roman"/>
          <w:b w:val="false"/>
          <w:i w:val="false"/>
          <w:color w:val="000000"/>
          <w:sz w:val="28"/>
        </w:rPr>
        <w:t>
      бастығы _________ (аты-жөні, қолы, мөрі)</w:t>
      </w:r>
    </w:p>
    <w:p>
      <w:pPr>
        <w:spacing w:after="0"/>
        <w:ind w:left="0"/>
        <w:jc w:val="both"/>
      </w:pPr>
      <w:r>
        <w:rPr>
          <w:rFonts w:ascii="Times New Roman"/>
          <w:b w:val="false"/>
          <w:i w:val="false"/>
          <w:color w:val="000000"/>
          <w:sz w:val="28"/>
        </w:rPr>
        <w:t>
      2012 жылғы "__" ____________</w:t>
      </w:r>
    </w:p>
    <w:p>
      <w:pPr>
        <w:spacing w:after="0"/>
        <w:ind w:left="0"/>
        <w:jc w:val="both"/>
      </w:pPr>
      <w:r>
        <w:rPr>
          <w:rFonts w:ascii="Times New Roman"/>
          <w:b w:val="false"/>
          <w:i w:val="false"/>
          <w:color w:val="000000"/>
          <w:sz w:val="28"/>
        </w:rPr>
        <w:t>
      _______________________ облысы бойынша 2012 жылдың ___ ____ үшін асыл тұқымды өнімді (асыл тұқымды материалды)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(асыл тұқымды және селекциялық төл, асыл тұқымды жұмыртқа, балапандар - қажеттісі қалдырылсын) сатып алу және субсидиялар төлеу туралы</w:t>
      </w:r>
    </w:p>
    <w:p>
      <w:pPr>
        <w:spacing w:after="0"/>
        <w:ind w:left="0"/>
        <w:jc w:val="both"/>
      </w:pPr>
      <w:r>
        <w:rPr>
          <w:rFonts w:ascii="Times New Roman"/>
          <w:b w:val="false"/>
          <w:i w:val="false"/>
          <w:color w:val="000000"/>
          <w:sz w:val="28"/>
        </w:rPr>
        <w:t>
      біріктірілген жиынтық ведомост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квота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(бас, кг т/с, дана) үшін бюджеттік субсидиялар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өнімнің асылдандыру мақсатына нақты сатып алынғаны (бас, кг т/с, дана)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бюджеттік субсидиялардың тиесілі сомасы,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төленген,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субидиялардың тиесілі сомасының қалдығы,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өнімді немесе асыл тұқымды материалды сатып алушы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кг,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басынанбастап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сатып алынған асыл тұқымды өнімнің (асыл тұқымды материалдың) әрбір түріне жеке жасалады.</w:t>
      </w:r>
    </w:p>
    <w:p>
      <w:pPr>
        <w:spacing w:after="0"/>
        <w:ind w:left="0"/>
        <w:jc w:val="both"/>
      </w:pPr>
      <w:r>
        <w:rPr>
          <w:rFonts w:ascii="Times New Roman"/>
          <w:b w:val="false"/>
          <w:i w:val="false"/>
          <w:color w:val="000000"/>
          <w:sz w:val="28"/>
        </w:rPr>
        <w:t>
      Мал шаруашылығы бөлімінің бастығы (жауапты тұлға) 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Бухгалтер (жауапты тұлға) 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бюджеттерге, Астана және Алматы</w:t>
            </w:r>
            <w:r>
              <w:br/>
            </w:r>
            <w:r>
              <w:rPr>
                <w:rFonts w:ascii="Times New Roman"/>
                <w:b w:val="false"/>
                <w:i w:val="false"/>
                <w:color w:val="000000"/>
                <w:sz w:val="20"/>
              </w:rPr>
              <w:t>қалаларының бюджеттеріне асыл тұқымды</w:t>
            </w:r>
            <w:r>
              <w:br/>
            </w:r>
            <w:r>
              <w:rPr>
                <w:rFonts w:ascii="Times New Roman"/>
                <w:b w:val="false"/>
                <w:i w:val="false"/>
                <w:color w:val="000000"/>
                <w:sz w:val="20"/>
              </w:rPr>
              <w:t>мал шаруашылығын қолдауға 2012 жылға</w:t>
            </w:r>
            <w:r>
              <w:br/>
            </w:r>
            <w:r>
              <w:rPr>
                <w:rFonts w:ascii="Times New Roman"/>
                <w:b w:val="false"/>
                <w:i w:val="false"/>
                <w:color w:val="000000"/>
                <w:sz w:val="20"/>
              </w:rPr>
              <w:t>арналған республикалық бюджеттен</w:t>
            </w:r>
            <w:r>
              <w:br/>
            </w:r>
            <w:r>
              <w:rPr>
                <w:rFonts w:ascii="Times New Roman"/>
                <w:b w:val="false"/>
                <w:i w:val="false"/>
                <w:color w:val="000000"/>
                <w:sz w:val="20"/>
              </w:rPr>
              <w:t>берiлетiн ағымдағы нысаналы трансферттердi</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bookmarkStart w:name="z135" w:id="131"/>
    <w:p>
      <w:pPr>
        <w:spacing w:after="0"/>
        <w:ind w:left="0"/>
        <w:jc w:val="both"/>
      </w:pPr>
      <w:r>
        <w:rPr>
          <w:rFonts w:ascii="Times New Roman"/>
          <w:b w:val="false"/>
          <w:i w:val="false"/>
          <w:color w:val="000000"/>
          <w:sz w:val="28"/>
        </w:rPr>
        <w:t>
      "Бекітемін"</w:t>
      </w:r>
    </w:p>
    <w:bookmarkEnd w:id="131"/>
    <w:p>
      <w:pPr>
        <w:spacing w:after="0"/>
        <w:ind w:left="0"/>
        <w:jc w:val="both"/>
      </w:pPr>
      <w:r>
        <w:rPr>
          <w:rFonts w:ascii="Times New Roman"/>
          <w:b w:val="false"/>
          <w:i w:val="false"/>
          <w:color w:val="000000"/>
          <w:sz w:val="28"/>
        </w:rPr>
        <w:t>
      _______________ облысы</w:t>
      </w:r>
    </w:p>
    <w:p>
      <w:pPr>
        <w:spacing w:after="0"/>
        <w:ind w:left="0"/>
        <w:jc w:val="both"/>
      </w:pPr>
      <w:r>
        <w:rPr>
          <w:rFonts w:ascii="Times New Roman"/>
          <w:b w:val="false"/>
          <w:i w:val="false"/>
          <w:color w:val="000000"/>
          <w:sz w:val="28"/>
        </w:rPr>
        <w:t>
      Ауыл шаруашылығы басқармасының</w:t>
      </w:r>
    </w:p>
    <w:p>
      <w:pPr>
        <w:spacing w:after="0"/>
        <w:ind w:left="0"/>
        <w:jc w:val="both"/>
      </w:pPr>
      <w:r>
        <w:rPr>
          <w:rFonts w:ascii="Times New Roman"/>
          <w:b w:val="false"/>
          <w:i w:val="false"/>
          <w:color w:val="000000"/>
          <w:sz w:val="28"/>
        </w:rPr>
        <w:t>
      бастығы ___________ (аты-жөні, қолы, мөрі)</w:t>
      </w:r>
    </w:p>
    <w:p>
      <w:pPr>
        <w:spacing w:after="0"/>
        <w:ind w:left="0"/>
        <w:jc w:val="both"/>
      </w:pPr>
      <w:r>
        <w:rPr>
          <w:rFonts w:ascii="Times New Roman"/>
          <w:b w:val="false"/>
          <w:i w:val="false"/>
          <w:color w:val="000000"/>
          <w:sz w:val="28"/>
        </w:rPr>
        <w:t>
      2012 жылғы "__" ____________</w:t>
      </w:r>
    </w:p>
    <w:p>
      <w:pPr>
        <w:spacing w:after="0"/>
        <w:ind w:left="0"/>
        <w:jc w:val="both"/>
      </w:pPr>
      <w:r>
        <w:rPr>
          <w:rFonts w:ascii="Times New Roman"/>
          <w:b w:val="false"/>
          <w:i w:val="false"/>
          <w:color w:val="000000"/>
          <w:sz w:val="28"/>
        </w:rPr>
        <w:t>
      Малды асылдандырушы орталыққа, асылдандырушы шаруашылыққа, қостанай</w:t>
      </w:r>
    </w:p>
    <w:p>
      <w:pPr>
        <w:spacing w:after="0"/>
        <w:ind w:left="0"/>
        <w:jc w:val="both"/>
      </w:pPr>
      <w:r>
        <w:rPr>
          <w:rFonts w:ascii="Times New Roman"/>
          <w:b w:val="false"/>
          <w:i w:val="false"/>
          <w:color w:val="000000"/>
          <w:sz w:val="28"/>
        </w:rPr>
        <w:t>
      тұқымы бойынша асыл тұқымды жылқы зауытына 2011 жылғы ___________</w:t>
      </w:r>
    </w:p>
    <w:p>
      <w:pPr>
        <w:spacing w:after="0"/>
        <w:ind w:left="0"/>
        <w:jc w:val="both"/>
      </w:pPr>
      <w:r>
        <w:rPr>
          <w:rFonts w:ascii="Times New Roman"/>
          <w:b w:val="false"/>
          <w:i w:val="false"/>
          <w:color w:val="000000"/>
          <w:sz w:val="28"/>
        </w:rPr>
        <w:t>
      үшін тиесілі бюджеттік субсидиялар туралы             (ай)</w:t>
      </w:r>
    </w:p>
    <w:p>
      <w:pPr>
        <w:spacing w:after="0"/>
        <w:ind w:left="0"/>
        <w:jc w:val="both"/>
      </w:pPr>
      <w:r>
        <w:rPr>
          <w:rFonts w:ascii="Times New Roman"/>
          <w:b w:val="false"/>
          <w:i w:val="false"/>
          <w:color w:val="000000"/>
          <w:sz w:val="28"/>
        </w:rPr>
        <w:t>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бөлу сметасында көзделген сома,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(жануарлардың), орындалған қызметтер мен жұмыстардың нақты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тиесілі сома,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төленген,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соманың қалдығы,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 бөлімінің бастығы (жауапты тұлға)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Бухгалтер (жауапты тұлға)                         _____________</w:t>
      </w:r>
    </w:p>
    <w:p>
      <w:pPr>
        <w:spacing w:after="0"/>
        <w:ind w:left="0"/>
        <w:jc w:val="both"/>
      </w:pPr>
      <w:r>
        <w:rPr>
          <w:rFonts w:ascii="Times New Roman"/>
          <w:b w:val="false"/>
          <w:i w:val="false"/>
          <w:color w:val="000000"/>
          <w:sz w:val="28"/>
        </w:rPr>
        <w:t>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