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c497" w14:textId="df5c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кейбір жарлықтарының күші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26 сәуірдегі № 521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кейбір жарлықтарының күші жойылды деп тану туралы» Қазақстан Республикасының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Президенті</w:t>
      </w:r>
      <w:r>
        <w:br/>
      </w:r>
      <w:r>
        <w:rPr>
          <w:rFonts w:ascii="Times New Roman"/>
          <w:b/>
          <w:i w:val="false"/>
          <w:color w:val="000000"/>
        </w:rPr>
        <w:t>
ЖАРЛЫҚ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кейбір жарлықтарының</w:t>
      </w:r>
      <w:r>
        <w:br/>
      </w:r>
      <w:r>
        <w:rPr>
          <w:rFonts w:ascii="Times New Roman"/>
          <w:b/>
          <w:i w:val="false"/>
          <w:color w:val="000000"/>
        </w:rPr>
        <w:t>
күші жойылды деп тану туралы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Қазақстан Республикасы Президентінің кейбір жарлықтарының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« 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   Жарлығына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күші жойылған</w:t>
      </w:r>
      <w:r>
        <w:br/>
      </w:r>
      <w:r>
        <w:rPr>
          <w:rFonts w:ascii="Times New Roman"/>
          <w:b/>
          <w:i w:val="false"/>
          <w:color w:val="000000"/>
        </w:rPr>
        <w:t>
кейбір жарлықтарының тізбесі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Ұлттық кеңесі туралы» Қазақстан Республикасы Президентінің 2002 жылғы 29 сәуірдегі № 857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12,113-құжат).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Президентінің 2002 жылғы 29 сәуірдегі № 857 Жарлығына өзгерістер мен толықтыру енгізу туралы» Қазақстан Республикасы Президентінің 2003 жылғы 5 қарашадағы № 1222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43, 451-құжат).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Президентінің 2002 жылғы 29 сәуірдегі № 857 Жарлығына өзгерістер енгізу туралы» Қазақстан Республикасы Президентінің 2004 жылғы 15 сәуірдегі № 1349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18, 223-құжат).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Президентінің кейбір актілеріне өзгерістер енгізу туралы» Қазақстан Республикасы Президентінің 2004 жылғы 15 желтоқсандағы № 1504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7) тармақшасы (Қазақстан Республикасының ПҮАЖ-ы, 2004 ж., № 51, 671-құжат).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Президентінің жанындағы Әйелдер істері және отбасылық-демографиялық саясат жөніндегі ұлттық комиссия туралы» Қазақстан Республикасы Президентінің 2006 жылғы 1 ақпандағы № 56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5-тармағының 3) тармақшасы (Қазақстан Республикасының ПҮАЖ-ы, 2006 ж., № 5, 39-құжат).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