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948f" w14:textId="f4d9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ейбiр нұсқаулықтарды бекiту туралы" 2001 жылғы 31 қаңтардағы № 168 және "Қазақстан Республикасы Yкiметiнiң Регламентi туралы" 2002 жылғы 10 желтоқсандағы № 1300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сәуірдегі № 5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