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89b1" w14:textId="ed38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2012 жылғы 21 мамырдағы № 647 Қаулысы.</w:t>
      </w:r>
    </w:p>
    <w:p>
      <w:pPr>
        <w:spacing w:after="0"/>
        <w:ind w:left="0"/>
        <w:jc w:val="both"/>
      </w:pPr>
      <w:r>
        <w:rPr>
          <w:rFonts w:ascii="Times New Roman"/>
          <w:b w:val="false"/>
          <w:i w:val="false"/>
          <w:color w:val="ff0000"/>
          <w:sz w:val="28"/>
        </w:rPr>
        <w:t xml:space="preserve">
      Ескерту. Тақырып жаңа редакцияда - ҚР Үкіметінің 19.12.2014 </w:t>
      </w:r>
      <w:r>
        <w:rPr>
          <w:rFonts w:ascii="Times New Roman"/>
          <w:b w:val="false"/>
          <w:i w:val="false"/>
          <w:color w:val="ff0000"/>
          <w:sz w:val="28"/>
        </w:rPr>
        <w:t xml:space="preserve"> № 1330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Қазақстан Республикасы Білім және ғылым министрлігі Ғылым комитетінің "Сейсмологиялық тәжірибе-әдістемелік экспедициясы" мемлекеттік мекемесі жарғылық капиталына мемлекет жүз пайыз үлеспен қатысатын "Сейсмологиялық тәжірибе-әдістемелік экспедициясы" жауапкершілігі шектеулі серіктестігіне (бұдан әрі – серіктестік) қайта құру жолымен қайта ұйымдастырылсын.</w:t>
      </w:r>
    </w:p>
    <w:bookmarkEnd w:id="0"/>
    <w:bookmarkStart w:name="z3" w:id="1"/>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Білім және ғылым министрлігінің Ғылым комитетімен бірлесіп, заңнамада белгіленген тәртіппен:</w:t>
      </w:r>
    </w:p>
    <w:bookmarkEnd w:id="1"/>
    <w:bookmarkStart w:name="z4" w:id="2"/>
    <w:p>
      <w:pPr>
        <w:spacing w:after="0"/>
        <w:ind w:left="0"/>
        <w:jc w:val="both"/>
      </w:pPr>
      <w:r>
        <w:rPr>
          <w:rFonts w:ascii="Times New Roman"/>
          <w:b w:val="false"/>
          <w:i w:val="false"/>
          <w:color w:val="000000"/>
          <w:sz w:val="28"/>
        </w:rPr>
        <w:t>
      1) серіктестік жарғысының бекітілуін;</w:t>
      </w:r>
    </w:p>
    <w:bookmarkEnd w:id="2"/>
    <w:bookmarkStart w:name="z5" w:id="3"/>
    <w:p>
      <w:pPr>
        <w:spacing w:after="0"/>
        <w:ind w:left="0"/>
        <w:jc w:val="both"/>
      </w:pPr>
      <w:r>
        <w:rPr>
          <w:rFonts w:ascii="Times New Roman"/>
          <w:b w:val="false"/>
          <w:i w:val="false"/>
          <w:color w:val="000000"/>
          <w:sz w:val="28"/>
        </w:rPr>
        <w:t>
      2) серіктестіктің Қазақстан Республикасының әділет органдарында мемлекеттік тіркелуін;</w:t>
      </w:r>
    </w:p>
    <w:bookmarkEnd w:id="3"/>
    <w:bookmarkStart w:name="z6" w:id="4"/>
    <w:p>
      <w:pPr>
        <w:spacing w:after="0"/>
        <w:ind w:left="0"/>
        <w:jc w:val="both"/>
      </w:pPr>
      <w:r>
        <w:rPr>
          <w:rFonts w:ascii="Times New Roman"/>
          <w:b w:val="false"/>
          <w:i w:val="false"/>
          <w:color w:val="000000"/>
          <w:sz w:val="28"/>
        </w:rPr>
        <w:t>
      3) серіктестіктің мемлекеттік қатысу үлесін иелену және пайдалану құқықтарын Қазақстан Республикасы Білім және ғылым министрлігінің Ғылым комитетіне беруді қамтамасыз етсін.</w:t>
      </w:r>
    </w:p>
    <w:bookmarkEnd w:id="4"/>
    <w:bookmarkStart w:name="z7" w:id="5"/>
    <w:p>
      <w:pPr>
        <w:spacing w:after="0"/>
        <w:ind w:left="0"/>
        <w:jc w:val="both"/>
      </w:pPr>
      <w:r>
        <w:rPr>
          <w:rFonts w:ascii="Times New Roman"/>
          <w:b w:val="false"/>
          <w:i w:val="false"/>
          <w:color w:val="000000"/>
          <w:sz w:val="28"/>
        </w:rPr>
        <w:t xml:space="preserve">
      3. Алып тасталды - ҚР Үкіметінің 19.12.2014 </w:t>
      </w:r>
      <w:r>
        <w:rPr>
          <w:rFonts w:ascii="Times New Roman"/>
          <w:b w:val="false"/>
          <w:i w:val="false"/>
          <w:color w:val="000000"/>
          <w:sz w:val="28"/>
        </w:rPr>
        <w:t xml:space="preserve"> № 1330</w:t>
      </w:r>
      <w:r>
        <w:rPr>
          <w:rFonts w:ascii="Times New Roman"/>
          <w:b w:val="false"/>
          <w:i w:val="false"/>
          <w:color w:val="000000"/>
          <w:sz w:val="28"/>
        </w:rPr>
        <w:t xml:space="preserve"> қаулысымен.</w:t>
      </w:r>
    </w:p>
    <w:bookmarkEnd w:id="5"/>
    <w:bookmarkStart w:name="z8" w:id="6"/>
    <w:p>
      <w:pPr>
        <w:spacing w:after="0"/>
        <w:ind w:left="0"/>
        <w:jc w:val="both"/>
      </w:pPr>
      <w:r>
        <w:rPr>
          <w:rFonts w:ascii="Times New Roman"/>
          <w:b w:val="false"/>
          <w:i w:val="false"/>
          <w:color w:val="000000"/>
          <w:sz w:val="28"/>
        </w:rPr>
        <w:t xml:space="preserve">
      4. Алып тасталды - ҚР Үкіметінің 19.12.2014 </w:t>
      </w:r>
      <w:r>
        <w:rPr>
          <w:rFonts w:ascii="Times New Roman"/>
          <w:b w:val="false"/>
          <w:i w:val="false"/>
          <w:color w:val="000000"/>
          <w:sz w:val="28"/>
        </w:rPr>
        <w:t xml:space="preserve"> № 1330</w:t>
      </w:r>
      <w:r>
        <w:rPr>
          <w:rFonts w:ascii="Times New Roman"/>
          <w:b w:val="false"/>
          <w:i w:val="false"/>
          <w:color w:val="000000"/>
          <w:sz w:val="28"/>
        </w:rPr>
        <w:t xml:space="preserve"> қаулысымен.</w:t>
      </w:r>
    </w:p>
    <w:bookmarkEnd w:id="6"/>
    <w:bookmarkStart w:name="z9" w:id="7"/>
    <w:p>
      <w:pPr>
        <w:spacing w:after="0"/>
        <w:ind w:left="0"/>
        <w:jc w:val="both"/>
      </w:pPr>
      <w:r>
        <w:rPr>
          <w:rFonts w:ascii="Times New Roman"/>
          <w:b w:val="false"/>
          <w:i w:val="false"/>
          <w:color w:val="000000"/>
          <w:sz w:val="28"/>
        </w:rPr>
        <w:t xml:space="preserve">
      5. Алып тасталды - ҚР Үкіметінің 19.12.2014 </w:t>
      </w:r>
      <w:r>
        <w:rPr>
          <w:rFonts w:ascii="Times New Roman"/>
          <w:b w:val="false"/>
          <w:i w:val="false"/>
          <w:color w:val="000000"/>
          <w:sz w:val="28"/>
        </w:rPr>
        <w:t xml:space="preserve"> № 1330</w:t>
      </w:r>
      <w:r>
        <w:rPr>
          <w:rFonts w:ascii="Times New Roman"/>
          <w:b w:val="false"/>
          <w:i w:val="false"/>
          <w:color w:val="000000"/>
          <w:sz w:val="28"/>
        </w:rPr>
        <w:t xml:space="preserve"> қаулысымен.</w:t>
      </w:r>
    </w:p>
    <w:bookmarkEnd w:id="7"/>
    <w:bookmarkStart w:name="z13" w:id="8"/>
    <w:p>
      <w:pPr>
        <w:spacing w:after="0"/>
        <w:ind w:left="0"/>
        <w:jc w:val="both"/>
      </w:pPr>
      <w:r>
        <w:rPr>
          <w:rFonts w:ascii="Times New Roman"/>
          <w:b w:val="false"/>
          <w:i w:val="false"/>
          <w:color w:val="000000"/>
          <w:sz w:val="28"/>
        </w:rPr>
        <w:t xml:space="preserve">
      6. Алып тасталды - ҚР Үкіметінің 19.12.2014 </w:t>
      </w:r>
      <w:r>
        <w:rPr>
          <w:rFonts w:ascii="Times New Roman"/>
          <w:b w:val="false"/>
          <w:i w:val="false"/>
          <w:color w:val="000000"/>
          <w:sz w:val="28"/>
        </w:rPr>
        <w:t xml:space="preserve"> № 1330</w:t>
      </w:r>
      <w:r>
        <w:rPr>
          <w:rFonts w:ascii="Times New Roman"/>
          <w:b w:val="false"/>
          <w:i w:val="false"/>
          <w:color w:val="000000"/>
          <w:sz w:val="28"/>
        </w:rPr>
        <w:t xml:space="preserve"> қаулысымен.</w:t>
      </w:r>
    </w:p>
    <w:bookmarkEnd w:id="8"/>
    <w:bookmarkStart w:name="z14" w:id="9"/>
    <w:p>
      <w:pPr>
        <w:spacing w:after="0"/>
        <w:ind w:left="0"/>
        <w:jc w:val="both"/>
      </w:pPr>
      <w:r>
        <w:rPr>
          <w:rFonts w:ascii="Times New Roman"/>
          <w:b w:val="false"/>
          <w:i w:val="false"/>
          <w:color w:val="000000"/>
          <w:sz w:val="28"/>
        </w:rPr>
        <w:t>
      7. Мүдделі мемлекеттік органдар осы қаулыдан туындайтын өзге де шараларды қабылдасын.</w:t>
      </w:r>
    </w:p>
    <w:bookmarkEnd w:id="9"/>
    <w:bookmarkStart w:name="z15" w:id="10"/>
    <w:p>
      <w:pPr>
        <w:spacing w:after="0"/>
        <w:ind w:left="0"/>
        <w:jc w:val="both"/>
      </w:pPr>
      <w:r>
        <w:rPr>
          <w:rFonts w:ascii="Times New Roman"/>
          <w:b w:val="false"/>
          <w:i w:val="false"/>
          <w:color w:val="000000"/>
          <w:sz w:val="28"/>
        </w:rPr>
        <w:t xml:space="preserve">
      8.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толықтырулар</w:t>
      </w:r>
      <w:r>
        <w:rPr>
          <w:rFonts w:ascii="Times New Roman"/>
          <w:b w:val="false"/>
          <w:i w:val="false"/>
          <w:color w:val="000000"/>
          <w:sz w:val="28"/>
        </w:rPr>
        <w:t xml:space="preserve"> бекітілсін.</w:t>
      </w:r>
    </w:p>
    <w:bookmarkEnd w:id="10"/>
    <w:bookmarkStart w:name="z16" w:id="11"/>
    <w:p>
      <w:pPr>
        <w:spacing w:after="0"/>
        <w:ind w:left="0"/>
        <w:jc w:val="both"/>
      </w:pPr>
      <w:r>
        <w:rPr>
          <w:rFonts w:ascii="Times New Roman"/>
          <w:b w:val="false"/>
          <w:i w:val="false"/>
          <w:color w:val="000000"/>
          <w:sz w:val="28"/>
        </w:rPr>
        <w:t>
      9.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21 мамырдағы</w:t>
            </w:r>
            <w:r>
              <w:br/>
            </w:r>
            <w:r>
              <w:rPr>
                <w:rFonts w:ascii="Times New Roman"/>
                <w:b w:val="false"/>
                <w:i w:val="false"/>
                <w:color w:val="000000"/>
                <w:sz w:val="20"/>
              </w:rPr>
              <w:t>№ 647 қаулысымен</w:t>
            </w:r>
            <w:r>
              <w:br/>
            </w:r>
            <w:r>
              <w:rPr>
                <w:rFonts w:ascii="Times New Roman"/>
                <w:b w:val="false"/>
                <w:i w:val="false"/>
                <w:color w:val="000000"/>
                <w:sz w:val="20"/>
              </w:rPr>
              <w:t>бекітілген</w:t>
            </w:r>
          </w:p>
        </w:tc>
      </w:tr>
    </w:tbl>
    <w:bookmarkStart w:name="z18" w:id="12"/>
    <w:p>
      <w:pPr>
        <w:spacing w:after="0"/>
        <w:ind w:left="0"/>
        <w:jc w:val="left"/>
      </w:pPr>
      <w:r>
        <w:rPr>
          <w:rFonts w:ascii="Times New Roman"/>
          <w:b/>
          <w:i w:val="false"/>
          <w:color w:val="000000"/>
        </w:rPr>
        <w:t xml:space="preserve"> Қазақстан Республикасы Үкіметінің кейбір</w:t>
      </w:r>
      <w:r>
        <w:br/>
      </w:r>
      <w:r>
        <w:rPr>
          <w:rFonts w:ascii="Times New Roman"/>
          <w:b/>
          <w:i w:val="false"/>
          <w:color w:val="000000"/>
        </w:rPr>
        <w:t>шешімдеріне енгізілетін өзгерістер мен толықтырулар</w:t>
      </w:r>
    </w:p>
    <w:bookmarkEnd w:id="12"/>
    <w:bookmarkStart w:name="z19" w:id="13"/>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1999 ж., № 13, 124-құжат):</w:t>
      </w:r>
    </w:p>
    <w:bookmarkEnd w:id="13"/>
    <w:bookmarkStart w:name="z20" w:id="14"/>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"Астана қаласы" деген бөлім мынадай мазмұндағы реттік нөмірі 21-150-жолмен толықтырылсын:</w:t>
      </w:r>
    </w:p>
    <w:bookmarkEnd w:id="15"/>
    <w:bookmarkStart w:name="z22" w:id="16"/>
    <w:p>
      <w:pPr>
        <w:spacing w:after="0"/>
        <w:ind w:left="0"/>
        <w:jc w:val="both"/>
      </w:pPr>
      <w:r>
        <w:rPr>
          <w:rFonts w:ascii="Times New Roman"/>
          <w:b w:val="false"/>
          <w:i w:val="false"/>
          <w:color w:val="000000"/>
          <w:sz w:val="28"/>
        </w:rPr>
        <w:t>
      "21-150. "Сейсмологиялық бақылау және зерттеу ұлттық орталығы" акционерлік қоғамы".</w:t>
      </w:r>
    </w:p>
    <w:bookmarkEnd w:id="16"/>
    <w:bookmarkStart w:name="z23" w:id="17"/>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"Қазақстан Республикасы Білім және ғылым министрлігінің Ғылым комитеті" деген бөлім мынадай мазмұндағы реттік нөмірі 222-39-4-жолмен толықтырылсын:</w:t>
      </w:r>
    </w:p>
    <w:bookmarkEnd w:id="19"/>
    <w:bookmarkStart w:name="z26" w:id="20"/>
    <w:p>
      <w:pPr>
        <w:spacing w:after="0"/>
        <w:ind w:left="0"/>
        <w:jc w:val="both"/>
      </w:pPr>
      <w:r>
        <w:rPr>
          <w:rFonts w:ascii="Times New Roman"/>
          <w:b w:val="false"/>
          <w:i w:val="false"/>
          <w:color w:val="000000"/>
          <w:sz w:val="28"/>
        </w:rPr>
        <w:t>
      "222-39-4. "Сейсмологиялық бақылау және зерттеу ұлттық орталығы" АҚ".</w:t>
      </w:r>
    </w:p>
    <w:bookmarkEnd w:id="20"/>
    <w:bookmarkStart w:name="z27" w:id="21"/>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кейбір мәселелері" туралы Қазақстан Республикасы Үкіметінің 2006 жылғы 21 шілдедегі № 700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2006 ж., № 27, 290-құжат):</w:t>
      </w:r>
    </w:p>
    <w:bookmarkEnd w:id="21"/>
    <w:bookmarkStart w:name="z28" w:id="22"/>
    <w:p>
      <w:pPr>
        <w:spacing w:after="0"/>
        <w:ind w:left="0"/>
        <w:jc w:val="both"/>
      </w:pPr>
      <w:r>
        <w:rPr>
          <w:rFonts w:ascii="Times New Roman"/>
          <w:b w:val="false"/>
          <w:i w:val="false"/>
          <w:color w:val="000000"/>
          <w:sz w:val="28"/>
        </w:rPr>
        <w:t>
      көрсетілген қаулымен бекітілген Қазақстан Республикасы Білім және ғылым министрлігі Ғылым комитетінің қарамағындағы ұйымдардың тізбесінде:</w:t>
      </w:r>
    </w:p>
    <w:bookmarkEnd w:id="22"/>
    <w:bookmarkStart w:name="z29" w:id="23"/>
    <w:p>
      <w:pPr>
        <w:spacing w:after="0"/>
        <w:ind w:left="0"/>
        <w:jc w:val="both"/>
      </w:pPr>
      <w:r>
        <w:rPr>
          <w:rFonts w:ascii="Times New Roman"/>
          <w:b w:val="false"/>
          <w:i w:val="false"/>
          <w:color w:val="000000"/>
          <w:sz w:val="28"/>
        </w:rPr>
        <w:t>
      "2. Мемлекеттік мекемелер" деген бөлімде:</w:t>
      </w:r>
    </w:p>
    <w:bookmarkEnd w:id="23"/>
    <w:bookmarkStart w:name="z30" w:id="24"/>
    <w:p>
      <w:pPr>
        <w:spacing w:after="0"/>
        <w:ind w:left="0"/>
        <w:jc w:val="both"/>
      </w:pPr>
      <w:r>
        <w:rPr>
          <w:rFonts w:ascii="Times New Roman"/>
          <w:b w:val="false"/>
          <w:i w:val="false"/>
          <w:color w:val="000000"/>
          <w:sz w:val="28"/>
        </w:rPr>
        <w:t>
      реттік нөмірі 18-жол алынып тасталсын;</w:t>
      </w:r>
    </w:p>
    <w:bookmarkEnd w:id="24"/>
    <w:bookmarkStart w:name="z31" w:id="25"/>
    <w:p>
      <w:pPr>
        <w:spacing w:after="0"/>
        <w:ind w:left="0"/>
        <w:jc w:val="both"/>
      </w:pPr>
      <w:r>
        <w:rPr>
          <w:rFonts w:ascii="Times New Roman"/>
          <w:b w:val="false"/>
          <w:i w:val="false"/>
          <w:color w:val="000000"/>
          <w:sz w:val="28"/>
        </w:rPr>
        <w:t>
      "3. Акционерлік қоғамдар" деген бөлім мынадай мазмұндағы реттік нөмірі 25-жолмен толықтырылсын:</w:t>
      </w:r>
    </w:p>
    <w:bookmarkEnd w:id="25"/>
    <w:bookmarkStart w:name="z32" w:id="26"/>
    <w:p>
      <w:pPr>
        <w:spacing w:after="0"/>
        <w:ind w:left="0"/>
        <w:jc w:val="both"/>
      </w:pPr>
      <w:r>
        <w:rPr>
          <w:rFonts w:ascii="Times New Roman"/>
          <w:b w:val="false"/>
          <w:i w:val="false"/>
          <w:color w:val="000000"/>
          <w:sz w:val="28"/>
        </w:rPr>
        <w:t>
      "25. Сейсмологиялық бақылау және зерттеу ұлттық орталығы".</w:t>
      </w:r>
    </w:p>
    <w:bookmarkEnd w:id="26"/>
    <w:bookmarkStart w:name="z33" w:id="27"/>
    <w:p>
      <w:pPr>
        <w:spacing w:after="0"/>
        <w:ind w:left="0"/>
        <w:jc w:val="both"/>
      </w:pPr>
      <w:r>
        <w:rPr>
          <w:rFonts w:ascii="Times New Roman"/>
          <w:b w:val="false"/>
          <w:i w:val="false"/>
          <w:color w:val="000000"/>
          <w:sz w:val="28"/>
        </w:rPr>
        <w:t xml:space="preserve">
      4.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27"/>
    <w:bookmarkStart w:name="z37" w:id="28"/>
    <w:p>
      <w:pPr>
        <w:spacing w:after="0"/>
        <w:ind w:left="0"/>
        <w:jc w:val="both"/>
      </w:pPr>
      <w:r>
        <w:rPr>
          <w:rFonts w:ascii="Times New Roman"/>
          <w:b w:val="false"/>
          <w:i w:val="false"/>
          <w:color w:val="000000"/>
          <w:sz w:val="28"/>
        </w:rPr>
        <w:t xml:space="preserve">
      5.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 xml:space="preserve"> қаулысында</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3-бөлімнің</w:t>
      </w:r>
      <w:r>
        <w:rPr>
          <w:rFonts w:ascii="Times New Roman"/>
          <w:b w:val="false"/>
          <w:i w:val="false"/>
          <w:color w:val="000000"/>
          <w:sz w:val="28"/>
        </w:rPr>
        <w:t xml:space="preserve"> 3-бағанында:</w:t>
      </w:r>
    </w:p>
    <w:p>
      <w:pPr>
        <w:spacing w:after="0"/>
        <w:ind w:left="0"/>
        <w:jc w:val="both"/>
      </w:pPr>
      <w:r>
        <w:rPr>
          <w:rFonts w:ascii="Times New Roman"/>
          <w:b w:val="false"/>
          <w:i w:val="false"/>
          <w:color w:val="000000"/>
          <w:sz w:val="28"/>
        </w:rPr>
        <w:t>
      "Қазақстан Республикасы Төтенше жағдайлар министрлігі, оның аумақтық органдарын және оған ведомстволық бағыныстағы мемлекеттік мекемелерді ескере отырып, оның ішінде" деген жолдағы "22629" деген сандар "22590" деген сандармен ауыстырылсын;</w:t>
      </w:r>
    </w:p>
    <w:p>
      <w:pPr>
        <w:spacing w:after="0"/>
        <w:ind w:left="0"/>
        <w:jc w:val="both"/>
      </w:pPr>
      <w:r>
        <w:rPr>
          <w:rFonts w:ascii="Times New Roman"/>
          <w:b w:val="false"/>
          <w:i w:val="false"/>
          <w:color w:val="000000"/>
          <w:sz w:val="28"/>
        </w:rPr>
        <w:t>
      "Қазақстан Республикасы Төтенше жағдайлар министрлігіне ведомстволық бағыныстағы мемлекеттік мекемелер, оның ішінде" деген жолдағы "19276" деген сандар "19237" деген сандармен ауыстырылсын;</w:t>
      </w:r>
    </w:p>
    <w:p>
      <w:pPr>
        <w:spacing w:after="0"/>
        <w:ind w:left="0"/>
        <w:jc w:val="both"/>
      </w:pPr>
      <w:r>
        <w:rPr>
          <w:rFonts w:ascii="Times New Roman"/>
          <w:b w:val="false"/>
          <w:i w:val="false"/>
          <w:color w:val="000000"/>
          <w:sz w:val="28"/>
        </w:rPr>
        <w:t>
      "Қазселденқорғау" деген жолдағы "459" деген сандар "420" деген сандармен ауыстырылсын;</w:t>
      </w:r>
    </w:p>
    <w:p>
      <w:pPr>
        <w:spacing w:after="0"/>
        <w:ind w:left="0"/>
        <w:jc w:val="both"/>
      </w:pPr>
      <w:r>
        <w:rPr>
          <w:rFonts w:ascii="Times New Roman"/>
          <w:b w:val="false"/>
          <w:i w:val="false"/>
          <w:color w:val="000000"/>
          <w:sz w:val="28"/>
        </w:rPr>
        <w:t>
      12-бөлімнің 3-бағанында:</w:t>
      </w:r>
    </w:p>
    <w:p>
      <w:pPr>
        <w:spacing w:after="0"/>
        <w:ind w:left="0"/>
        <w:jc w:val="both"/>
      </w:pPr>
      <w:r>
        <w:rPr>
          <w:rFonts w:ascii="Times New Roman"/>
          <w:b w:val="false"/>
          <w:i w:val="false"/>
          <w:color w:val="000000"/>
          <w:sz w:val="28"/>
        </w:rPr>
        <w:t>
      "Қазақстан Республикасы Білім және ғылым министрлігі, оның аумақтық органдарын және оған ведомстволық бағыныстағы мемлекеттік мекемелерді ескере отырып, оның ішінде" деген жолдағы "2916,5" деген сандар "2620,5" деген сандармен ауыстырылсын;</w:t>
      </w:r>
    </w:p>
    <w:p>
      <w:pPr>
        <w:spacing w:after="0"/>
        <w:ind w:left="0"/>
        <w:jc w:val="both"/>
      </w:pPr>
      <w:r>
        <w:rPr>
          <w:rFonts w:ascii="Times New Roman"/>
          <w:b w:val="false"/>
          <w:i w:val="false"/>
          <w:color w:val="000000"/>
          <w:sz w:val="28"/>
        </w:rPr>
        <w:t>
      "Қазақстан Республикасы Білім және ғылым министрлігіне ведомстволық бағыныстағы мемлекеттік мекемелерді ескере отырып, оның ішінде" деген жолдағы "2144,5" деген сандар "1848,5" деген сандармен ауыстырылсын;</w:t>
      </w:r>
    </w:p>
    <w:p>
      <w:pPr>
        <w:spacing w:after="0"/>
        <w:ind w:left="0"/>
        <w:jc w:val="both"/>
      </w:pPr>
      <w:r>
        <w:rPr>
          <w:rFonts w:ascii="Times New Roman"/>
          <w:b w:val="false"/>
          <w:i w:val="false"/>
          <w:color w:val="000000"/>
          <w:sz w:val="28"/>
        </w:rPr>
        <w:t>
      "Сейсмологиялық тәжірибелік-әдістемелік экспедиция 296" деген жол алынып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