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227f3" w14:textId="b5227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тұрғын үй құрылысының 2011-2014 жылдарға арналған бағдарламасын бекіту туралы" Қазақстан Республикасы Үкіметінің 2011 жылғы 31 наурыздағы № 329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24 мамырдағы № 672 Қаулысы. Күші жойылды - Қазақстан Республикасы Үкіметінің 2012 жылғы 21 маусымдағы № 821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Ескерту. Күші жойылды - ҚР Үкіметінің 2012.06.21 </w:t>
      </w:r>
      <w:r>
        <w:rPr>
          <w:rFonts w:ascii="Times New Roman"/>
          <w:b w:val="false"/>
          <w:i w:val="false"/>
          <w:color w:val="000000"/>
          <w:sz w:val="28"/>
        </w:rPr>
        <w:t>№ 821</w:t>
      </w:r>
      <w:r>
        <w:rPr>
          <w:rFonts w:ascii="Times New Roman"/>
          <w:b w:val="false"/>
          <w:i w:val="false"/>
          <w:color w:val="ff0000"/>
          <w:sz w:val="28"/>
        </w:rPr>
        <w:t xml:space="preserve"> (2012.07.01 бастап қолданысқа енгізіледі) Қаулысымен</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Республикасындағы тұрғын үй құрылысының 2011 – 2014 жылдарға арналған бағдарламасын бекіту туралы» Қазақстан Республикасы Үкіметінің 2011 жылғы 31 наурыздағы № 329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Республикасындағы тұрғын үй құрылысының 2011 – 2014 жылдарға арналған </w:t>
      </w:r>
      <w:r>
        <w:rPr>
          <w:rFonts w:ascii="Times New Roman"/>
          <w:b w:val="false"/>
          <w:i w:val="false"/>
          <w:color w:val="000000"/>
          <w:sz w:val="28"/>
        </w:rPr>
        <w:t>бағдарламасында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«Бағдарламаның паспорты» деген </w:t>
      </w:r>
      <w:r>
        <w:rPr>
          <w:rFonts w:ascii="Times New Roman"/>
          <w:b w:val="false"/>
          <w:i w:val="false"/>
          <w:color w:val="000000"/>
          <w:sz w:val="28"/>
        </w:rPr>
        <w:t>1-бөлімде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«Қаржыландыру көздері және көлемі» деген кіші бөлімде:</w:t>
      </w:r>
      <w:r>
        <w:br/>
      </w:r>
      <w:r>
        <w:rPr>
          <w:rFonts w:ascii="Times New Roman"/>
          <w:b w:val="false"/>
          <w:i w:val="false"/>
          <w:color w:val="000000"/>
          <w:sz w:val="28"/>
        </w:rPr>
        <w:t>
      «361613,4», «145713,4», «51152,4», «40000», «107342,7», «26500», «254270,7», «120270,7», «40000», «30000», «8500» «3000» және «1500» деген сандар тиісінше «488272,1», «146217,8», «112306,7», «105000,0», «93042,7», «12200», «395229,4», «191270,7», «51000» «60000», «8440,4», «4064,8» және «375,6»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жетінші абзац мынадай редакцияда жазылсын:</w:t>
      </w:r>
      <w:r>
        <w:br/>
      </w:r>
      <w:r>
        <w:rPr>
          <w:rFonts w:ascii="Times New Roman"/>
          <w:b w:val="false"/>
          <w:i w:val="false"/>
          <w:color w:val="000000"/>
          <w:sz w:val="28"/>
        </w:rPr>
        <w:t>
      «мемлекеттiк жалға берiлетiн үйлердi жобалауға, салуға және (немесе) жеке құрылыс салушылардан сатып алуға – 130500 млн. теңге, оның iшiнде 2011 жылы – 10900 млн. теңге, 2012 жылы – 34600 млн. теңге, 2013 жылы – 40000 млн. теңге, 2014 жылы – 45000 млн. теңге, оның ішінде:</w:t>
      </w:r>
      <w:r>
        <w:br/>
      </w:r>
      <w:r>
        <w:rPr>
          <w:rFonts w:ascii="Times New Roman"/>
          <w:b w:val="false"/>
          <w:i w:val="false"/>
          <w:color w:val="000000"/>
          <w:sz w:val="28"/>
        </w:rPr>
        <w:t>
      әкімдіктерде кезекте тұрған азаматтар үшін – 80500 млн. теңге, оның ішінде 2011 жылы – 10900 млн. теңге, 2012 жылы – 19600 млн. теңге, 2013 – 2014 жылдары жыл сайын 25000 млн. теңге;</w:t>
      </w:r>
      <w:r>
        <w:br/>
      </w:r>
      <w:r>
        <w:rPr>
          <w:rFonts w:ascii="Times New Roman"/>
          <w:b w:val="false"/>
          <w:i w:val="false"/>
          <w:color w:val="000000"/>
          <w:sz w:val="28"/>
        </w:rPr>
        <w:t>
      жас отбасыларына тұрғын үй құрылыс жинақтары жүйесі арқылы сатып алу құқығымен жалдау үшін – 50000 млн. теңге, оның ішінде 2012 – 2013 жылдары жыл сайын 15000 млн. теңге, 2014 жылы – 20000 млн. теңге;»;</w:t>
      </w:r>
      <w:r>
        <w:br/>
      </w:r>
      <w:r>
        <w:rPr>
          <w:rFonts w:ascii="Times New Roman"/>
          <w:b w:val="false"/>
          <w:i w:val="false"/>
          <w:color w:val="000000"/>
          <w:sz w:val="28"/>
        </w:rPr>
        <w:t>
</w:t>
      </w:r>
      <w:r>
        <w:rPr>
          <w:rFonts w:ascii="Times New Roman"/>
          <w:b w:val="false"/>
          <w:i w:val="false"/>
          <w:color w:val="000000"/>
          <w:sz w:val="28"/>
        </w:rPr>
        <w:t>
      тоғызыншы абзац мынадай редакцияда жазылсын:</w:t>
      </w:r>
      <w:r>
        <w:br/>
      </w:r>
      <w:r>
        <w:rPr>
          <w:rFonts w:ascii="Times New Roman"/>
          <w:b w:val="false"/>
          <w:i w:val="false"/>
          <w:color w:val="000000"/>
          <w:sz w:val="28"/>
        </w:rPr>
        <w:t>
      «2011 жылы ҚТҚЖБ жарғылық капиталын ұлғайтуға – 57000 млн. теңге, оның ішінде:</w:t>
      </w:r>
      <w:r>
        <w:br/>
      </w:r>
      <w:r>
        <w:rPr>
          <w:rFonts w:ascii="Times New Roman"/>
          <w:b w:val="false"/>
          <w:i w:val="false"/>
          <w:color w:val="000000"/>
          <w:sz w:val="28"/>
        </w:rPr>
        <w:t>
      6000 млн. теңге екінші деңгейдегі банктерде шарттастырылған депозиттер орналастыруға;</w:t>
      </w:r>
      <w:r>
        <w:br/>
      </w:r>
      <w:r>
        <w:rPr>
          <w:rFonts w:ascii="Times New Roman"/>
          <w:b w:val="false"/>
          <w:i w:val="false"/>
          <w:color w:val="000000"/>
          <w:sz w:val="28"/>
        </w:rPr>
        <w:t>
      26000 млн. теңге Қазақстан Республикасы Президентінің 2007 жылғы 20 тамыздағы № 383 Жарлығымен бекітілген Қазақстан Республикасындағы тұрғын үй құрылысының 2008 – 2010 жылдарға арналған мемлекеттік бағдарламасына қатысушылардың тұрғын үй сатып алуы үшін жылына 4 % сыйақы ставкасы бойынша алдын ала және аралық тұрғын үй қарыздарын беруге;</w:t>
      </w:r>
      <w:r>
        <w:br/>
      </w:r>
      <w:r>
        <w:rPr>
          <w:rFonts w:ascii="Times New Roman"/>
          <w:b w:val="false"/>
          <w:i w:val="false"/>
          <w:color w:val="000000"/>
          <w:sz w:val="28"/>
        </w:rPr>
        <w:t>
      25000 млн. теңге алдын ала және аралық тұрғын үй қарыздары бойынша сыйақы ставкасын төмендетуге;»;</w:t>
      </w:r>
      <w:r>
        <w:br/>
      </w:r>
      <w:r>
        <w:rPr>
          <w:rFonts w:ascii="Times New Roman"/>
          <w:b w:val="false"/>
          <w:i w:val="false"/>
          <w:color w:val="000000"/>
          <w:sz w:val="28"/>
        </w:rPr>
        <w:t>
</w:t>
      </w:r>
      <w:r>
        <w:rPr>
          <w:rFonts w:ascii="Times New Roman"/>
          <w:b w:val="false"/>
          <w:i w:val="false"/>
          <w:color w:val="000000"/>
          <w:sz w:val="28"/>
        </w:rPr>
        <w:t>
      он бірінші абзац мынадай редакцияда жазылсын:</w:t>
      </w:r>
      <w:r>
        <w:br/>
      </w:r>
      <w:r>
        <w:rPr>
          <w:rFonts w:ascii="Times New Roman"/>
          <w:b w:val="false"/>
          <w:i w:val="false"/>
          <w:color w:val="000000"/>
          <w:sz w:val="28"/>
        </w:rPr>
        <w:t>
      «Ақмола облысында Астана қаласының серіктес қаласы ретінде Қосшы селосын дамыту жөнінде алдын ала жұмыстар жүргізуге – 8018,3 млн. теңге, оның ішінде 2011 жылы – 3800 млн. теңге, 2012 жылы – 1939,6 млн. теңге, 2013 жылы – 2278,7 млн. теңге;»;</w:t>
      </w:r>
      <w:r>
        <w:br/>
      </w:r>
      <w:r>
        <w:rPr>
          <w:rFonts w:ascii="Times New Roman"/>
          <w:b w:val="false"/>
          <w:i w:val="false"/>
          <w:color w:val="000000"/>
          <w:sz w:val="28"/>
        </w:rPr>
        <w:t>
</w:t>
      </w:r>
      <w:r>
        <w:rPr>
          <w:rFonts w:ascii="Times New Roman"/>
          <w:b w:val="false"/>
          <w:i w:val="false"/>
          <w:color w:val="000000"/>
          <w:sz w:val="28"/>
        </w:rPr>
        <w:t>
      «Бағдарламаның мақсаты, міндеттері, нысаналы индикаторлары және іске асыру нәтижелерінің көрсеткіштері» деген </w:t>
      </w:r>
      <w:r>
        <w:rPr>
          <w:rFonts w:ascii="Times New Roman"/>
          <w:b w:val="false"/>
          <w:i w:val="false"/>
          <w:color w:val="000000"/>
          <w:sz w:val="28"/>
        </w:rPr>
        <w:t>4-бөлімде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«Бағдарламаның нысаналы индикаторлары және іске асыру нәтижелерінің көрсеткіштері» деген </w:t>
      </w:r>
      <w:r>
        <w:rPr>
          <w:rFonts w:ascii="Times New Roman"/>
          <w:b w:val="false"/>
          <w:i w:val="false"/>
          <w:color w:val="000000"/>
          <w:sz w:val="28"/>
        </w:rPr>
        <w:t>4.3-кіші бөлім</w:t>
      </w:r>
      <w:r>
        <w:rPr>
          <w:rFonts w:ascii="Times New Roman"/>
          <w:b w:val="false"/>
          <w:i w:val="false"/>
          <w:color w:val="000000"/>
          <w:sz w:val="28"/>
        </w:rPr>
        <w:t xml:space="preserve"> мынадай редакцияда жазылсын:</w:t>
      </w:r>
    </w:p>
    <w:bookmarkEnd w:id="0"/>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41"/>
        <w:gridCol w:w="1405"/>
        <w:gridCol w:w="1946"/>
        <w:gridCol w:w="1236"/>
        <w:gridCol w:w="1000"/>
        <w:gridCol w:w="1236"/>
        <w:gridCol w:w="1236"/>
      </w:tblGrid>
      <w:tr>
        <w:trPr>
          <w:trHeight w:val="37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Бағдарламаның нысаналы индикаторлары және іске асыру нәтижелерінің көрсеткіштері</w:t>
            </w:r>
          </w:p>
        </w:tc>
      </w:tr>
      <w:tr>
        <w:trPr>
          <w:trHeight w:val="1200" w:hRule="atLeast"/>
        </w:trPr>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мемлекеттiк орган</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Қаржыландырудың барлық көздерi есебiнен тұрғын үй салу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метр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ҚТКШIА, ЖАО</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6150</w:t>
            </w:r>
          </w:p>
        </w:tc>
      </w:tr>
      <w:tr>
        <w:trPr>
          <w:trHeight w:val="30" w:hRule="atLeast"/>
        </w:trPr>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құрылыс жинақтары жүйесi арқылы кредиттiк тұрғын үй салу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метр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ҚТКШIА, ЖАО</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r>
      <w:tr>
        <w:trPr>
          <w:trHeight w:val="30" w:hRule="atLeast"/>
        </w:trPr>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берiлетiн тұрғын үй салу, оның ішінде:</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метр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ҚТКШIА, ЖАО</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r>
      <w:tr>
        <w:trPr>
          <w:trHeight w:val="30" w:hRule="atLeast"/>
        </w:trPr>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әкімдіктерде кезекте тұрған азаматтар үшін</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метр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ҚТКШIА, ЖАО</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30" w:hRule="atLeast"/>
        </w:trPr>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құқығымен жалға беруге жас отбасылар үшін</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метр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ҚТКШIА, ЖАО</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жылжымайтын мүлiк қоры» АҚ қатысумен тұрғын үй салу, оның ішінде:</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метр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«Самұрық-Қазына» ҰӘҚ» АҚ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540" w:hRule="atLeast"/>
        </w:trPr>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АҚ-ның меншікті қаражаты есебінен қолжетімді тұрғын салу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метр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«Самұрық-Қазына» ҰӘҚ» АҚ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50" w:hRule="atLeast"/>
        </w:trPr>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қордың қаражаты есебінен пилоттық жобаларды іске асыру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метр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құрылысы салынатын аудандарда инженерлiк-коммуникациялық инфрақұрылым салу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ҚТКШIА, ЖАО</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bl>
    <w:p>
      <w:pPr>
        <w:spacing w:after="0"/>
        <w:ind w:left="0"/>
        <w:jc w:val="both"/>
      </w:pPr>
      <w:r>
        <w:rPr>
          <w:rFonts w:ascii="Times New Roman"/>
          <w:b w:val="false"/>
          <w:i w:val="false"/>
          <w:color w:val="000000"/>
          <w:sz w:val="28"/>
        </w:rPr>
        <w:t>                                                                »;</w:t>
      </w:r>
    </w:p>
    <w:bookmarkStart w:name="z11" w:id="1"/>
    <w:p>
      <w:pPr>
        <w:spacing w:after="0"/>
        <w:ind w:left="0"/>
        <w:jc w:val="both"/>
      </w:pPr>
      <w:r>
        <w:rPr>
          <w:rFonts w:ascii="Times New Roman"/>
          <w:b w:val="false"/>
          <w:i w:val="false"/>
          <w:color w:val="000000"/>
          <w:sz w:val="28"/>
        </w:rPr>
        <w:t>
      «Бағдарламаны іске асыру» деген </w:t>
      </w:r>
      <w:r>
        <w:rPr>
          <w:rFonts w:ascii="Times New Roman"/>
          <w:b w:val="false"/>
          <w:i w:val="false"/>
          <w:color w:val="000000"/>
          <w:sz w:val="28"/>
        </w:rPr>
        <w:t>5-бөлімде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төртінші және бесінші бөліктермен толықтырылсын:</w:t>
      </w:r>
      <w:r>
        <w:br/>
      </w:r>
      <w:r>
        <w:rPr>
          <w:rFonts w:ascii="Times New Roman"/>
          <w:b w:val="false"/>
          <w:i w:val="false"/>
          <w:color w:val="000000"/>
          <w:sz w:val="28"/>
        </w:rPr>
        <w:t>
</w:t>
      </w:r>
      <w:r>
        <w:rPr>
          <w:rFonts w:ascii="Times New Roman"/>
          <w:b w:val="false"/>
          <w:i w:val="false"/>
          <w:color w:val="000000"/>
          <w:sz w:val="28"/>
        </w:rPr>
        <w:t>
      «Тұрғын үйге мұқтаж жас отбасылар үшін республикалық бюджет қаражатының есебінен әрбір облыста, Астана және Алматы қалаларында сатып алу құқығымен жалға берілетін мемлекеттік жалға берілетін пәтерлерді (үйлерді) жобалау және жыл сайын салу және (немесе) жеке құрылыс салушылардан сатып алу көзделеді.</w:t>
      </w:r>
      <w:r>
        <w:br/>
      </w:r>
      <w:r>
        <w:rPr>
          <w:rFonts w:ascii="Times New Roman"/>
          <w:b w:val="false"/>
          <w:i w:val="false"/>
          <w:color w:val="000000"/>
          <w:sz w:val="28"/>
        </w:rPr>
        <w:t>
</w:t>
      </w:r>
      <w:r>
        <w:rPr>
          <w:rFonts w:ascii="Times New Roman"/>
          <w:b w:val="false"/>
          <w:i w:val="false"/>
          <w:color w:val="000000"/>
          <w:sz w:val="28"/>
        </w:rPr>
        <w:t>
      Көрсетілген тұрғын үйлер жас отбасыларға кейін тұрғын үй құрылыс жинақтары жүйесі арқылы сатып алу құқығымен жалдау тетіктері бойынша беріледі.»;</w:t>
      </w:r>
      <w:r>
        <w:br/>
      </w:r>
      <w:r>
        <w:rPr>
          <w:rFonts w:ascii="Times New Roman"/>
          <w:b w:val="false"/>
          <w:i w:val="false"/>
          <w:color w:val="000000"/>
          <w:sz w:val="28"/>
        </w:rPr>
        <w:t>
</w:t>
      </w:r>
      <w:r>
        <w:rPr>
          <w:rFonts w:ascii="Times New Roman"/>
          <w:b w:val="false"/>
          <w:i w:val="false"/>
          <w:color w:val="000000"/>
          <w:sz w:val="28"/>
        </w:rPr>
        <w:t>
      бесінші және алтыншы бөліктер мынадай редакцияда жазылсын:</w:t>
      </w:r>
      <w:r>
        <w:br/>
      </w:r>
      <w:r>
        <w:rPr>
          <w:rFonts w:ascii="Times New Roman"/>
          <w:b w:val="false"/>
          <w:i w:val="false"/>
          <w:color w:val="000000"/>
          <w:sz w:val="28"/>
        </w:rPr>
        <w:t>
</w:t>
      </w:r>
      <w:r>
        <w:rPr>
          <w:rFonts w:ascii="Times New Roman"/>
          <w:b w:val="false"/>
          <w:i w:val="false"/>
          <w:color w:val="000000"/>
          <w:sz w:val="28"/>
        </w:rPr>
        <w:t>
      «Бюджет қаражаты есебінен:</w:t>
      </w:r>
      <w:r>
        <w:br/>
      </w:r>
      <w:r>
        <w:rPr>
          <w:rFonts w:ascii="Times New Roman"/>
          <w:b w:val="false"/>
          <w:i w:val="false"/>
          <w:color w:val="000000"/>
          <w:sz w:val="28"/>
        </w:rPr>
        <w:t>
      жергілікті атқарушы органдарда тұрғын үйге мұқтаждар кезегінде тұрған азаматтар үшін жайлылығы 4-сыныпты;</w:t>
      </w:r>
      <w:r>
        <w:br/>
      </w:r>
      <w:r>
        <w:rPr>
          <w:rFonts w:ascii="Times New Roman"/>
          <w:b w:val="false"/>
          <w:i w:val="false"/>
          <w:color w:val="000000"/>
          <w:sz w:val="28"/>
        </w:rPr>
        <w:t>
      тұрғын үй құрылыс жинақтары жүйесі арқылы сатып алу құқығымен жас отбасылар үшін жайлылығы 3 және 4-сыныпты тұрғын үйлерді жобалау және салу жүргізілетін болады.</w:t>
      </w:r>
      <w:r>
        <w:br/>
      </w:r>
      <w:r>
        <w:rPr>
          <w:rFonts w:ascii="Times New Roman"/>
          <w:b w:val="false"/>
          <w:i w:val="false"/>
          <w:color w:val="000000"/>
          <w:sz w:val="28"/>
        </w:rPr>
        <w:t>
      Әкімдіктерде кезекте тұрған азаматтар үшін, сондай-ақ тұрғын үй құрылыс жинақтары жүйесі арқылы сатып алу құқығымен жас отбасылар үшін жайлылығы 4 сыныпты мемлекеттік жалға берілетін үйдің 1 шаршы метрін салудың және (немесе) жеке құрылыс салушылардан сатып алудың құны (инженерлік желілердің құнын есептемегенде) Астана және Алматы қалаларында 120 мың теңгеден, қалған өңірлерде 80 мың теңгеден артық болмайды.»;</w:t>
      </w:r>
      <w:r>
        <w:br/>
      </w:r>
      <w:r>
        <w:rPr>
          <w:rFonts w:ascii="Times New Roman"/>
          <w:b w:val="false"/>
          <w:i w:val="false"/>
          <w:color w:val="000000"/>
          <w:sz w:val="28"/>
        </w:rPr>
        <w:t>
</w:t>
      </w:r>
      <w:r>
        <w:rPr>
          <w:rFonts w:ascii="Times New Roman"/>
          <w:b w:val="false"/>
          <w:i w:val="false"/>
          <w:color w:val="000000"/>
          <w:sz w:val="28"/>
        </w:rPr>
        <w:t>
      мынадай мазмұндағы жетінші бөлікпен толықтырылсын:</w:t>
      </w:r>
      <w:r>
        <w:br/>
      </w:r>
      <w:r>
        <w:rPr>
          <w:rFonts w:ascii="Times New Roman"/>
          <w:b w:val="false"/>
          <w:i w:val="false"/>
          <w:color w:val="000000"/>
          <w:sz w:val="28"/>
        </w:rPr>
        <w:t>
      «Тұрғын үй құрылыс жинақтары жүйесі арқылы сатып алу құқығымен жас отбасылар үшін жайлылығы 3-сыныпты мемлекеттік жалға берілетін үйдің 1 шаршы метрін салудың және (немесе) жеке құрылыс салушылардан сатып алудың құны (инженерлік желілердің құнын есептемегенде) Астана және Алматы қалаларында 142,5 мың теңгеден, қалған өңірлерде 90 мың теңгеден артық болмайды.»;</w:t>
      </w:r>
      <w:r>
        <w:br/>
      </w:r>
      <w:r>
        <w:rPr>
          <w:rFonts w:ascii="Times New Roman"/>
          <w:b w:val="false"/>
          <w:i w:val="false"/>
          <w:color w:val="000000"/>
          <w:sz w:val="28"/>
        </w:rPr>
        <w:t>
</w:t>
      </w:r>
      <w:r>
        <w:rPr>
          <w:rFonts w:ascii="Times New Roman"/>
          <w:b w:val="false"/>
          <w:i w:val="false"/>
          <w:color w:val="000000"/>
          <w:sz w:val="28"/>
        </w:rPr>
        <w:t>
      оныншы бөлік мынадай редакцияда жазылсын:</w:t>
      </w:r>
      <w:r>
        <w:br/>
      </w:r>
      <w:r>
        <w:rPr>
          <w:rFonts w:ascii="Times New Roman"/>
          <w:b w:val="false"/>
          <w:i w:val="false"/>
          <w:color w:val="000000"/>
          <w:sz w:val="28"/>
        </w:rPr>
        <w:t>
      «Жалға берілетін үй салуға және (немесе) жеке құрылыс салушылардан сатып алуға арналған шығындар, салу құнынан асып кеткен жағдайда, ол жергілікті бюджеттің қаражаты есебінен жүргізілуі мүмкін.»;</w:t>
      </w:r>
      <w:r>
        <w:br/>
      </w:r>
      <w:r>
        <w:rPr>
          <w:rFonts w:ascii="Times New Roman"/>
          <w:b w:val="false"/>
          <w:i w:val="false"/>
          <w:color w:val="000000"/>
          <w:sz w:val="28"/>
        </w:rPr>
        <w:t>
</w:t>
      </w:r>
      <w:r>
        <w:rPr>
          <w:rFonts w:ascii="Times New Roman"/>
          <w:b w:val="false"/>
          <w:i w:val="false"/>
          <w:color w:val="000000"/>
          <w:sz w:val="28"/>
        </w:rPr>
        <w:t>
      он жетінші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2006 жылғы 28 тамыздағы № 167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2015 жылға дейінгі аумақтық даму стратегиясы шеңберінде Алматы облысында Алматы қаласының серіктес қалаларын (G-4 City және «Алтын сай») салу және Ақмола облысында Астана қаласының серіктес қаласы ретінде Қосшы селосын дамыту көзделген. Оларда алдын ала, оның ішінде инженерлік-коммуникациялық инфрақұрылымды дамыту, сондай-ақ мемлекеттік қажеттіліктер үшін жерді алып қою жұмыстарын жүргізу үшін бюджеттік қаржыландыру көзделіп отыр.»;</w:t>
      </w:r>
      <w:r>
        <w:br/>
      </w:r>
      <w:r>
        <w:rPr>
          <w:rFonts w:ascii="Times New Roman"/>
          <w:b w:val="false"/>
          <w:i w:val="false"/>
          <w:color w:val="000000"/>
          <w:sz w:val="28"/>
        </w:rPr>
        <w:t>
</w:t>
      </w:r>
      <w:r>
        <w:rPr>
          <w:rFonts w:ascii="Times New Roman"/>
          <w:b w:val="false"/>
          <w:i w:val="false"/>
          <w:color w:val="000000"/>
          <w:sz w:val="28"/>
        </w:rPr>
        <w:t>
      «Жергілікті атқарушы органдардың және тұрғын үй құрылыс жинақтары жүйесінің қатысуымен тұрғын үй салу және сату» деген 5.1-кіші бөлімде:</w:t>
      </w:r>
      <w:r>
        <w:br/>
      </w:r>
      <w:r>
        <w:rPr>
          <w:rFonts w:ascii="Times New Roman"/>
          <w:b w:val="false"/>
          <w:i w:val="false"/>
          <w:color w:val="000000"/>
          <w:sz w:val="28"/>
        </w:rPr>
        <w:t>
</w:t>
      </w:r>
      <w:r>
        <w:rPr>
          <w:rFonts w:ascii="Times New Roman"/>
          <w:b w:val="false"/>
          <w:i w:val="false"/>
          <w:color w:val="000000"/>
          <w:sz w:val="28"/>
        </w:rPr>
        <w:t>
      1) тармақшаның екінші абзацы мынадай редакцияда жазылсын:</w:t>
      </w:r>
      <w:r>
        <w:br/>
      </w:r>
      <w:r>
        <w:rPr>
          <w:rFonts w:ascii="Times New Roman"/>
          <w:b w:val="false"/>
          <w:i w:val="false"/>
          <w:color w:val="000000"/>
          <w:sz w:val="28"/>
        </w:rPr>
        <w:t>
      «Тұрғын үй жайлылық деңгейі бойынша 3 немесе 4-сыныпты болуға тиіс»;</w:t>
      </w:r>
      <w:r>
        <w:br/>
      </w:r>
      <w:r>
        <w:rPr>
          <w:rFonts w:ascii="Times New Roman"/>
          <w:b w:val="false"/>
          <w:i w:val="false"/>
          <w:color w:val="000000"/>
          <w:sz w:val="28"/>
        </w:rPr>
        <w:t>
</w:t>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«ЖАО құрылысты белгіленген тәртіппен мемлекеттік-жеке меншік әріптестік қағидатында жүзеге асырады не жеке құрылыс салушыдан тұрғын үйлерді сатып алады. Бұл орайда ЖАО мен ҚТҚЖБ арасындағы тұрғын үйді салу және сату жөніндегі шарттың талаптары сақталуға тиіс.»;</w:t>
      </w:r>
      <w:r>
        <w:br/>
      </w:r>
      <w:r>
        <w:rPr>
          <w:rFonts w:ascii="Times New Roman"/>
          <w:b w:val="false"/>
          <w:i w:val="false"/>
          <w:color w:val="000000"/>
          <w:sz w:val="28"/>
        </w:rPr>
        <w:t>
      «ҚТҚЖБ-ның ішкі құжаттарында белгіленген талаптарға сәйкес кепілді қамтамасыз етуді ұсыну.» деген абзацтан кейін мынадай мазмұндағы бөліктермен толықтырылсын:</w:t>
      </w:r>
      <w:r>
        <w:br/>
      </w:r>
      <w:r>
        <w:rPr>
          <w:rFonts w:ascii="Times New Roman"/>
          <w:b w:val="false"/>
          <w:i w:val="false"/>
          <w:color w:val="000000"/>
          <w:sz w:val="28"/>
        </w:rPr>
        <w:t>
      «Халыққа тұрғын үйді сатудың шекті бағасы таза әрленген жайлылығы 3-сыныпты тұрғын үйдің бір шаршы метрі үшін Астана және Алматы қалаларында 142,5 мың теңгеден, Атырау, Өскемен және Ақтау қалаларында 112,5 мың теңгеден, қалған өңірлерде 90 мың теңгеден аспайтын болады.</w:t>
      </w:r>
      <w:r>
        <w:br/>
      </w:r>
      <w:r>
        <w:rPr>
          <w:rFonts w:ascii="Times New Roman"/>
          <w:b w:val="false"/>
          <w:i w:val="false"/>
          <w:color w:val="000000"/>
          <w:sz w:val="28"/>
        </w:rPr>
        <w:t>
      Халыққа тұрғын үйді сатудың шекті бағасы таза әрленген жайлылығы 4-сыныпты тұрғын үйдің бір шаршы метрі үшін Астана және Алматы қалаларында 120 мың теңгеден, қалған өңірлерде 80 мың теңгеден аспайтын болады.»;</w:t>
      </w:r>
      <w:r>
        <w:br/>
      </w:r>
      <w:r>
        <w:rPr>
          <w:rFonts w:ascii="Times New Roman"/>
          <w:b w:val="false"/>
          <w:i w:val="false"/>
          <w:color w:val="000000"/>
          <w:sz w:val="28"/>
        </w:rPr>
        <w:t>
</w:t>
      </w:r>
      <w:r>
        <w:rPr>
          <w:rFonts w:ascii="Times New Roman"/>
          <w:b w:val="false"/>
          <w:i w:val="false"/>
          <w:color w:val="000000"/>
          <w:sz w:val="28"/>
        </w:rPr>
        <w:t>
      «Тұрғын үй құрылысының құны жобалау-сметалық құжаттамамен және Мемлекеттік сараптамамен анықталатын болады.» деген бөліктен кейін мынадай мазмұндағы бөлікпен толықтырылсын:</w:t>
      </w:r>
      <w:r>
        <w:br/>
      </w:r>
      <w:r>
        <w:rPr>
          <w:rFonts w:ascii="Times New Roman"/>
          <w:b w:val="false"/>
          <w:i w:val="false"/>
          <w:color w:val="000000"/>
          <w:sz w:val="28"/>
        </w:rPr>
        <w:t>
      «Кредиттік тұрғын үй салуға және (немесе) жеке құрылыс салушылардан сатып алуға арналған шығындар салу құнынан асып кеткен жағдайда, ол жергілікті бюджеттің қаражаты есебінен жүргізілуі мүмкін.»;</w:t>
      </w:r>
      <w:r>
        <w:br/>
      </w:r>
      <w:r>
        <w:rPr>
          <w:rFonts w:ascii="Times New Roman"/>
          <w:b w:val="false"/>
          <w:i w:val="false"/>
          <w:color w:val="000000"/>
          <w:sz w:val="28"/>
        </w:rPr>
        <w:t>
</w:t>
      </w:r>
      <w:r>
        <w:rPr>
          <w:rFonts w:ascii="Times New Roman"/>
          <w:b w:val="false"/>
          <w:i w:val="false"/>
          <w:color w:val="000000"/>
          <w:sz w:val="28"/>
        </w:rPr>
        <w:t>
      мынадай мазмұндағы 5.1-1-кіші бөліммен толықтырылсын:</w:t>
      </w:r>
      <w:r>
        <w:br/>
      </w:r>
      <w:r>
        <w:rPr>
          <w:rFonts w:ascii="Times New Roman"/>
          <w:b w:val="false"/>
          <w:i w:val="false"/>
          <w:color w:val="000000"/>
          <w:sz w:val="28"/>
        </w:rPr>
        <w:t>
      «5.1.1. Қазақстан Республикасындағы тұрғын үй құрылысының 2008 – 2010 жылдарға арналған мемлекеттік бағдарламасының шеңберінде салынған тұрғын үйді сатып алуды аяқтау үшін</w:t>
      </w:r>
      <w:r>
        <w:br/>
      </w:r>
      <w:r>
        <w:rPr>
          <w:rFonts w:ascii="Times New Roman"/>
          <w:b w:val="false"/>
          <w:i w:val="false"/>
          <w:color w:val="000000"/>
          <w:sz w:val="28"/>
        </w:rPr>
        <w:t>
      Қазақстан Республикасындағы тұрғын үй құрылысының 2008 – 2010 жылдарға арналған мемлекеттік бағдарламасының шеңберінде салынған тұрғын үйді сатып алуды аяқтау үшін ҚТҚЖБ-ның осы бағдарламаға қатысушыларға жылына 4 % сыйақы ставкасы бойынша 26000 млн. теңге сомасында алдын ала және аралық тұрғын үй қарыздарын беруін жалғастыру қажет. Осы мақсатқа ҚТҚЖБ-ның жарғылық капиталын ұлғайтуға жұмсалатын қаражаттың бір бөлігі пайдаланылатын болады.»;</w:t>
      </w:r>
      <w:r>
        <w:br/>
      </w:r>
      <w:r>
        <w:rPr>
          <w:rFonts w:ascii="Times New Roman"/>
          <w:b w:val="false"/>
          <w:i w:val="false"/>
          <w:color w:val="000000"/>
          <w:sz w:val="28"/>
        </w:rPr>
        <w:t>
</w:t>
      </w:r>
      <w:r>
        <w:rPr>
          <w:rFonts w:ascii="Times New Roman"/>
          <w:b w:val="false"/>
          <w:i w:val="false"/>
          <w:color w:val="000000"/>
          <w:sz w:val="28"/>
        </w:rPr>
        <w:t>
      «Тұрғын үйге қолжетімділікті жоғарылатудың және тұрғын үй құрылысының көлемін ұлғайту үшін қосымша ынталандыруды жасаудың басқа бағыттары» деген 5.2.4-кіші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алтыншы бөлікте:</w:t>
      </w:r>
      <w:r>
        <w:br/>
      </w:r>
      <w:r>
        <w:rPr>
          <w:rFonts w:ascii="Times New Roman"/>
          <w:b w:val="false"/>
          <w:i w:val="false"/>
          <w:color w:val="000000"/>
          <w:sz w:val="28"/>
        </w:rPr>
        <w:t>
</w:t>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«Жылжымайтын мүлік қорының пилоттық жобалардың құрылысын іске асыратын серіктестіктеріне қойылатын міндетті талаптар мынадай:»;</w:t>
      </w:r>
      <w:r>
        <w:br/>
      </w:r>
      <w:r>
        <w:rPr>
          <w:rFonts w:ascii="Times New Roman"/>
          <w:b w:val="false"/>
          <w:i w:val="false"/>
          <w:color w:val="000000"/>
          <w:sz w:val="28"/>
        </w:rPr>
        <w:t>
</w:t>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«құрылыс салушыда (инвесторда) ғимарат салу тәжірибесінің болуы (Астана қаласында кемінде 50 мың шаршы метр немесе басқа өңірлерде кемінде 15 шаршы метр);»;</w:t>
      </w:r>
      <w:r>
        <w:br/>
      </w:r>
      <w:r>
        <w:rPr>
          <w:rFonts w:ascii="Times New Roman"/>
          <w:b w:val="false"/>
          <w:i w:val="false"/>
          <w:color w:val="000000"/>
          <w:sz w:val="28"/>
        </w:rPr>
        <w:t>
</w:t>
      </w:r>
      <w:r>
        <w:rPr>
          <w:rFonts w:ascii="Times New Roman"/>
          <w:b w:val="false"/>
          <w:i w:val="false"/>
          <w:color w:val="000000"/>
          <w:sz w:val="28"/>
        </w:rPr>
        <w:t>
      3) тармақшаның төртінші абзацы мынадай редакцияда жазылсын:</w:t>
      </w:r>
      <w:r>
        <w:br/>
      </w:r>
      <w:r>
        <w:rPr>
          <w:rFonts w:ascii="Times New Roman"/>
          <w:b w:val="false"/>
          <w:i w:val="false"/>
          <w:color w:val="000000"/>
          <w:sz w:val="28"/>
        </w:rPr>
        <w:t>
      «құрылыс салушылардың (инвесторлардың) жобаға ақша қаражатымен қатысу үлесі құрылыс салушының (инвестордың) жер учаскесін кадастрлық құны бойынша сатып алуға және жобалау-сметалық құжаттаманы әзірлеуге жұмсаған шығындарын қоса алғанда, жоба құнының кемінде 20 пайызынан кем болуға тиіс. Бұл ретте құрылыс салушының (инвестордың) қаржыландырудағы үлесі көбірек болған жобаларға басымдық беріледі.»;</w:t>
      </w:r>
      <w:r>
        <w:br/>
      </w:r>
      <w:r>
        <w:rPr>
          <w:rFonts w:ascii="Times New Roman"/>
          <w:b w:val="false"/>
          <w:i w:val="false"/>
          <w:color w:val="000000"/>
          <w:sz w:val="28"/>
        </w:rPr>
        <w:t>
</w:t>
      </w:r>
      <w:r>
        <w:rPr>
          <w:rFonts w:ascii="Times New Roman"/>
          <w:b w:val="false"/>
          <w:i w:val="false"/>
          <w:color w:val="000000"/>
          <w:sz w:val="28"/>
        </w:rPr>
        <w:t>
      тоғызыншы бөлік алынып тасталсын;</w:t>
      </w:r>
      <w:r>
        <w:br/>
      </w:r>
      <w:r>
        <w:rPr>
          <w:rFonts w:ascii="Times New Roman"/>
          <w:b w:val="false"/>
          <w:i w:val="false"/>
          <w:color w:val="000000"/>
          <w:sz w:val="28"/>
        </w:rPr>
        <w:t>
</w:t>
      </w:r>
      <w:r>
        <w:rPr>
          <w:rFonts w:ascii="Times New Roman"/>
          <w:b w:val="false"/>
          <w:i w:val="false"/>
          <w:color w:val="000000"/>
          <w:sz w:val="28"/>
        </w:rPr>
        <w:t>
      он бірінші бөлік мынадай редакцияда жазылсын:</w:t>
      </w:r>
      <w:r>
        <w:br/>
      </w:r>
      <w:r>
        <w:rPr>
          <w:rFonts w:ascii="Times New Roman"/>
          <w:b w:val="false"/>
          <w:i w:val="false"/>
          <w:color w:val="000000"/>
          <w:sz w:val="28"/>
        </w:rPr>
        <w:t>
      «Жылжымайтын мүлік қорының бір пәтерінің жалпы алаңы 120 шаршы метрден артық болмауға тиіс.»;</w:t>
      </w:r>
      <w:r>
        <w:br/>
      </w:r>
      <w:r>
        <w:rPr>
          <w:rFonts w:ascii="Times New Roman"/>
          <w:b w:val="false"/>
          <w:i w:val="false"/>
          <w:color w:val="000000"/>
          <w:sz w:val="28"/>
        </w:rPr>
        <w:t>
</w:t>
      </w:r>
      <w:r>
        <w:rPr>
          <w:rFonts w:ascii="Times New Roman"/>
          <w:b w:val="false"/>
          <w:i w:val="false"/>
          <w:color w:val="000000"/>
          <w:sz w:val="28"/>
        </w:rPr>
        <w:t>
      он екінші бөлік мынадай редакцияда жазылсын:</w:t>
      </w:r>
      <w:r>
        <w:br/>
      </w:r>
      <w:r>
        <w:rPr>
          <w:rFonts w:ascii="Times New Roman"/>
          <w:b w:val="false"/>
          <w:i w:val="false"/>
          <w:color w:val="000000"/>
          <w:sz w:val="28"/>
        </w:rPr>
        <w:t>
      «Тұрғын үйдің (пәтердің) жалпы алаңының 1 шаршы метрін салудың базалық құны 2011 жылғы бағамен жайлылығы 3-ші сыныптағы тұрғын үй объектілерінде Астана қаласында 150 000 теңгеден және Шымкент қаласында 120 000 теңгеден аспайды.»;</w:t>
      </w:r>
      <w:r>
        <w:br/>
      </w:r>
      <w:r>
        <w:rPr>
          <w:rFonts w:ascii="Times New Roman"/>
          <w:b w:val="false"/>
          <w:i w:val="false"/>
          <w:color w:val="000000"/>
          <w:sz w:val="28"/>
        </w:rPr>
        <w:t>
</w:t>
      </w:r>
      <w:r>
        <w:rPr>
          <w:rFonts w:ascii="Times New Roman"/>
          <w:b w:val="false"/>
          <w:i w:val="false"/>
          <w:color w:val="000000"/>
          <w:sz w:val="28"/>
        </w:rPr>
        <w:t>
      он алтыншы бөлік мынадай редакцияда жазылсын:</w:t>
      </w:r>
      <w:r>
        <w:br/>
      </w:r>
      <w:r>
        <w:rPr>
          <w:rFonts w:ascii="Times New Roman"/>
          <w:b w:val="false"/>
          <w:i w:val="false"/>
          <w:color w:val="000000"/>
          <w:sz w:val="28"/>
        </w:rPr>
        <w:t>
      «Жылжымайтын мүлік қорының пилоттық жобаларды іске асыруы 2013 – 2014 жылдары 146 мың шаршы метр, оның ішінде 2013 жылы – 116 мың шаршы метр, 2014 жылы – 30 мың шаршы метр тұрғын үйді пайдалануға беруге мүмкіндік береді.»;</w:t>
      </w:r>
      <w:r>
        <w:br/>
      </w:r>
      <w:r>
        <w:rPr>
          <w:rFonts w:ascii="Times New Roman"/>
          <w:b w:val="false"/>
          <w:i w:val="false"/>
          <w:color w:val="000000"/>
          <w:sz w:val="28"/>
        </w:rPr>
        <w:t>
</w:t>
      </w:r>
      <w:r>
        <w:rPr>
          <w:rFonts w:ascii="Times New Roman"/>
          <w:b w:val="false"/>
          <w:i w:val="false"/>
          <w:color w:val="000000"/>
          <w:sz w:val="28"/>
        </w:rPr>
        <w:t>
      мынадай мазмұндағы 5.3-кіші бөліммен толықтырылсын:</w:t>
      </w:r>
      <w:r>
        <w:br/>
      </w:r>
      <w:r>
        <w:rPr>
          <w:rFonts w:ascii="Times New Roman"/>
          <w:b w:val="false"/>
          <w:i w:val="false"/>
          <w:color w:val="000000"/>
          <w:sz w:val="28"/>
        </w:rPr>
        <w:t>
      «5.3. Жылжымайтын мүлік қорының қатысуымен тұрғын үй салу және сату.</w:t>
      </w:r>
      <w:r>
        <w:br/>
      </w:r>
      <w:r>
        <w:rPr>
          <w:rFonts w:ascii="Times New Roman"/>
          <w:b w:val="false"/>
          <w:i w:val="false"/>
          <w:color w:val="000000"/>
          <w:sz w:val="28"/>
        </w:rPr>
        <w:t>
      «Жылжымайтын мүлік қоры арқылы тұрғын үй салу және сату тетіктері мынадай:</w:t>
      </w:r>
      <w:r>
        <w:br/>
      </w:r>
      <w:r>
        <w:rPr>
          <w:rFonts w:ascii="Times New Roman"/>
          <w:b w:val="false"/>
          <w:i w:val="false"/>
          <w:color w:val="000000"/>
          <w:sz w:val="28"/>
        </w:rPr>
        <w:t>
</w:t>
      </w:r>
      <w:r>
        <w:rPr>
          <w:rFonts w:ascii="Times New Roman"/>
          <w:b w:val="false"/>
          <w:i w:val="false"/>
          <w:color w:val="000000"/>
          <w:sz w:val="28"/>
        </w:rPr>
        <w:t>
      1. Осы бағыт бойынша тұрғын үй салуды жүзеге асыру үшін «Самұрық-Қазына» ұлттық әл-ауқат қоры» АҚ-ның меншікті қаражаты пайдаланылатын болады.</w:t>
      </w:r>
      <w:r>
        <w:br/>
      </w:r>
      <w:r>
        <w:rPr>
          <w:rFonts w:ascii="Times New Roman"/>
          <w:b w:val="false"/>
          <w:i w:val="false"/>
          <w:color w:val="000000"/>
          <w:sz w:val="28"/>
        </w:rPr>
        <w:t>
</w:t>
      </w:r>
      <w:r>
        <w:rPr>
          <w:rFonts w:ascii="Times New Roman"/>
          <w:b w:val="false"/>
          <w:i w:val="false"/>
          <w:color w:val="000000"/>
          <w:sz w:val="28"/>
        </w:rPr>
        <w:t>
      2. Тұрғын үй объектілерін салу тетіктері:</w:t>
      </w:r>
      <w:r>
        <w:br/>
      </w:r>
      <w:r>
        <w:rPr>
          <w:rFonts w:ascii="Times New Roman"/>
          <w:b w:val="false"/>
          <w:i w:val="false"/>
          <w:color w:val="000000"/>
          <w:sz w:val="28"/>
        </w:rPr>
        <w:t>
</w:t>
      </w:r>
      <w:r>
        <w:rPr>
          <w:rFonts w:ascii="Times New Roman"/>
          <w:b w:val="false"/>
          <w:i w:val="false"/>
          <w:color w:val="000000"/>
          <w:sz w:val="28"/>
        </w:rPr>
        <w:t>
      2.1. Жеке құрылыс салушылардың (инвесторлардың) инвестициялық өтінімдері бойынша құрылысты ұйымдастыру.</w:t>
      </w:r>
      <w:r>
        <w:br/>
      </w:r>
      <w:r>
        <w:rPr>
          <w:rFonts w:ascii="Times New Roman"/>
          <w:b w:val="false"/>
          <w:i w:val="false"/>
          <w:color w:val="000000"/>
          <w:sz w:val="28"/>
        </w:rPr>
        <w:t>
      «Самұрық-Қазына» АҚ өзінің ішкі рәсімдеріне сәйкес жеке құрылыс салушылар (инвесторлар) ұсынған тұрғын үй объектілерін салу жөніндегі жобаларды іріктейді.</w:t>
      </w:r>
      <w:r>
        <w:br/>
      </w:r>
      <w:r>
        <w:rPr>
          <w:rFonts w:ascii="Times New Roman"/>
          <w:b w:val="false"/>
          <w:i w:val="false"/>
          <w:color w:val="000000"/>
          <w:sz w:val="28"/>
        </w:rPr>
        <w:t>
</w:t>
      </w:r>
      <w:r>
        <w:rPr>
          <w:rFonts w:ascii="Times New Roman"/>
          <w:b w:val="false"/>
          <w:i w:val="false"/>
          <w:color w:val="000000"/>
          <w:sz w:val="28"/>
        </w:rPr>
        <w:t>
      Жобалар мынадай талаптарға сәйкес келуге тиіс:</w:t>
      </w:r>
      <w:r>
        <w:br/>
      </w:r>
      <w:r>
        <w:rPr>
          <w:rFonts w:ascii="Times New Roman"/>
          <w:b w:val="false"/>
          <w:i w:val="false"/>
          <w:color w:val="000000"/>
          <w:sz w:val="28"/>
        </w:rPr>
        <w:t>
      тиісті инженерлік-коммуникациялық инфрақұрылыммен қамтамасыз етілген ауыртпалықтан бос жер учаскесінің болуы;</w:t>
      </w:r>
      <w:r>
        <w:br/>
      </w:r>
      <w:r>
        <w:rPr>
          <w:rFonts w:ascii="Times New Roman"/>
          <w:b w:val="false"/>
          <w:i w:val="false"/>
          <w:color w:val="000000"/>
          <w:sz w:val="28"/>
        </w:rPr>
        <w:t>
      мемлекеттік сараптаманың оң қорытындысы бар жобалау-сметалық құжаттаманың (бұдан әрі – ЖСҚ) болуы;</w:t>
      </w:r>
      <w:r>
        <w:br/>
      </w:r>
      <w:r>
        <w:rPr>
          <w:rFonts w:ascii="Times New Roman"/>
          <w:b w:val="false"/>
          <w:i w:val="false"/>
          <w:color w:val="000000"/>
          <w:sz w:val="28"/>
        </w:rPr>
        <w:t>
      тұрғын үй жайлылығының сыныбы – ҚР ҚНжЕ бойынша III сыныптан жоғары емес. Жылжымайтын мүлік қорының бір пәтерінің жалпы алаңы 120 шаршы метрден артық болмауға, ҚР ҚНжЕ талаптарына сәйкес коммерциялық үй-жайлар және машина орындары болуға тиіс. Тұрғын үйдің (пәтердің) жалпы алаңының 1 шаршы метрін салудың базалық құны 2012 жылғы бағамен Астана және Алматы қалалары мен қала маңы аймақтарында 150 000 теңгеден, Қазақстан Республикасының басқа өңірлерінде 120 000 теңгеден аспайды. Кейінгі жылдары тұрғын үйдің (пәтердің) жалпы алаңының 1 шаршы метрін салу құны құрылысқа баға индексінің өзгеруін ескере отырып түзетілетін болады;</w:t>
      </w:r>
      <w:r>
        <w:br/>
      </w:r>
      <w:r>
        <w:rPr>
          <w:rFonts w:ascii="Times New Roman"/>
          <w:b w:val="false"/>
          <w:i w:val="false"/>
          <w:color w:val="000000"/>
          <w:sz w:val="28"/>
        </w:rPr>
        <w:t>
      құрылыс салушылардың жобаға ақша қаражатымен қатысу үлесі жер учаскесін (кадастрлық құны бойынша) сатып алуға және ЖСҚ әзірлеуге жұмсаған шығындарын қоса алғанда, жоба құнының кемінде 20 пайызынан кем болуға және объектінің құрылысын аяқтағанға дейінгі мерзімге тиісті кепілдікпен қамтамасыз етілуге не қаржыландырудың расталған көздері болуға тиіс;</w:t>
      </w:r>
      <w:r>
        <w:br/>
      </w:r>
      <w:r>
        <w:rPr>
          <w:rFonts w:ascii="Times New Roman"/>
          <w:b w:val="false"/>
          <w:i w:val="false"/>
          <w:color w:val="000000"/>
          <w:sz w:val="28"/>
        </w:rPr>
        <w:t>
      бас мердігерде құрылыс-монтаж жұмыстарын жүргізуге мемлекеттік лицензиясының және басқа да рұқсат құжаттарының, өндірістік базасының, құрылыста кемінде 3 жыл тәжірибесінің болуы;</w:t>
      </w:r>
      <w:r>
        <w:br/>
      </w:r>
      <w:r>
        <w:rPr>
          <w:rFonts w:ascii="Times New Roman"/>
          <w:b w:val="false"/>
          <w:i w:val="false"/>
          <w:color w:val="000000"/>
          <w:sz w:val="28"/>
        </w:rPr>
        <w:t>
      құрылыс салушыда немесе инвесторда кемінде 8 мың шаршы метр ғимарат салу тәжірибесінің болуы.</w:t>
      </w:r>
      <w:r>
        <w:br/>
      </w:r>
      <w:r>
        <w:rPr>
          <w:rFonts w:ascii="Times New Roman"/>
          <w:b w:val="false"/>
          <w:i w:val="false"/>
          <w:color w:val="000000"/>
          <w:sz w:val="28"/>
        </w:rPr>
        <w:t>
      Іріктеген кезде құрылыс салушының (инвестордың) қаржыландырудағы үлесі көбірек болған жобаларға басымдық беріледі.</w:t>
      </w:r>
      <w:r>
        <w:br/>
      </w:r>
      <w:r>
        <w:rPr>
          <w:rFonts w:ascii="Times New Roman"/>
          <w:b w:val="false"/>
          <w:i w:val="false"/>
          <w:color w:val="000000"/>
          <w:sz w:val="28"/>
        </w:rPr>
        <w:t>
</w:t>
      </w:r>
      <w:r>
        <w:rPr>
          <w:rFonts w:ascii="Times New Roman"/>
          <w:b w:val="false"/>
          <w:i w:val="false"/>
          <w:color w:val="000000"/>
          <w:sz w:val="28"/>
        </w:rPr>
        <w:t>
      2.2. ЖАО-ның жер учаскесінде Жылжымайтын мүлік қорының жобаларды іске асыруы ЖАО Жылжымайтын мүлік қорына тиісті инженерлік-коммуникациялық инфрақұрылыммен қамтамасыз етілген жер учаскелерін берген жағдайда Жылжымайтын мүлік қоры осы кіші бөлімнің 2-тармағының 2.1) тармақшасында көрсетілген талаптарға сәйкес келетін тұрғын үй құрылысына арналған ЖСҚ әзірлейді және кейін жобаларды сатуға қатыстыру үшін жеке құрылыс салушыларды (инвесторларды) тартады.</w:t>
      </w:r>
      <w:r>
        <w:br/>
      </w:r>
      <w:r>
        <w:rPr>
          <w:rFonts w:ascii="Times New Roman"/>
          <w:b w:val="false"/>
          <w:i w:val="false"/>
          <w:color w:val="000000"/>
          <w:sz w:val="28"/>
        </w:rPr>
        <w:t>
      Құрылыс салушылардан (инвесторлардан) тиісті ұсыныстар түспеген кезде Жылжымайтын мүлік қоры әзірленген ЖСҚ-ға сәйкес жобаны өз бетімен сатады, осы жағдайда құрылыс компаниялары жобалардың мердігерлері ретінде тартылады.</w:t>
      </w:r>
      <w:r>
        <w:br/>
      </w:r>
      <w:r>
        <w:rPr>
          <w:rFonts w:ascii="Times New Roman"/>
          <w:b w:val="false"/>
          <w:i w:val="false"/>
          <w:color w:val="000000"/>
          <w:sz w:val="28"/>
        </w:rPr>
        <w:t>
</w:t>
      </w:r>
      <w:r>
        <w:rPr>
          <w:rFonts w:ascii="Times New Roman"/>
          <w:b w:val="false"/>
          <w:i w:val="false"/>
          <w:color w:val="000000"/>
          <w:sz w:val="28"/>
        </w:rPr>
        <w:t>
      2.3. Нысаналы депозит арқылы жобаларды сату</w:t>
      </w:r>
      <w:r>
        <w:br/>
      </w:r>
      <w:r>
        <w:rPr>
          <w:rFonts w:ascii="Times New Roman"/>
          <w:b w:val="false"/>
          <w:i w:val="false"/>
          <w:color w:val="000000"/>
          <w:sz w:val="28"/>
        </w:rPr>
        <w:t>
      Құрылысты қаржыландыру үшін Жылжымайтын мүлік қоры нысаналы жедел банк салымдары туралы шарттар жасау арқылы екінші деңгейдегі банктерге (бұдан әрі – ЕДБ) нысаналы депозиттер орналастыруға құқылы, осыған сәйкес ЕДБ нысаналы салымның қаражаты есебінен тұрғын үй объектілерін салу үшін құрылыс салушыларға кредит береді. Бұл ретте нысаналы депозиттің шарты нысаналы депозиттің сомасын өтеу есебінен Жылжымайтын мүлік қорының меншігіне объектілерді (үй-жайларды) өткізуді көздейтін болады.</w:t>
      </w:r>
      <w:r>
        <w:br/>
      </w:r>
      <w:r>
        <w:rPr>
          <w:rFonts w:ascii="Times New Roman"/>
          <w:b w:val="false"/>
          <w:i w:val="false"/>
          <w:color w:val="000000"/>
          <w:sz w:val="28"/>
        </w:rPr>
        <w:t>
      Нысаналы депозиттің сомасын өтеу есебінен Жылжымайтын мүлік қорының меншігіне берілетін тұрғын үй осы кіші бөлімнің 2-тармағының 2.1) тармақшасында көрсетілген талаптарға сәйкес келуге тиіс.</w:t>
      </w:r>
      <w:r>
        <w:br/>
      </w:r>
      <w:r>
        <w:rPr>
          <w:rFonts w:ascii="Times New Roman"/>
          <w:b w:val="false"/>
          <w:i w:val="false"/>
          <w:color w:val="000000"/>
          <w:sz w:val="28"/>
        </w:rPr>
        <w:t>
      Жылжымайтын мүлік қорының ЕДБ-ге нысаналы депозиттер орналастыру шарттары мен тәртібі Жылжымайтын мүлік қорының ішкі қағидаларына сәйкес регламенттелетін болады.</w:t>
      </w:r>
      <w:r>
        <w:br/>
      </w:r>
      <w:r>
        <w:rPr>
          <w:rFonts w:ascii="Times New Roman"/>
          <w:b w:val="false"/>
          <w:i w:val="false"/>
          <w:color w:val="000000"/>
          <w:sz w:val="28"/>
        </w:rPr>
        <w:t>
</w:t>
      </w:r>
      <w:r>
        <w:rPr>
          <w:rFonts w:ascii="Times New Roman"/>
          <w:b w:val="false"/>
          <w:i w:val="false"/>
          <w:color w:val="000000"/>
          <w:sz w:val="28"/>
        </w:rPr>
        <w:t>
      3. ЖАО жобаларды іске асыру үшін жер учаскелерін қажетті сыртқы инженерлік желілермен және сыртқы көше-жол инфрақұрылымдарымен қамтамасыз етеді.</w:t>
      </w:r>
      <w:r>
        <w:br/>
      </w:r>
      <w:r>
        <w:rPr>
          <w:rFonts w:ascii="Times New Roman"/>
          <w:b w:val="false"/>
          <w:i w:val="false"/>
          <w:color w:val="000000"/>
          <w:sz w:val="28"/>
        </w:rPr>
        <w:t>
</w:t>
      </w:r>
      <w:r>
        <w:rPr>
          <w:rFonts w:ascii="Times New Roman"/>
          <w:b w:val="false"/>
          <w:i w:val="false"/>
          <w:color w:val="000000"/>
          <w:sz w:val="28"/>
        </w:rPr>
        <w:t>
      4. Құрылыс аяқталғаннан және объектілер пайдалануға берілгеннен кейін үй-жай жобаға қатысу үлесіне сәйкес бөлінеді.</w:t>
      </w:r>
      <w:r>
        <w:br/>
      </w:r>
      <w:r>
        <w:rPr>
          <w:rFonts w:ascii="Times New Roman"/>
          <w:b w:val="false"/>
          <w:i w:val="false"/>
          <w:color w:val="000000"/>
          <w:sz w:val="28"/>
        </w:rPr>
        <w:t>
      Сонымен бірге, құрылыс салушыға (инвесторға) жылжымайтын мүлік қоры қаржыландырған үй-жайды еркін бағамен сату құқығы берілуі мүмкін, бірақ жалпы алаңының 50 % артық болмайды, Жылжымайтын мүлік қорына үй-жайдың құны және тиісті шартты жасаған кезде Қазақстан Республикасының Ұлттық Банкі белгілеген қайта қаржыландырудың қолданыстағы ставкасынан кем емес мөлшерде сыйақы төленеді.</w:t>
      </w:r>
      <w:r>
        <w:br/>
      </w:r>
      <w:r>
        <w:rPr>
          <w:rFonts w:ascii="Times New Roman"/>
          <w:b w:val="false"/>
          <w:i w:val="false"/>
          <w:color w:val="000000"/>
          <w:sz w:val="28"/>
        </w:rPr>
        <w:t>
      Жылжымайтын мүлік қоры салынған инвестицияның сақталуы мен қайтарымдылығы қағидаттарын басшылыққа ала отырып, объекті құрылысының барысына тұрақты мониторингті жүзеге асырады.</w:t>
      </w:r>
      <w:r>
        <w:br/>
      </w:r>
      <w:r>
        <w:rPr>
          <w:rFonts w:ascii="Times New Roman"/>
          <w:b w:val="false"/>
          <w:i w:val="false"/>
          <w:color w:val="000000"/>
          <w:sz w:val="28"/>
        </w:rPr>
        <w:t>
</w:t>
      </w:r>
      <w:r>
        <w:rPr>
          <w:rFonts w:ascii="Times New Roman"/>
          <w:b w:val="false"/>
          <w:i w:val="false"/>
          <w:color w:val="000000"/>
          <w:sz w:val="28"/>
        </w:rPr>
        <w:t>
      5. Жылжымайтын мүлік қорының тұрғын және коммерциялық үй-жайларын (машина орындарды) сатуды Жылжымайтын мүлік қоры (Жылжымайтын мүлік қорының аффинирленген компаниялары) сатып алу құқығымен жалға беру және тікелей сату арқылы, Жылжымайтын мүлік қорының ішкі қағидаларына сәйкес оларға меншік құқығын ресімдегеннен кейін жүзеге асырады.</w:t>
      </w:r>
      <w:r>
        <w:br/>
      </w:r>
      <w:r>
        <w:rPr>
          <w:rFonts w:ascii="Times New Roman"/>
          <w:b w:val="false"/>
          <w:i w:val="false"/>
          <w:color w:val="000000"/>
          <w:sz w:val="28"/>
        </w:rPr>
        <w:t>
      Сатып алу құқығымен жалға берілетін тұрғын үйді бөлу тұрғын үйі жоқ немесе тұрғын үй жағдайларын жақсартқысы келетін адамдарға басым құқық беру қағидатын сақтай отырып жүргізіледі.</w:t>
      </w:r>
      <w:r>
        <w:br/>
      </w:r>
      <w:r>
        <w:rPr>
          <w:rFonts w:ascii="Times New Roman"/>
          <w:b w:val="false"/>
          <w:i w:val="false"/>
          <w:color w:val="000000"/>
          <w:sz w:val="28"/>
        </w:rPr>
        <w:t>
      Жылжымайтын мүлік қоры (Жылжымайтын мүлік қорының аффилирленген компаниялары) мен жалдаушының арасында сатып алу құқығымен жалдау шарты жасалады. Бұл ретте, сатып алу құқығымен жалдау шартында жалдаушының жеке меншігіне үй-жайды мерзімінен бұрын сатып алу құқығы көзделеді.</w:t>
      </w:r>
      <w:r>
        <w:br/>
      </w:r>
      <w:r>
        <w:rPr>
          <w:rFonts w:ascii="Times New Roman"/>
          <w:b w:val="false"/>
          <w:i w:val="false"/>
          <w:color w:val="000000"/>
          <w:sz w:val="28"/>
        </w:rPr>
        <w:t>
      Жеке тұлғалар өздерінің тұрғын үйді сатып алу құқығын, оның ішінде бір реттен аспайтын сатып алу құқығымен жалдау шартында іске асыра алады.</w:t>
      </w:r>
      <w:r>
        <w:br/>
      </w:r>
      <w:r>
        <w:rPr>
          <w:rFonts w:ascii="Times New Roman"/>
          <w:b w:val="false"/>
          <w:i w:val="false"/>
          <w:color w:val="000000"/>
          <w:sz w:val="28"/>
        </w:rPr>
        <w:t>
      Жылжымайтын мүлік қорының сатып алу құқығымен тұрғын үй-жайларды сатуы 15 жылға жүзеге асырылады. Жалдау ақысының мөлшері құрылысты қаржыландыруға бөлінген қаражаттың қайтарылу және Жылжымайтын мүлік қорының қаржылық тұрақтылық қағидаттарын негізге ала отырып анықталады. Пәтердің (үй-жайдың) жалпы алаңының 1 шаршы метрін тікелей сатудың базалық құны Жылжымайтын мүлік қоры алғашқы жылы сатқан кезде Қазақстан Республикасының өңірлерінде 144 000 теңгеден артық болмайды және Астана мен Алматы қалаларында және қала маңы аймақтарында 180 000 теңгеден артық болмайды. Кейінгі жылдары тікелей сатудың құны тұрғын үйдің (пәтердің) жалпы алаңының 1 шаршы метрін салу құнының өзгеруін ескере отырып нақтыланатын болады.</w:t>
      </w:r>
      <w:r>
        <w:br/>
      </w:r>
      <w:r>
        <w:rPr>
          <w:rFonts w:ascii="Times New Roman"/>
          <w:b w:val="false"/>
          <w:i w:val="false"/>
          <w:color w:val="000000"/>
          <w:sz w:val="28"/>
        </w:rPr>
        <w:t>
      Жалдаушы сатып алу құқығымен тұрғын үйді жалдау шарты бойынша өзінің міндеттемелерін толық орындағаннан кейін Жылжымайтын мүлік қоры тұрғын үй-жайды жалдаушының жеке меншігіне беретін болады.»;</w:t>
      </w:r>
      <w:r>
        <w:br/>
      </w:r>
      <w:r>
        <w:rPr>
          <w:rFonts w:ascii="Times New Roman"/>
          <w:b w:val="false"/>
          <w:i w:val="false"/>
          <w:color w:val="000000"/>
          <w:sz w:val="28"/>
        </w:rPr>
        <w:t>
</w:t>
      </w:r>
      <w:r>
        <w:rPr>
          <w:rFonts w:ascii="Times New Roman"/>
          <w:b w:val="false"/>
          <w:i w:val="false"/>
          <w:color w:val="000000"/>
          <w:sz w:val="28"/>
        </w:rPr>
        <w:t>
      «Қажетті ресурстар» деген </w:t>
      </w:r>
      <w:r>
        <w:rPr>
          <w:rFonts w:ascii="Times New Roman"/>
          <w:b w:val="false"/>
          <w:i w:val="false"/>
          <w:color w:val="000000"/>
          <w:sz w:val="28"/>
        </w:rPr>
        <w:t>6-бөлімнің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«Республикалық бюджет есебінен қаржыландыру көлемі кредиттік және жалға берілетін тұрғын үйлерді салуға, тұрғын үй құрылысы жинақтары жүйесін дамытуға, ҚТҚЖБ-ты қорландыруға, Жылжымайтын мүлік қорының қатысуымен тұрғын үй салуға, сондай-ақ инженерлік-коммуникациялық инфрақұрылымды дамыту және жайластыруға 488272,1 млн. теңге, оның ішінде 2011 жылы – 124747,6 млн. теңгені, 2012 жылы – 146217,8 млн. теңгені, 2013 жылы – 112306,7 млн. теңгені, 2014 жылы – 105000,0 млн. теңгені құрайды.»;</w:t>
      </w:r>
      <w:r>
        <w:br/>
      </w:r>
      <w:r>
        <w:rPr>
          <w:rFonts w:ascii="Times New Roman"/>
          <w:b w:val="false"/>
          <w:i w:val="false"/>
          <w:color w:val="000000"/>
          <w:sz w:val="28"/>
        </w:rPr>
        <w:t>
</w:t>
      </w:r>
      <w:r>
        <w:rPr>
          <w:rFonts w:ascii="Times New Roman"/>
          <w:b w:val="false"/>
          <w:i w:val="false"/>
          <w:color w:val="000000"/>
          <w:sz w:val="28"/>
        </w:rPr>
        <w:t>
      «Бағдарламаны іске асырудан күтілетін нәтиже» деген </w:t>
      </w:r>
      <w:r>
        <w:rPr>
          <w:rFonts w:ascii="Times New Roman"/>
          <w:b w:val="false"/>
          <w:i w:val="false"/>
          <w:color w:val="000000"/>
          <w:sz w:val="28"/>
        </w:rPr>
        <w:t>7-бөлімнің</w:t>
      </w:r>
      <w:r>
        <w:rPr>
          <w:rFonts w:ascii="Times New Roman"/>
          <w:b w:val="false"/>
          <w:i w:val="false"/>
          <w:color w:val="000000"/>
          <w:sz w:val="28"/>
        </w:rPr>
        <w:t xml:space="preserve"> төртінші абзацы мынадай редакцияда жазылсын:</w:t>
      </w:r>
      <w:r>
        <w:br/>
      </w:r>
      <w:r>
        <w:rPr>
          <w:rFonts w:ascii="Times New Roman"/>
          <w:b w:val="false"/>
          <w:i w:val="false"/>
          <w:color w:val="000000"/>
          <w:sz w:val="28"/>
        </w:rPr>
        <w:t>
      «2011 – 2014 жылдары республикалық бюджеттен бөлінген нысаналы трансферттер есебінен 1005 мың шаршы метр, оның ішінде 2011 жылы – 138,6 мың шаршы метр, 2012 жылы – 136,4 мың шаршы метр, 2013 жылы – 300 мың шаршы метр, 2014 жылы – 430 мың шаршы метр жалға берілетін тұрғын үй салынатын болады;»;</w:t>
      </w:r>
      <w:r>
        <w:br/>
      </w:r>
      <w:r>
        <w:rPr>
          <w:rFonts w:ascii="Times New Roman"/>
          <w:b w:val="false"/>
          <w:i w:val="false"/>
          <w:color w:val="000000"/>
          <w:sz w:val="28"/>
        </w:rPr>
        <w:t>
</w:t>
      </w:r>
      <w:r>
        <w:rPr>
          <w:rFonts w:ascii="Times New Roman"/>
          <w:b w:val="false"/>
          <w:i w:val="false"/>
          <w:color w:val="000000"/>
          <w:sz w:val="28"/>
        </w:rPr>
        <w:t>
      көрсетілген қаулыға </w:t>
      </w:r>
      <w:r>
        <w:rPr>
          <w:rFonts w:ascii="Times New Roman"/>
          <w:b w:val="false"/>
          <w:i w:val="false"/>
          <w:color w:val="000000"/>
          <w:sz w:val="28"/>
        </w:rPr>
        <w:t>1-қосымша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8"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24 мамырдағы</w:t>
      </w:r>
      <w:r>
        <w:br/>
      </w:r>
      <w:r>
        <w:rPr>
          <w:rFonts w:ascii="Times New Roman"/>
          <w:b w:val="false"/>
          <w:i w:val="false"/>
          <w:color w:val="000000"/>
          <w:sz w:val="28"/>
        </w:rPr>
        <w:t xml:space="preserve">
№ 672 қаулысымен   </w:t>
      </w:r>
      <w:r>
        <w:br/>
      </w:r>
      <w:r>
        <w:rPr>
          <w:rFonts w:ascii="Times New Roman"/>
          <w:b w:val="false"/>
          <w:i w:val="false"/>
          <w:color w:val="000000"/>
          <w:sz w:val="28"/>
        </w:rPr>
        <w:t xml:space="preserve">
бекітілген    </w:t>
      </w:r>
    </w:p>
    <w:bookmarkEnd w:id="2"/>
    <w:bookmarkStart w:name="z49" w:id="3"/>
    <w:p>
      <w:pPr>
        <w:spacing w:after="0"/>
        <w:ind w:left="0"/>
        <w:jc w:val="both"/>
      </w:pPr>
      <w:r>
        <w:rPr>
          <w:rFonts w:ascii="Times New Roman"/>
          <w:b w:val="false"/>
          <w:i w:val="false"/>
          <w:color w:val="000000"/>
          <w:sz w:val="28"/>
        </w:rPr>
        <w:t>
Қазақстан Республикасындағы</w:t>
      </w:r>
      <w:r>
        <w:br/>
      </w:r>
      <w:r>
        <w:rPr>
          <w:rFonts w:ascii="Times New Roman"/>
          <w:b w:val="false"/>
          <w:i w:val="false"/>
          <w:color w:val="000000"/>
          <w:sz w:val="28"/>
        </w:rPr>
        <w:t xml:space="preserve">
тұрғын үй құрылысының  </w:t>
      </w:r>
      <w:r>
        <w:br/>
      </w:r>
      <w:r>
        <w:rPr>
          <w:rFonts w:ascii="Times New Roman"/>
          <w:b w:val="false"/>
          <w:i w:val="false"/>
          <w:color w:val="000000"/>
          <w:sz w:val="28"/>
        </w:rPr>
        <w:t xml:space="preserve">
2011 – 2014 жылдарға  </w:t>
      </w:r>
      <w:r>
        <w:br/>
      </w:r>
      <w:r>
        <w:rPr>
          <w:rFonts w:ascii="Times New Roman"/>
          <w:b w:val="false"/>
          <w:i w:val="false"/>
          <w:color w:val="000000"/>
          <w:sz w:val="28"/>
        </w:rPr>
        <w:t xml:space="preserve">
арналған бағдарламасына </w:t>
      </w:r>
      <w:r>
        <w:br/>
      </w:r>
      <w:r>
        <w:rPr>
          <w:rFonts w:ascii="Times New Roman"/>
          <w:b w:val="false"/>
          <w:i w:val="false"/>
          <w:color w:val="000000"/>
          <w:sz w:val="28"/>
        </w:rPr>
        <w:t xml:space="preserve">
1-қосымша        </w:t>
      </w:r>
    </w:p>
    <w:bookmarkEnd w:id="3"/>
    <w:bookmarkStart w:name="z50" w:id="4"/>
    <w:p>
      <w:pPr>
        <w:spacing w:after="0"/>
        <w:ind w:left="0"/>
        <w:jc w:val="left"/>
      </w:pPr>
      <w:r>
        <w:rPr>
          <w:rFonts w:ascii="Times New Roman"/>
          <w:b/>
          <w:i w:val="false"/>
          <w:color w:val="000000"/>
        </w:rPr>
        <w:t xml:space="preserve"> 
8. Қазақстан Республикасындағы тұрғын үй құрылысының</w:t>
      </w:r>
      <w:r>
        <w:br/>
      </w:r>
      <w:r>
        <w:rPr>
          <w:rFonts w:ascii="Times New Roman"/>
          <w:b/>
          <w:i w:val="false"/>
          <w:color w:val="000000"/>
        </w:rPr>
        <w:t>
2011 – 2014 жылдарға арналған бағдарламасын іске асыру</w:t>
      </w:r>
      <w:r>
        <w:br/>
      </w:r>
      <w:r>
        <w:rPr>
          <w:rFonts w:ascii="Times New Roman"/>
          <w:b/>
          <w:i w:val="false"/>
          <w:color w:val="000000"/>
        </w:rPr>
        <w:t>
жөніндегі іс-шаралар жоспары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2"/>
        <w:gridCol w:w="1591"/>
        <w:gridCol w:w="2383"/>
        <w:gridCol w:w="2425"/>
        <w:gridCol w:w="2635"/>
        <w:gridCol w:w="150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ЖЫЛДАРЫ КЕЗЕҢІНЕ АРНАЛҒАН ІС ШАРАЛАР ЖОСПАРЫ</w:t>
            </w:r>
          </w:p>
        </w:tc>
      </w:tr>
      <w:tr>
        <w:trPr>
          <w:trHeight w:val="30" w:hRule="atLeast"/>
        </w:trPr>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орындаушылар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Болжанатын шығыстар, млн. теңге</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p>
        </w:tc>
      </w:tr>
      <w:tr>
        <w:trPr>
          <w:trHeight w:val="30" w:hRule="atLeast"/>
        </w:trPr>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тұрғын үй құрылыс жинақтары жүйесі арқылы тұрғын үй салуға және (немесе) сатып алуға кредит беру</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2012-2014 жылдар 1-тоқсан</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 облыстардың, Астана және Алматы қалаларының ЖАО-сы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80 842,7, оның ішінде:</w:t>
            </w:r>
            <w:r>
              <w:br/>
            </w:r>
            <w:r>
              <w:rPr>
                <w:rFonts w:ascii="Times New Roman"/>
                <w:b w:val="false"/>
                <w:i w:val="false"/>
                <w:color w:val="000000"/>
                <w:sz w:val="20"/>
              </w:rPr>
              <w:t>
</w:t>
            </w:r>
            <w:r>
              <w:rPr>
                <w:rFonts w:ascii="Times New Roman"/>
                <w:b w:val="false"/>
                <w:i w:val="false"/>
                <w:color w:val="000000"/>
                <w:sz w:val="20"/>
              </w:rPr>
              <w:t>2011 ж. – 8 776,9</w:t>
            </w:r>
            <w:r>
              <w:br/>
            </w:r>
            <w:r>
              <w:rPr>
                <w:rFonts w:ascii="Times New Roman"/>
                <w:b w:val="false"/>
                <w:i w:val="false"/>
                <w:color w:val="000000"/>
                <w:sz w:val="20"/>
              </w:rPr>
              <w:t>
</w:t>
            </w:r>
            <w:r>
              <w:rPr>
                <w:rFonts w:ascii="Times New Roman"/>
                <w:b w:val="false"/>
                <w:i w:val="false"/>
                <w:color w:val="000000"/>
                <w:sz w:val="20"/>
              </w:rPr>
              <w:t>2012 ж. – 2 413,4</w:t>
            </w:r>
            <w:r>
              <w:br/>
            </w:r>
            <w:r>
              <w:rPr>
                <w:rFonts w:ascii="Times New Roman"/>
                <w:b w:val="false"/>
                <w:i w:val="false"/>
                <w:color w:val="000000"/>
                <w:sz w:val="20"/>
              </w:rPr>
              <w:t>
</w:t>
            </w:r>
            <w:r>
              <w:rPr>
                <w:rFonts w:ascii="Times New Roman"/>
                <w:b w:val="false"/>
                <w:i w:val="false"/>
                <w:color w:val="000000"/>
                <w:sz w:val="20"/>
              </w:rPr>
              <w:t>2013 ж. – 652,4*</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ЭДСМ-ге ақпарат</w:t>
            </w:r>
          </w:p>
        </w:tc>
      </w:tr>
      <w:tr>
        <w:trPr>
          <w:trHeight w:val="30" w:hRule="atLeast"/>
        </w:trPr>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мемлекеттік коммуналдық тұрғын үй қорының тұрғын үйін салуға және (немесе) сатып алуға берілетін нысаналы даму трансферттері</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2012-2015 жылдар 1-тоқсан</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 облыстардың, Астана және Алматы қалаларының ЖАО-сы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130 500, оның ішінде:</w:t>
            </w:r>
            <w:r>
              <w:br/>
            </w:r>
            <w:r>
              <w:rPr>
                <w:rFonts w:ascii="Times New Roman"/>
                <w:b w:val="false"/>
                <w:i w:val="false"/>
                <w:color w:val="000000"/>
                <w:sz w:val="20"/>
              </w:rPr>
              <w:t>
</w:t>
            </w:r>
            <w:r>
              <w:rPr>
                <w:rFonts w:ascii="Times New Roman"/>
                <w:b w:val="false"/>
                <w:i w:val="false"/>
                <w:color w:val="000000"/>
                <w:sz w:val="20"/>
              </w:rPr>
              <w:t>2011 ж. – 10 900</w:t>
            </w:r>
            <w:r>
              <w:br/>
            </w:r>
            <w:r>
              <w:rPr>
                <w:rFonts w:ascii="Times New Roman"/>
                <w:b w:val="false"/>
                <w:i w:val="false"/>
                <w:color w:val="000000"/>
                <w:sz w:val="20"/>
              </w:rPr>
              <w:t>
</w:t>
            </w:r>
            <w:r>
              <w:rPr>
                <w:rFonts w:ascii="Times New Roman"/>
                <w:b w:val="false"/>
                <w:i w:val="false"/>
                <w:color w:val="000000"/>
                <w:sz w:val="20"/>
              </w:rPr>
              <w:t>2012 ж. – 34 600</w:t>
            </w:r>
            <w:r>
              <w:br/>
            </w:r>
            <w:r>
              <w:rPr>
                <w:rFonts w:ascii="Times New Roman"/>
                <w:b w:val="false"/>
                <w:i w:val="false"/>
                <w:color w:val="000000"/>
                <w:sz w:val="20"/>
              </w:rPr>
              <w:t>
</w:t>
            </w:r>
            <w:r>
              <w:rPr>
                <w:rFonts w:ascii="Times New Roman"/>
                <w:b w:val="false"/>
                <w:i w:val="false"/>
                <w:color w:val="000000"/>
                <w:sz w:val="20"/>
              </w:rPr>
              <w:t>2013 ж. – 35 000</w:t>
            </w:r>
            <w:r>
              <w:br/>
            </w:r>
            <w:r>
              <w:rPr>
                <w:rFonts w:ascii="Times New Roman"/>
                <w:b w:val="false"/>
                <w:i w:val="false"/>
                <w:color w:val="000000"/>
                <w:sz w:val="20"/>
              </w:rPr>
              <w:t>
</w:t>
            </w:r>
            <w:r>
              <w:rPr>
                <w:rFonts w:ascii="Times New Roman"/>
                <w:b w:val="false"/>
                <w:i w:val="false"/>
                <w:color w:val="000000"/>
                <w:sz w:val="20"/>
              </w:rPr>
              <w:t>2014 ж. – 50 000</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ЭДСМ-ге ақпарат</w:t>
            </w:r>
          </w:p>
        </w:tc>
      </w:tr>
      <w:tr>
        <w:trPr>
          <w:trHeight w:val="30" w:hRule="atLeast"/>
        </w:trPr>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экономиканың бәсекеге қабілеттілігі мен тұрақтылығын қамтамасыз ету үшін ҚТҚЖБ кредит беру</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1-тоқсан</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 ҚТҚЖБ</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 – 12 200</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ЭДСМ-ге ақпарат</w:t>
            </w:r>
          </w:p>
        </w:tc>
      </w:tr>
      <w:tr>
        <w:trPr>
          <w:trHeight w:val="30" w:hRule="atLeast"/>
        </w:trPr>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ҚТҚЖБ жарғылық капиталын ұлғайту</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1-тоқсан</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 ҚТҚЖБ</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 – 57 000</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ЭДСМ-ге ақпарат</w:t>
            </w:r>
          </w:p>
        </w:tc>
      </w:tr>
      <w:tr>
        <w:trPr>
          <w:trHeight w:val="30" w:hRule="atLeast"/>
        </w:trPr>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инженерлік-коммуникациялық инфрақұрылымды дамытуға, жайластыруға және (немесе) сатып алуға берілетін нысаналы даму трансферттері, оның ішінде</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2012-2015 жылдар 1-тоқсан</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 облыстардың, Астана және Алматы қалаларының ЖАО-сы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216 729,4, оның ішінде:</w:t>
            </w:r>
            <w:r>
              <w:br/>
            </w:r>
            <w:r>
              <w:rPr>
                <w:rFonts w:ascii="Times New Roman"/>
                <w:b w:val="false"/>
                <w:i w:val="false"/>
                <w:color w:val="000000"/>
                <w:sz w:val="20"/>
              </w:rPr>
              <w:t>
</w:t>
            </w:r>
            <w:r>
              <w:rPr>
                <w:rFonts w:ascii="Times New Roman"/>
                <w:b w:val="false"/>
                <w:i w:val="false"/>
                <w:color w:val="000000"/>
                <w:sz w:val="20"/>
              </w:rPr>
              <w:t>2011 ж. – 28 070,7</w:t>
            </w:r>
            <w:r>
              <w:br/>
            </w:r>
            <w:r>
              <w:rPr>
                <w:rFonts w:ascii="Times New Roman"/>
                <w:b w:val="false"/>
                <w:i w:val="false"/>
                <w:color w:val="000000"/>
                <w:sz w:val="20"/>
              </w:rPr>
              <w:t>
</w:t>
            </w:r>
            <w:r>
              <w:rPr>
                <w:rFonts w:ascii="Times New Roman"/>
                <w:b w:val="false"/>
                <w:i w:val="false"/>
                <w:color w:val="000000"/>
                <w:sz w:val="20"/>
              </w:rPr>
              <w:t>2012 ж. – 57 004,4</w:t>
            </w:r>
            <w:r>
              <w:br/>
            </w:r>
            <w:r>
              <w:rPr>
                <w:rFonts w:ascii="Times New Roman"/>
                <w:b w:val="false"/>
                <w:i w:val="false"/>
                <w:color w:val="000000"/>
                <w:sz w:val="20"/>
              </w:rPr>
              <w:t>
</w:t>
            </w:r>
            <w:r>
              <w:rPr>
                <w:rFonts w:ascii="Times New Roman"/>
                <w:b w:val="false"/>
                <w:i w:val="false"/>
                <w:color w:val="000000"/>
                <w:sz w:val="20"/>
              </w:rPr>
              <w:t>2013 ж. – 62 654,3*</w:t>
            </w:r>
            <w:r>
              <w:br/>
            </w:r>
            <w:r>
              <w:rPr>
                <w:rFonts w:ascii="Times New Roman"/>
                <w:b w:val="false"/>
                <w:i w:val="false"/>
                <w:color w:val="000000"/>
                <w:sz w:val="20"/>
              </w:rPr>
              <w:t>
</w:t>
            </w:r>
            <w:r>
              <w:rPr>
                <w:rFonts w:ascii="Times New Roman"/>
                <w:b w:val="false"/>
                <w:i w:val="false"/>
                <w:color w:val="000000"/>
                <w:sz w:val="20"/>
              </w:rPr>
              <w:t>2014 ж. – 60 000*</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ЭДСМ-ге ақпарат</w:t>
            </w:r>
          </w:p>
        </w:tc>
      </w:tr>
      <w:tr>
        <w:trPr>
          <w:trHeight w:val="30" w:hRule="atLeast"/>
        </w:trPr>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дамыту, жайластыру және (немесе) сатып алу</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2012-2015 жылдар 1-тоқсан</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 облыстардың, Астана және Алматы қалаларының ЖАО-сы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191 270,0, оның ішінде:</w:t>
            </w:r>
            <w:r>
              <w:br/>
            </w:r>
            <w:r>
              <w:rPr>
                <w:rFonts w:ascii="Times New Roman"/>
                <w:b w:val="false"/>
                <w:i w:val="false"/>
                <w:color w:val="000000"/>
                <w:sz w:val="20"/>
              </w:rPr>
              <w:t>
</w:t>
            </w:r>
            <w:r>
              <w:rPr>
                <w:rFonts w:ascii="Times New Roman"/>
                <w:b w:val="false"/>
                <w:i w:val="false"/>
                <w:color w:val="000000"/>
                <w:sz w:val="20"/>
              </w:rPr>
              <w:t>2011 ж. – 20 270,7</w:t>
            </w:r>
            <w:r>
              <w:br/>
            </w:r>
            <w:r>
              <w:rPr>
                <w:rFonts w:ascii="Times New Roman"/>
                <w:b w:val="false"/>
                <w:i w:val="false"/>
                <w:color w:val="000000"/>
                <w:sz w:val="20"/>
              </w:rPr>
              <w:t>
</w:t>
            </w:r>
            <w:r>
              <w:rPr>
                <w:rFonts w:ascii="Times New Roman"/>
                <w:b w:val="false"/>
                <w:i w:val="false"/>
                <w:color w:val="000000"/>
                <w:sz w:val="20"/>
              </w:rPr>
              <w:t>2012 ж. – 51 000</w:t>
            </w:r>
            <w:r>
              <w:br/>
            </w:r>
            <w:r>
              <w:rPr>
                <w:rFonts w:ascii="Times New Roman"/>
                <w:b w:val="false"/>
                <w:i w:val="false"/>
                <w:color w:val="000000"/>
                <w:sz w:val="20"/>
              </w:rPr>
              <w:t>
</w:t>
            </w:r>
            <w:r>
              <w:rPr>
                <w:rFonts w:ascii="Times New Roman"/>
                <w:b w:val="false"/>
                <w:i w:val="false"/>
                <w:color w:val="000000"/>
                <w:sz w:val="20"/>
              </w:rPr>
              <w:t>2013 ж. – 60 000*</w:t>
            </w:r>
            <w:r>
              <w:br/>
            </w:r>
            <w:r>
              <w:rPr>
                <w:rFonts w:ascii="Times New Roman"/>
                <w:b w:val="false"/>
                <w:i w:val="false"/>
                <w:color w:val="000000"/>
                <w:sz w:val="20"/>
              </w:rPr>
              <w:t>
</w:t>
            </w:r>
            <w:r>
              <w:rPr>
                <w:rFonts w:ascii="Times New Roman"/>
                <w:b w:val="false"/>
                <w:i w:val="false"/>
                <w:color w:val="000000"/>
                <w:sz w:val="20"/>
              </w:rPr>
              <w:t>2014 ж. – 60 000*</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ЭДСМ-ге ақпарат</w:t>
            </w:r>
          </w:p>
        </w:tc>
      </w:tr>
      <w:tr>
        <w:trPr>
          <w:trHeight w:val="30" w:hRule="atLeast"/>
        </w:trPr>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және Астана қалаларының серіктес қалаларын дамыту</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2012-2014 жылдар 1-тоқсан</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 облыстардың, Астана және Алматы қалаларының ЖАО-сы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16 458,7, оның ішінде</w:t>
            </w:r>
            <w:r>
              <w:br/>
            </w:r>
            <w:r>
              <w:rPr>
                <w:rFonts w:ascii="Times New Roman"/>
                <w:b w:val="false"/>
                <w:i w:val="false"/>
                <w:color w:val="000000"/>
                <w:sz w:val="20"/>
              </w:rPr>
              <w:t>
</w:t>
            </w:r>
            <w:r>
              <w:rPr>
                <w:rFonts w:ascii="Times New Roman"/>
                <w:b w:val="false"/>
                <w:i w:val="false"/>
                <w:color w:val="000000"/>
                <w:sz w:val="20"/>
              </w:rPr>
              <w:t>2011 ж. – 7 800</w:t>
            </w:r>
            <w:r>
              <w:br/>
            </w:r>
            <w:r>
              <w:rPr>
                <w:rFonts w:ascii="Times New Roman"/>
                <w:b w:val="false"/>
                <w:i w:val="false"/>
                <w:color w:val="000000"/>
                <w:sz w:val="20"/>
              </w:rPr>
              <w:t>
</w:t>
            </w:r>
            <w:r>
              <w:rPr>
                <w:rFonts w:ascii="Times New Roman"/>
                <w:b w:val="false"/>
                <w:i w:val="false"/>
                <w:color w:val="000000"/>
                <w:sz w:val="20"/>
              </w:rPr>
              <w:t>2012 ж. – 6 004,4</w:t>
            </w:r>
            <w:r>
              <w:br/>
            </w:r>
            <w:r>
              <w:rPr>
                <w:rFonts w:ascii="Times New Roman"/>
                <w:b w:val="false"/>
                <w:i w:val="false"/>
                <w:color w:val="000000"/>
                <w:sz w:val="20"/>
              </w:rPr>
              <w:t>
</w:t>
            </w:r>
            <w:r>
              <w:rPr>
                <w:rFonts w:ascii="Times New Roman"/>
                <w:b w:val="false"/>
                <w:i w:val="false"/>
                <w:color w:val="000000"/>
                <w:sz w:val="20"/>
              </w:rPr>
              <w:t>2013 ж. – 2 654,3*</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ЭДСМ-ге ақпарат</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