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d74a" w14:textId="5e7d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реадмиссия туралы келісімге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2012 жылғы 4 маусымдағы № 741 Қаулысы</w:t>
      </w:r>
    </w:p>
    <w:p>
      <w:pPr>
        <w:spacing w:after="0"/>
        <w:ind w:left="0"/>
        <w:jc w:val="both"/>
      </w:pPr>
      <w:bookmarkStart w:name="z1" w:id="0"/>
      <w:r>
        <w:rPr>
          <w:rFonts w:ascii="Times New Roman"/>
          <w:b w:val="false"/>
          <w:i w:val="false"/>
          <w:color w:val="ff0000"/>
          <w:sz w:val="28"/>
        </w:rPr>
        <w:t>      
 РҚАО-ның ескерпесі!</w:t>
      </w:r>
      <w:r>
        <w:br/>
      </w:r>
      <w:r>
        <w:rPr>
          <w:rFonts w:ascii="Times New Roman"/>
          <w:b w:val="false"/>
          <w:i w:val="false"/>
          <w:color w:val="ff0000"/>
          <w:sz w:val="28"/>
        </w:rPr>
        <w:t>
      Қаулыда мемлекеттік тілде қосымшалар мәтіні берілмеген.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реадмиссия туралы келісімнің жобасы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реадмиссия туралы келісімге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маусымдағы</w:t>
      </w:r>
      <w:r>
        <w:br/>
      </w:r>
      <w:r>
        <w:rPr>
          <w:rFonts w:ascii="Times New Roman"/>
          <w:b w:val="false"/>
          <w:i w:val="false"/>
          <w:color w:val="000000"/>
          <w:sz w:val="28"/>
        </w:rPr>
        <w:t xml:space="preserve">
№ 741 қаулысымен    </w:t>
      </w:r>
      <w:r>
        <w:br/>
      </w:r>
      <w:r>
        <w:rPr>
          <w:rFonts w:ascii="Times New Roman"/>
          <w:b w:val="false"/>
          <w:i w:val="false"/>
          <w:color w:val="000000"/>
          <w:sz w:val="28"/>
        </w:rPr>
        <w:t xml:space="preserve">
мақұлданған      </w:t>
      </w:r>
    </w:p>
    <w:bookmarkEnd w:id="2"/>
    <w:bookmarkStart w:name="z6" w:id="3"/>
    <w:p>
      <w:pPr>
        <w:spacing w:after="0"/>
        <w:ind w:left="0"/>
        <w:jc w:val="both"/>
      </w:pPr>
      <w:r>
        <w:rPr>
          <w:rFonts w:ascii="Times New Roman"/>
          <w:b w:val="false"/>
          <w:i w:val="false"/>
          <w:color w:val="000000"/>
          <w:sz w:val="28"/>
        </w:rPr>
        <w:t>
Жоба</w:t>
      </w:r>
    </w:p>
    <w:bookmarkEnd w:id="3"/>
    <w:bookmarkStart w:name="z7" w:id="4"/>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реадмиссия туралы</w:t>
      </w:r>
      <w:r>
        <w:br/>
      </w:r>
      <w:r>
        <w:rPr>
          <w:rFonts w:ascii="Times New Roman"/>
          <w:b/>
          <w:i w:val="false"/>
          <w:color w:val="000000"/>
        </w:rPr>
        <w:t>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өз мемлекеттерінің арасындағы көршілес, әріптестік қарым-қатынастарды, олардың арасында әр түрлі салада, оның ішінде заңсыз көші-қонға және трансшекаралық ұйымдасқан қылмысқа қарсы күрес саласында ынтымақтастықты дамытуға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Тараптардың шетел азаматтары мен азаматтығы жоқ адамдардың келуінің жүрген және болудың тәртібін бұза отырып, өз мемлекеттерінің аумағында адамдарды қайтару, қабылдау және беру тәртібін айқындайтын келісілген қағидаттары мен нормаларын қолданысқа енгізу көші-қон процестерін реттеудің маңызды ажырамас бөлігі, сондай-ақ заңсыз көші-қонға және ұйымдасқан қылмысқа қарсы күрестегі үлес болып табылатынына сенімді бола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заңнамасына сәйкес оның аумағындағы немесе оның аумағы арқылы шетел азаматтары мен азаматтығы жоқ адамдардың заңсыз көші-қоны үшін жауапкершілік белгілеу бойынша Тараптардың әрбір мемлекеттерінің егеменді құқығын құрметтей отырып,</w:t>
      </w:r>
      <w:r>
        <w:br/>
      </w:r>
      <w:r>
        <w:rPr>
          <w:rFonts w:ascii="Times New Roman"/>
          <w:b w:val="false"/>
          <w:i w:val="false"/>
          <w:color w:val="000000"/>
          <w:sz w:val="28"/>
        </w:rPr>
        <w:t>
</w:t>
      </w:r>
      <w:r>
        <w:rPr>
          <w:rFonts w:ascii="Times New Roman"/>
          <w:b w:val="false"/>
          <w:i w:val="false"/>
          <w:color w:val="000000"/>
          <w:sz w:val="28"/>
        </w:rPr>
        <w:t>
      осы Келісім 1948 жылғы 10 желтоқсандағы Адам құқықтарының жалпы декларациясы және басқа да халықаралық шарттар бойынша, халықаралық құқық нормаларын қоса атап айтқанда, 1951 жылғы 28 шілдедегі Босқындар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 мәртебесіне қатысты хаттамада,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1966 жылғы 19 желтоқсандағы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бекітілген Тарап мемлекеттерінің құқықтарын, жауапкершілігі мен міндеттемелерін кемсітпейтіндігін атап өте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5"/>
    <w:bookmarkStart w:name="z14" w:id="6"/>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6"/>
    <w:bookmarkStart w:name="z15" w:id="7"/>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«реадмиссия» – шетел азаматтары мен азаматтығы жоқ адамдардың келуі, кетуі және болуы мәселелері бойынша осы мемлекеттің заңнамасын бұза отырып, сұрау салушы Тарап мемлекетінің аумағына кірген немесе онда жүрген адамдарды осы Келісімде көзделген тәртіппен, шарттарда және мақсаттарда сұрау салынатын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w:t>
      </w:r>
      <w:r>
        <w:rPr>
          <w:rFonts w:ascii="Times New Roman"/>
          <w:b w:val="false"/>
          <w:i w:val="false"/>
          <w:color w:val="000000"/>
          <w:sz w:val="28"/>
        </w:rPr>
        <w:t>
      «сұрау салушы Тарап» - реадмиссия немесе транзит туралы сұрау салу жіберетін Тарап мемлекетінің орталық құзыретті органы;</w:t>
      </w:r>
      <w:r>
        <w:br/>
      </w:r>
      <w:r>
        <w:rPr>
          <w:rFonts w:ascii="Times New Roman"/>
          <w:b w:val="false"/>
          <w:i w:val="false"/>
          <w:color w:val="000000"/>
          <w:sz w:val="28"/>
        </w:rPr>
        <w:t>
</w:t>
      </w:r>
      <w:r>
        <w:rPr>
          <w:rFonts w:ascii="Times New Roman"/>
          <w:b w:val="false"/>
          <w:i w:val="false"/>
          <w:color w:val="000000"/>
          <w:sz w:val="28"/>
        </w:rPr>
        <w:t>
      «сұрау салынатын Тарап» - Тарап мемлекетінің орталық құзыретті органы атына реадмиссия немесе транзит туралы сұрау салу жіберілген Тарап;</w:t>
      </w:r>
      <w:r>
        <w:br/>
      </w:r>
      <w:r>
        <w:rPr>
          <w:rFonts w:ascii="Times New Roman"/>
          <w:b w:val="false"/>
          <w:i w:val="false"/>
          <w:color w:val="000000"/>
          <w:sz w:val="28"/>
        </w:rPr>
        <w:t>
</w:t>
      </w:r>
      <w:r>
        <w:rPr>
          <w:rFonts w:ascii="Times New Roman"/>
          <w:b w:val="false"/>
          <w:i w:val="false"/>
          <w:color w:val="000000"/>
          <w:sz w:val="28"/>
        </w:rPr>
        <w:t>
      «үшінші мемлекеттің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w:t>
      </w:r>
      <w:r>
        <w:rPr>
          <w:rFonts w:ascii="Times New Roman"/>
          <w:b w:val="false"/>
          <w:i w:val="false"/>
          <w:color w:val="000000"/>
          <w:sz w:val="28"/>
        </w:rPr>
        <w:t>
      «азаматтығы жоқ адамдар» - осы Келісімнің 2-бабы 1-тармағының әрекеті қолданылатын, басқа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тиісті дәлелдемелері жоқ адамдар;</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асыруға қатысатын Тараптар мемлекеттерінің органдары;</w:t>
      </w:r>
      <w:r>
        <w:br/>
      </w:r>
      <w:r>
        <w:rPr>
          <w:rFonts w:ascii="Times New Roman"/>
          <w:b w:val="false"/>
          <w:i w:val="false"/>
          <w:color w:val="000000"/>
          <w:sz w:val="28"/>
        </w:rPr>
        <w:t>
</w:t>
      </w:r>
      <w:r>
        <w:rPr>
          <w:rFonts w:ascii="Times New Roman"/>
          <w:b w:val="false"/>
          <w:i w:val="false"/>
          <w:color w:val="000000"/>
          <w:sz w:val="28"/>
        </w:rPr>
        <w:t>
      «орталық құзыретті орган» - осы Келісімді іске асыру бойынша негізгі міндеттер жүктелетін әрбір Тарап мемлекетінің құзыретті органы;</w:t>
      </w:r>
      <w:r>
        <w:br/>
      </w:r>
      <w:r>
        <w:rPr>
          <w:rFonts w:ascii="Times New Roman"/>
          <w:b w:val="false"/>
          <w:i w:val="false"/>
          <w:color w:val="000000"/>
          <w:sz w:val="28"/>
        </w:rPr>
        <w:t>
</w:t>
      </w:r>
      <w:r>
        <w:rPr>
          <w:rFonts w:ascii="Times New Roman"/>
          <w:b w:val="false"/>
          <w:i w:val="false"/>
          <w:color w:val="000000"/>
          <w:sz w:val="28"/>
        </w:rPr>
        <w:t>
      «мемлекеттік шекара арқылы өткізу пункті» - олардың құрлықтағы шекараларынан, оның ішінде халықаралық әуежайлардан өту үшін әрбір Тарап мемлекетінің заңнамасына және халықаралық шарттарға сәйкес белгіленген Ресей Федерациясының немесе Қазақстан Республикасының мемлекеттік шекарасы арқылы өткізу пункті;</w:t>
      </w:r>
      <w:r>
        <w:br/>
      </w:r>
      <w:r>
        <w:rPr>
          <w:rFonts w:ascii="Times New Roman"/>
          <w:b w:val="false"/>
          <w:i w:val="false"/>
          <w:color w:val="000000"/>
          <w:sz w:val="28"/>
        </w:rPr>
        <w:t>
</w:t>
      </w: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r>
        <w:br/>
      </w:r>
      <w:r>
        <w:rPr>
          <w:rFonts w:ascii="Times New Roman"/>
          <w:b w:val="false"/>
          <w:i w:val="false"/>
          <w:color w:val="000000"/>
          <w:sz w:val="28"/>
        </w:rPr>
        <w:t>
</w:t>
      </w:r>
      <w:r>
        <w:rPr>
          <w:rFonts w:ascii="Times New Roman"/>
          <w:b w:val="false"/>
          <w:i w:val="false"/>
          <w:color w:val="000000"/>
          <w:sz w:val="28"/>
        </w:rPr>
        <w:t>
      «Атқару хаттамасы» - осы Келісімді іске асыру тәртібі туралы атқару хаттамасы;</w:t>
      </w:r>
      <w:r>
        <w:br/>
      </w:r>
      <w:r>
        <w:rPr>
          <w:rFonts w:ascii="Times New Roman"/>
          <w:b w:val="false"/>
          <w:i w:val="false"/>
          <w:color w:val="000000"/>
          <w:sz w:val="28"/>
        </w:rPr>
        <w:t>
</w:t>
      </w:r>
      <w:r>
        <w:rPr>
          <w:rFonts w:ascii="Times New Roman"/>
          <w:b w:val="false"/>
          <w:i w:val="false"/>
          <w:color w:val="000000"/>
          <w:sz w:val="28"/>
        </w:rPr>
        <w:t>
      «транзит» – үшінші мемлекет азаматының немесе азаматтығы жоқ адамдардың сұрау салынатын Тарап мемлекетінің аумағы арқылы жүру жолында сұрау салушы Тарап мемлекетінен межелі мемлекетке өтуін білдіреді.</w:t>
      </w:r>
    </w:p>
    <w:bookmarkEnd w:id="7"/>
    <w:bookmarkStart w:name="z27" w:id="8"/>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bookmarkEnd w:id="8"/>
    <w:bookmarkStart w:name="z28" w:id="9"/>
    <w:p>
      <w:pPr>
        <w:spacing w:after="0"/>
        <w:ind w:left="0"/>
        <w:jc w:val="both"/>
      </w:pPr>
      <w:r>
        <w:rPr>
          <w:rFonts w:ascii="Times New Roman"/>
          <w:b w:val="false"/>
          <w:i w:val="false"/>
          <w:color w:val="000000"/>
          <w:sz w:val="28"/>
        </w:rPr>
        <w:t>
      1. Егер олар сұрау салынатын Тараптың азаматтары болып табылатыны не болмаса сұрау салушы Тарап мемлекетінің аумағына келгеннен кейін азаматтығын жоғалтқаны және басқа мемлекеттің азаматтығын алмағаны анықталса, сұрау салынатын Тарап мемлекетінің құзыретті органдары сұрау салушы Тараптың орталық құзыретті органының сұрау салуы бойынша шетел азаматтары мен азаматтығы жоқ адамдардың келуі, кетуі және болуы мәселелері бойынша осы мемлекеттің заңнамасын бұза отырып, сұрау салатын Тараптың аумағына келген немесе онда жүрген адамдарды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құзыретті органдары тапсырылатын адамдарға әрекет ету мерзімі 30 күнтізбелік күнді құрайтын олардың осы мемлекеттің аумағына келуі үшін қажетті құжаттарды береді.</w:t>
      </w:r>
      <w:r>
        <w:br/>
      </w:r>
      <w:r>
        <w:rPr>
          <w:rFonts w:ascii="Times New Roman"/>
          <w:b w:val="false"/>
          <w:i w:val="false"/>
          <w:color w:val="000000"/>
          <w:sz w:val="28"/>
        </w:rPr>
        <w:t>
</w:t>
      </w:r>
      <w:r>
        <w:rPr>
          <w:rFonts w:ascii="Times New Roman"/>
          <w:b w:val="false"/>
          <w:i w:val="false"/>
          <w:color w:val="000000"/>
          <w:sz w:val="28"/>
        </w:rPr>
        <w:t>
      3. Адамда сұрау салынатын Тарап мемлекеті азаматтығының бар екенін айқындауға негізі болатын құжаттар тізбесі Атқару хаттамасында беріледі.</w:t>
      </w:r>
      <w:r>
        <w:br/>
      </w:r>
      <w:r>
        <w:rPr>
          <w:rFonts w:ascii="Times New Roman"/>
          <w:b w:val="false"/>
          <w:i w:val="false"/>
          <w:color w:val="000000"/>
          <w:sz w:val="28"/>
        </w:rPr>
        <w:t>
</w:t>
      </w:r>
      <w:r>
        <w:rPr>
          <w:rFonts w:ascii="Times New Roman"/>
          <w:b w:val="false"/>
          <w:i w:val="false"/>
          <w:color w:val="000000"/>
          <w:sz w:val="28"/>
        </w:rPr>
        <w:t>
      Осы Келісім мен Атқару хаттамасы күшіне енген күннен бастап 30 күнтізбелік күн ішінде Тараптар дипломатиялық арналар бойынша осындай құжаттардың үлгілерімен алмасады. Кейіннен Тараптардың әрқайсысы дипломатиялық арналар бойынша осындай құжаттардағы кез келген өзгерістер туралы басқа Тарапқа хабарлайды.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Осы баптың 3-тармағында көзделген құжаттардың бірде біреуі ұсынылмайтын болса, Тараптар мемлекеттерінің құзыретті органдары оның азаматтығы туралы мәліметтер алу мақсатында сұрау салушы Тарап мемлекетінің аумағында реадмиссиялауға жататын адаммен әңгімелесу өткізу туралы уағдаласады.</w:t>
      </w:r>
      <w:r>
        <w:br/>
      </w:r>
      <w:r>
        <w:rPr>
          <w:rFonts w:ascii="Times New Roman"/>
          <w:b w:val="false"/>
          <w:i w:val="false"/>
          <w:color w:val="000000"/>
          <w:sz w:val="28"/>
        </w:rPr>
        <w:t>
</w:t>
      </w:r>
      <w:r>
        <w:rPr>
          <w:rFonts w:ascii="Times New Roman"/>
          <w:b w:val="false"/>
          <w:i w:val="false"/>
          <w:color w:val="000000"/>
          <w:sz w:val="28"/>
        </w:rPr>
        <w:t>
      5. Егер адамның реадмиссиясы үшін осы баптың 1-тармағында көзделген негіздердің жоқ екені анықталса, сұрау салушы Тарап мемлекетінің құзыретті органдары тапсырған күннен бастап 30 күнтізбелік күн ішінде өздері тапсырған адамды қайта қабылдайды. Мұндай жағдайда сұрау салынатын Тарап мемлекетінің орталық құзыретті органы сұрау салушы Тарап мемлекетінің орталық құзыретті органына оның қарамағындағы осы адамға қатысты материалдарды береді.</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адамдарды беру Атқару хаттамасының 9-бабына сәйкес жүзеге асырылады.</w:t>
      </w:r>
    </w:p>
    <w:bookmarkEnd w:id="9"/>
    <w:bookmarkStart w:name="z35" w:id="10"/>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w:t>
      </w:r>
      <w:r>
        <w:br/>
      </w:r>
      <w:r>
        <w:rPr>
          <w:rFonts w:ascii="Times New Roman"/>
          <w:b/>
          <w:i w:val="false"/>
          <w:color w:val="000000"/>
        </w:rPr>
        <w:t>
жоқ адамдардың реадмиссиясы</w:t>
      </w:r>
    </w:p>
    <w:bookmarkEnd w:id="10"/>
    <w:bookmarkStart w:name="z36" w:id="11"/>
    <w:p>
      <w:pPr>
        <w:spacing w:after="0"/>
        <w:ind w:left="0"/>
        <w:jc w:val="both"/>
      </w:pPr>
      <w:r>
        <w:rPr>
          <w:rFonts w:ascii="Times New Roman"/>
          <w:b w:val="false"/>
          <w:i w:val="false"/>
          <w:color w:val="000000"/>
          <w:sz w:val="28"/>
        </w:rPr>
        <w:t>
      1. Сұрау салынатын Тарап мемлекетінің құзыретті органдары шетел азаматтары мен азаматтығы жоқ адамдардың келуі, кетуі және болуы мәселелері бойынша заңнаманы бұза отырып сұрау салушы Тарап мемлекетінің аумағында жүрген үшінші мемлекеті азаматының немесе азаматтығы жоқ адамның, егер мұндай адамның:</w:t>
      </w:r>
      <w:r>
        <w:br/>
      </w:r>
      <w:r>
        <w:rPr>
          <w:rFonts w:ascii="Times New Roman"/>
          <w:b w:val="false"/>
          <w:i w:val="false"/>
          <w:color w:val="000000"/>
          <w:sz w:val="28"/>
        </w:rPr>
        <w:t>
</w:t>
      </w:r>
      <w:r>
        <w:rPr>
          <w:rFonts w:ascii="Times New Roman"/>
          <w:b w:val="false"/>
          <w:i w:val="false"/>
          <w:color w:val="000000"/>
          <w:sz w:val="28"/>
        </w:rPr>
        <w:t>
      1) шетел азаматтары мен азаматтығы жоқ адамдардың келуі, кетуі және болуы мәселелері бойынша сұрау салушы Тарап мемлекетінің заңнамасын бұза отырып, сұрау салынатын Тарап мемлекетінің аумағынан тікелей сұрау салушы Тарап мемлекетінің аумағына келгені;</w:t>
      </w:r>
      <w:r>
        <w:br/>
      </w:r>
      <w:r>
        <w:rPr>
          <w:rFonts w:ascii="Times New Roman"/>
          <w:b w:val="false"/>
          <w:i w:val="false"/>
          <w:color w:val="000000"/>
          <w:sz w:val="28"/>
        </w:rPr>
        <w:t>
</w:t>
      </w:r>
      <w:r>
        <w:rPr>
          <w:rFonts w:ascii="Times New Roman"/>
          <w:b w:val="false"/>
          <w:i w:val="false"/>
          <w:color w:val="000000"/>
          <w:sz w:val="28"/>
        </w:rPr>
        <w:t>
      2) реадмиссия туралы сұрау салу жіберген сәтте сұрау салынатын Тарап мемлекетінің аумағында тұру немесе болуы үшін заңды негіздері бар екені туралы дәлелдемелері ұсынылса, сұрау салушы Тарап мемлекетінің орталық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w:t>
      </w:r>
      <w:r>
        <w:rPr>
          <w:rFonts w:ascii="Times New Roman"/>
          <w:b w:val="false"/>
          <w:i w:val="false"/>
          <w:color w:val="000000"/>
          <w:sz w:val="28"/>
        </w:rPr>
        <w:t>
      1) қатысушы сұрау салушы Тарап болып табылатын мемлекет халықаралық шартқа сәйкес визасыз тәртіпте сұрау салушы Тарап мемлекетінің аумағына заңды негіздерде келсе;</w:t>
      </w:r>
      <w:r>
        <w:br/>
      </w:r>
      <w:r>
        <w:rPr>
          <w:rFonts w:ascii="Times New Roman"/>
          <w:b w:val="false"/>
          <w:i w:val="false"/>
          <w:color w:val="000000"/>
          <w:sz w:val="28"/>
        </w:rPr>
        <w:t>
</w:t>
      </w:r>
      <w:r>
        <w:rPr>
          <w:rFonts w:ascii="Times New Roman"/>
          <w:b w:val="false"/>
          <w:i w:val="false"/>
          <w:color w:val="000000"/>
          <w:sz w:val="28"/>
        </w:rPr>
        <w:t>
      2) сұрау салушы Тарап мемлекетінің аумағына тікелей келер алдында сұрау салынатын Тарап мемлекетінің аумағындағы халықаралық әуежайдың транзиттік аймағында ғана болса, осы баптың 1-тармағында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Егер үшінші мемлекеттің азаматының немесе азаматтығы жоқ адамның жеке басын куәландыратын құжаты және мұндай адамның азаматтық немесе тұрақты тұру мемлекетінің құзыретті органының осындай құжатты беру мүмкіндігі болмаса, онда реадмиссия туралы сұрау салуға оң жауап алынған соң сұрау салушы Тарап мұндай адамға мерзімі кемінде 30 күнтізбелік күнді құрайтын сұрау салынатын Тарап мемлекетінің аумағына келуі үшін қажетті құжатты береді.</w:t>
      </w:r>
      <w:r>
        <w:br/>
      </w:r>
      <w:r>
        <w:rPr>
          <w:rFonts w:ascii="Times New Roman"/>
          <w:b w:val="false"/>
          <w:i w:val="false"/>
          <w:color w:val="000000"/>
          <w:sz w:val="28"/>
        </w:rPr>
        <w:t>
</w:t>
      </w:r>
      <w:r>
        <w:rPr>
          <w:rFonts w:ascii="Times New Roman"/>
          <w:b w:val="false"/>
          <w:i w:val="false"/>
          <w:color w:val="000000"/>
          <w:sz w:val="28"/>
        </w:rPr>
        <w:t>
      Тараптар осы Келісім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басқа Тарапқа хабарлайды.</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Орындау хаттамасында беріледі.</w:t>
      </w:r>
      <w:r>
        <w:br/>
      </w:r>
      <w:r>
        <w:rPr>
          <w:rFonts w:ascii="Times New Roman"/>
          <w:b w:val="false"/>
          <w:i w:val="false"/>
          <w:color w:val="000000"/>
          <w:sz w:val="28"/>
        </w:rPr>
        <w:t>
</w:t>
      </w:r>
      <w:r>
        <w:rPr>
          <w:rFonts w:ascii="Times New Roman"/>
          <w:b w:val="false"/>
          <w:i w:val="false"/>
          <w:color w:val="000000"/>
          <w:sz w:val="28"/>
        </w:rPr>
        <w:t>
      Тараптар осы Келісім мен Орындау хаттамасы күшіне енген күнінен бастап күнтізбелік 30 күн ішінде дипломатиялық арналар арқылы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басқа Тарапқа хабарлайды.</w:t>
      </w:r>
      <w:r>
        <w:br/>
      </w:r>
      <w:r>
        <w:rPr>
          <w:rFonts w:ascii="Times New Roman"/>
          <w:b w:val="false"/>
          <w:i w:val="false"/>
          <w:color w:val="000000"/>
          <w:sz w:val="28"/>
        </w:rPr>
        <w:t>
</w:t>
      </w:r>
      <w:r>
        <w:rPr>
          <w:rFonts w:ascii="Times New Roman"/>
          <w:b w:val="false"/>
          <w:i w:val="false"/>
          <w:color w:val="000000"/>
          <w:sz w:val="28"/>
        </w:rPr>
        <w:t>
      5. Егер оның реадмиссиясы үшін осы баптың 1-тармағында көзделген негіздер жоқ екені анықталса,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салушы Тарап мемлекетінің орталық құзыретті органы сұрау салатын Тарап мемлекетінің орталық құзыретті органына оның қарамағындағы осы адамға қатысты материалдарды береді.</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адамның сұрау салынатын Тарап мемлекетінің өкілді органдары берген тұруға арналған жарамды рұқсаты бар болған жағдайда, реадмиссия туралы сұрау салуды жіберу талап етілмейді. Мұндай адамды беру Орындау хаттамасының 9-бабына сәйкес жүзеге асырылады.</w:t>
      </w:r>
    </w:p>
    <w:bookmarkEnd w:id="11"/>
    <w:bookmarkStart w:name="z48" w:id="12"/>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сұрауларды жіберу және қарау мерзімдері</w:t>
      </w:r>
    </w:p>
    <w:bookmarkEnd w:id="12"/>
    <w:bookmarkStart w:name="z49" w:id="13"/>
    <w:p>
      <w:pPr>
        <w:spacing w:after="0"/>
        <w:ind w:left="0"/>
        <w:jc w:val="both"/>
      </w:pPr>
      <w:r>
        <w:rPr>
          <w:rFonts w:ascii="Times New Roman"/>
          <w:b w:val="false"/>
          <w:i w:val="false"/>
          <w:color w:val="000000"/>
          <w:sz w:val="28"/>
        </w:rPr>
        <w:t>
      1. Үшінші мемлекеттің азаматына немесе азаматтығы жоқ адамға қатысты сұрауды сұрау салушы Тарап мемлекетінің орталық құзыретті органы сұрау салынатын Тарап мемлекетінің тікелей орталық құзыретті органына мұндай адамның сұрау салушы Тарап мемлекетінің аумағында заңсыз келуі немесе заңсыз болуы фактісін және (немесе) оның жеке басын анықтаған күннен бастап 180 күнтізбелік күннен аспайтын мерзімде жолдайды.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мемлекетінің құзыретті органдары бұл адамды беру үшін осы Келісімнің 2-бабының 1-тармағында және 3-бабының 1-тармағында көзделген қажетті шарттардың жоқ екенін анықтаса, сұрау салынатын Тарап мемлекетінің орталық құзыретті органдары адамды реадмиссиялау туралы сұрау салуды алған күннен бастап күнтізбелік 30 күн ішінде оны қабылдауға келісімін береді немесе оны қабылдаудан дәлелді бас тартады. Реадмиссия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дәлелді өтініші негізінде күнтізбелік 60 күнге дейін ұзартылады.</w:t>
      </w:r>
    </w:p>
    <w:bookmarkEnd w:id="13"/>
    <w:bookmarkStart w:name="z51" w:id="14"/>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bookmarkEnd w:id="14"/>
    <w:bookmarkStart w:name="z52" w:id="15"/>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өзгеше уағдаласпаса, сұрау салынатын Тарап реадмиссиялауға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органдарына берілмейтін болса, осы баптың 1-тармағында көрсетілген мерзім ұзартылуы мүмкін, бұл туралы тиісті жазбаша хабарлама жолданады.</w:t>
      </w:r>
      <w:r>
        <w:br/>
      </w:r>
      <w:r>
        <w:rPr>
          <w:rFonts w:ascii="Times New Roman"/>
          <w:b w:val="false"/>
          <w:i w:val="false"/>
          <w:color w:val="000000"/>
          <w:sz w:val="28"/>
        </w:rPr>
        <w:t>
</w:t>
      </w:r>
      <w:r>
        <w:rPr>
          <w:rFonts w:ascii="Times New Roman"/>
          <w:b w:val="false"/>
          <w:i w:val="false"/>
          <w:color w:val="000000"/>
          <w:sz w:val="28"/>
        </w:rPr>
        <w:t>
      Оған қатысты сұрау салынатын Тарап реадмиссияға келісім берген адамды беру мүмкін болмағанда, сұрау салушы Тарап мемлекетінің орталық құзыретті органы сұрау салынатын Тарап мемлекетінің орталық құзыретті органына дереу тиісті жазбаша хабарлама жібереді.</w:t>
      </w:r>
    </w:p>
    <w:bookmarkEnd w:id="15"/>
    <w:bookmarkStart w:name="z55" w:id="16"/>
    <w:p>
      <w:pPr>
        <w:spacing w:after="0"/>
        <w:ind w:left="0"/>
        <w:jc w:val="left"/>
      </w:pPr>
      <w:r>
        <w:rPr>
          <w:rFonts w:ascii="Times New Roman"/>
          <w:b/>
          <w:i w:val="false"/>
          <w:color w:val="000000"/>
        </w:rPr>
        <w:t xml:space="preserve"> 
6-бап</w:t>
      </w:r>
      <w:r>
        <w:br/>
      </w:r>
      <w:r>
        <w:rPr>
          <w:rFonts w:ascii="Times New Roman"/>
          <w:b/>
          <w:i w:val="false"/>
          <w:color w:val="000000"/>
        </w:rPr>
        <w:t>
Транзит</w:t>
      </w:r>
    </w:p>
    <w:bookmarkEnd w:id="16"/>
    <w:bookmarkStart w:name="z56" w:id="17"/>
    <w:p>
      <w:pPr>
        <w:spacing w:after="0"/>
        <w:ind w:left="0"/>
        <w:jc w:val="both"/>
      </w:pPr>
      <w:r>
        <w:rPr>
          <w:rFonts w:ascii="Times New Roman"/>
          <w:b w:val="false"/>
          <w:i w:val="false"/>
          <w:color w:val="000000"/>
          <w:sz w:val="28"/>
        </w:rPr>
        <w:t>
      1. Егер сұрау салушы Тарап мемлекетінің орталық құзыретті органы транзит мемлекеті немесе межелі мемлекет болып табылатындығына қарамастан, осы тармақта көрсетілген адамдарға үшінші мемлекеттің аумағына кедергісіз келуі ұсынылатынына кепіл берсе, сұрау салынатын Тарап мемлекетінің орталық құзыретті органы сұрау салушы Тарап мемлекеті құзыретті органының сұрау салуы бойынша сұрау салынатын Тарап мемлекетінің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адамдардың транзиті сұрау салушы Тарап мемлекетінің құзыретті органдары қызметкерлерінің ілесіп жүруімен жүзеге асырылуы мүмкін.</w:t>
      </w:r>
      <w:r>
        <w:br/>
      </w:r>
      <w:r>
        <w:rPr>
          <w:rFonts w:ascii="Times New Roman"/>
          <w:b w:val="false"/>
          <w:i w:val="false"/>
          <w:color w:val="000000"/>
          <w:sz w:val="28"/>
        </w:rPr>
        <w:t>
</w:t>
      </w:r>
      <w:r>
        <w:rPr>
          <w:rFonts w:ascii="Times New Roman"/>
          <w:b w:val="false"/>
          <w:i w:val="false"/>
          <w:color w:val="000000"/>
          <w:sz w:val="28"/>
        </w:rPr>
        <w:t>
      3. Егер Тараптар мемлекетінің орталық құзыретті органдары әрбір нақты жағдайда өзгеше уағдаластыққа қол жеткізбесе, осы баптың 1-тармағында көрсетілген адамдардың транзиті туралы сұрау салуды сұрау салушы Тарап мемлекетінің орталық құзыретті органы алдын ала, бірақ адамның сұрау салынатын Тарап мемлекетінің аумағына келуінің болжанған күніне күнтізбелік 15 күннен кешіктірмей жібереді.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орталық құзыретті органы адамдардың транзиті туралы сұрау салуды алған күннен бастап күнтізбелік 7 күн ішінде транзитке келісім береді немесе транзитті жүзеге асырудан дәлелді түрде бас тартады.</w:t>
      </w:r>
      <w:r>
        <w:br/>
      </w:r>
      <w:r>
        <w:rPr>
          <w:rFonts w:ascii="Times New Roman"/>
          <w:b w:val="false"/>
          <w:i w:val="false"/>
          <w:color w:val="000000"/>
          <w:sz w:val="28"/>
        </w:rPr>
        <w:t>
</w:t>
      </w:r>
      <w:r>
        <w:rPr>
          <w:rFonts w:ascii="Times New Roman"/>
          <w:b w:val="false"/>
          <w:i w:val="false"/>
          <w:color w:val="000000"/>
          <w:sz w:val="28"/>
        </w:rPr>
        <w:t>
      5. Осы баптың 1-тармағында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барынша көмек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w:t>
      </w:r>
      <w:r>
        <w:rPr>
          <w:rFonts w:ascii="Times New Roman"/>
          <w:b w:val="false"/>
          <w:i w:val="false"/>
          <w:color w:val="000000"/>
          <w:sz w:val="28"/>
        </w:rPr>
        <w:t>
      1) межелі мемлекетте немесе басқа транзит мемлекетінде үшінші мемлекеттің азаматына немесе азаматтығы жоқ адамға азаптауларға, қатыгездік, адамгершілікке жатпайтын немесе ар-намысты қорлайтын іс-әрекеттер мен жазалау түрлеріне ұшырайтынына, өлім жазасына немесе нәсілдік, діни, ұлттық тиесілік белгілері, сондай-ақ белгілі бір әлеуметтік ортаға немесе саяси нанымы бойынша қудалау қаупі болса;</w:t>
      </w:r>
      <w:r>
        <w:br/>
      </w:r>
      <w:r>
        <w:rPr>
          <w:rFonts w:ascii="Times New Roman"/>
          <w:b w:val="false"/>
          <w:i w:val="false"/>
          <w:color w:val="000000"/>
          <w:sz w:val="28"/>
        </w:rPr>
        <w:t>
</w:t>
      </w:r>
      <w:r>
        <w:rPr>
          <w:rFonts w:ascii="Times New Roman"/>
          <w:b w:val="false"/>
          <w:i w:val="false"/>
          <w:color w:val="000000"/>
          <w:sz w:val="28"/>
        </w:rPr>
        <w:t>
      2) мұндай адамдардың сұрау салынатын Тарап мемлекетінің аумағында болуы ұлттық қауіпсіздік, қоғамдық тәртіпті сақтау немесе халық денсаулығы тұрғысынан қолайсыз болған сұрау салынатын Тарап мемлекетінің орталық құзыретті органы осы баптың 1-тармағында көрсетілген адамдарды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олар сұрау салынатын Тарап мемлекетінің аумағына кірген соң оларға қатысты осы баптың 6-тармағында көзделген міндеттемелер белгіленген болса, сондай-ақ егер басқа транзит мемлекетінің немесе межелі мемлекеттің аумағына кедергісіз келуіне кепілдік берілген деп санауға болмаса, сұрау салынатын Тарап мемлекетінің құзыретті органдары транзиттік жол жүруге берілген рұқсатқа қарамастан, осы баптың 1-тармағында көрсетілген адамдарды сұрау салушы Тарап мемлекетінің құзыретті органдарына қайтаруы мүмкін.</w:t>
      </w:r>
      <w:r>
        <w:br/>
      </w:r>
      <w:r>
        <w:rPr>
          <w:rFonts w:ascii="Times New Roman"/>
          <w:b w:val="false"/>
          <w:i w:val="false"/>
          <w:color w:val="000000"/>
          <w:sz w:val="28"/>
        </w:rPr>
        <w:t>
</w:t>
      </w:r>
      <w:r>
        <w:rPr>
          <w:rFonts w:ascii="Times New Roman"/>
          <w:b w:val="false"/>
          <w:i w:val="false"/>
          <w:color w:val="000000"/>
          <w:sz w:val="28"/>
        </w:rPr>
        <w:t>
      8. Тараптар олардың азаматтық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оқиғаларына шектеу қою бойынша екіжақты негізде шаралар қабылдайды.</w:t>
      </w:r>
      <w:r>
        <w:br/>
      </w:r>
      <w:r>
        <w:rPr>
          <w:rFonts w:ascii="Times New Roman"/>
          <w:b w:val="false"/>
          <w:i w:val="false"/>
          <w:color w:val="000000"/>
          <w:sz w:val="28"/>
        </w:rPr>
        <w:t>
</w:t>
      </w:r>
      <w:r>
        <w:rPr>
          <w:rFonts w:ascii="Times New Roman"/>
          <w:b w:val="false"/>
          <w:i w:val="false"/>
          <w:color w:val="000000"/>
          <w:sz w:val="28"/>
        </w:rPr>
        <w:t>
      9. Тараптар үшінші мемлекеттердің және азаматтығы жоқ адамдардың транзитін тек әуе көлігімен жүзеге асырады.</w:t>
      </w:r>
    </w:p>
    <w:bookmarkEnd w:id="17"/>
    <w:bookmarkStart w:name="z67" w:id="18"/>
    <w:p>
      <w:pPr>
        <w:spacing w:after="0"/>
        <w:ind w:left="0"/>
        <w:jc w:val="left"/>
      </w:pPr>
      <w:r>
        <w:rPr>
          <w:rFonts w:ascii="Times New Roman"/>
          <w:b/>
          <w:i w:val="false"/>
          <w:color w:val="000000"/>
        </w:rPr>
        <w:t xml:space="preserve"> 
7-бап</w:t>
      </w:r>
      <w:r>
        <w:br/>
      </w:r>
      <w:r>
        <w:rPr>
          <w:rFonts w:ascii="Times New Roman"/>
          <w:b/>
          <w:i w:val="false"/>
          <w:color w:val="000000"/>
        </w:rPr>
        <w:t>
Дербес деректерді қорғау</w:t>
      </w:r>
    </w:p>
    <w:bookmarkEnd w:id="18"/>
    <w:bookmarkStart w:name="z68" w:id="19"/>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 оның заңнамасына және Тарап мемлекеттері қатысушылары болып табылатын халықаралық шарттарға сәйкес әрбір Тарап мемлекетінде қорғалуға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осы Келісімнің мақсаттары үшін ғана дербес деректерді алмасады және олардың құпиялылығын қамтамасыз етеді.</w:t>
      </w:r>
    </w:p>
    <w:bookmarkEnd w:id="19"/>
    <w:bookmarkStart w:name="z70" w:id="20"/>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bookmarkEnd w:id="20"/>
    <w:bookmarkStart w:name="z71" w:id="21"/>
    <w:p>
      <w:pPr>
        <w:spacing w:after="0"/>
        <w:ind w:left="0"/>
        <w:jc w:val="both"/>
      </w:pPr>
      <w:r>
        <w:rPr>
          <w:rFonts w:ascii="Times New Roman"/>
          <w:b w:val="false"/>
          <w:i w:val="false"/>
          <w:color w:val="000000"/>
          <w:sz w:val="28"/>
        </w:rPr>
        <w:t>
      1. Егер шығыстарды көрсетілген адамдар дербес немесе үшінші тараптар төлей алмайтын жағдайда, реадмиссияға және осы Келісімнің 2-бабы 1-тармағында және 3-бабы 1-тармағында көрсетілген адамдарды сұрау салынатын Тарап мемлекетінің мемлекеттік шекарасы арқылы өткізу пунктіне дейін ілесіп жүруге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көрсетілген адамдар дербес немесе үшінші тараптар төлей алмаған жағдайда, осы Келісімнің 6-бабы 1-тармағында көрсетілген адамдардың транзитіне және ықтимал ілесіп жүруге,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Осы Келісімнің 2-бабының 5-тармағында және 3-бабының  5-тармағында көрсетілген адамдарды беруге және сұрау салушы Тарап мемлекетінің мемлекеттік шекарасы арқылы өткізу пунктіне дейін оларға ықтимал ілесіп жүруге байланысты шығыстарды, реадмиссия үшін негізі болмаған әрекеті немесе әрекетсіздігі адамды беруге әкелген Тарап көтереді.</w:t>
      </w:r>
    </w:p>
    <w:bookmarkEnd w:id="21"/>
    <w:bookmarkStart w:name="z74" w:id="22"/>
    <w:p>
      <w:pPr>
        <w:spacing w:after="0"/>
        <w:ind w:left="0"/>
        <w:jc w:val="left"/>
      </w:pPr>
      <w:r>
        <w:rPr>
          <w:rFonts w:ascii="Times New Roman"/>
          <w:b/>
          <w:i w:val="false"/>
          <w:color w:val="000000"/>
        </w:rPr>
        <w:t xml:space="preserve"> 
9-бап</w:t>
      </w:r>
      <w:r>
        <w:br/>
      </w:r>
      <w:r>
        <w:rPr>
          <w:rFonts w:ascii="Times New Roman"/>
          <w:b/>
          <w:i w:val="false"/>
          <w:color w:val="000000"/>
        </w:rPr>
        <w:t>
Атқару хаттамасы</w:t>
      </w:r>
    </w:p>
    <w:bookmarkEnd w:id="22"/>
    <w:bookmarkStart w:name="z75" w:id="2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құзыретті органдарға және олардың арасында өкілеттіктерді бөлуге;</w:t>
      </w:r>
      <w:r>
        <w:br/>
      </w:r>
      <w:r>
        <w:rPr>
          <w:rFonts w:ascii="Times New Roman"/>
          <w:b w:val="false"/>
          <w:i w:val="false"/>
          <w:color w:val="000000"/>
          <w:sz w:val="28"/>
        </w:rPr>
        <w:t>
</w:t>
      </w:r>
      <w:r>
        <w:rPr>
          <w:rFonts w:ascii="Times New Roman"/>
          <w:b w:val="false"/>
          <w:i w:val="false"/>
          <w:color w:val="000000"/>
          <w:sz w:val="28"/>
        </w:rPr>
        <w:t>
      2) реадмиссия немесе транзит туралы сұрау салу мазмұнына және оны жолдау тәртібіне;</w:t>
      </w:r>
      <w:r>
        <w:br/>
      </w:r>
      <w:r>
        <w:rPr>
          <w:rFonts w:ascii="Times New Roman"/>
          <w:b w:val="false"/>
          <w:i w:val="false"/>
          <w:color w:val="000000"/>
          <w:sz w:val="28"/>
        </w:rPr>
        <w:t>
</w:t>
      </w:r>
      <w:r>
        <w:rPr>
          <w:rFonts w:ascii="Times New Roman"/>
          <w:b w:val="false"/>
          <w:i w:val="false"/>
          <w:color w:val="000000"/>
          <w:sz w:val="28"/>
        </w:rPr>
        <w:t>
      3) әңгімелесулер өткізуге;</w:t>
      </w:r>
      <w:r>
        <w:br/>
      </w:r>
      <w:r>
        <w:rPr>
          <w:rFonts w:ascii="Times New Roman"/>
          <w:b w:val="false"/>
          <w:i w:val="false"/>
          <w:color w:val="000000"/>
          <w:sz w:val="28"/>
        </w:rPr>
        <w:t>
</w:t>
      </w:r>
      <w:r>
        <w:rPr>
          <w:rFonts w:ascii="Times New Roman"/>
          <w:b w:val="false"/>
          <w:i w:val="false"/>
          <w:color w:val="000000"/>
          <w:sz w:val="28"/>
        </w:rPr>
        <w:t>
      4) реадмиссия немесе транзит рәсімдеріне;</w:t>
      </w:r>
      <w:r>
        <w:br/>
      </w:r>
      <w:r>
        <w:rPr>
          <w:rFonts w:ascii="Times New Roman"/>
          <w:b w:val="false"/>
          <w:i w:val="false"/>
          <w:color w:val="000000"/>
          <w:sz w:val="28"/>
        </w:rPr>
        <w:t>
</w:t>
      </w:r>
      <w:r>
        <w:rPr>
          <w:rFonts w:ascii="Times New Roman"/>
          <w:b w:val="false"/>
          <w:i w:val="false"/>
          <w:color w:val="000000"/>
          <w:sz w:val="28"/>
        </w:rPr>
        <w:t>
      5) үшінші мемлекеттердің азаматтары мен азаматтығы жоқ адамдарды ілесіп барып, адамдарды беру шарттарына;</w:t>
      </w:r>
      <w:r>
        <w:br/>
      </w:r>
      <w:r>
        <w:rPr>
          <w:rFonts w:ascii="Times New Roman"/>
          <w:b w:val="false"/>
          <w:i w:val="false"/>
          <w:color w:val="000000"/>
          <w:sz w:val="28"/>
        </w:rPr>
        <w:t>
</w:t>
      </w:r>
      <w:r>
        <w:rPr>
          <w:rFonts w:ascii="Times New Roman"/>
          <w:b w:val="false"/>
          <w:i w:val="false"/>
          <w:color w:val="000000"/>
          <w:sz w:val="28"/>
        </w:rPr>
        <w:t>
      6) осы Келісімді орындаумен байланысты өзара есеп айырысуларды жүзеге асыру тәртібіне қатысты ережелерді қамтитын Атқару хаттамасын жасайды.</w:t>
      </w:r>
    </w:p>
    <w:bookmarkEnd w:id="23"/>
    <w:bookmarkStart w:name="z82" w:id="24"/>
    <w:p>
      <w:pPr>
        <w:spacing w:after="0"/>
        <w:ind w:left="0"/>
        <w:jc w:val="left"/>
      </w:pPr>
      <w:r>
        <w:rPr>
          <w:rFonts w:ascii="Times New Roman"/>
          <w:b/>
          <w:i w:val="false"/>
          <w:color w:val="000000"/>
        </w:rPr>
        <w:t xml:space="preserve"> 
10-бап</w:t>
      </w:r>
      <w:r>
        <w:br/>
      </w:r>
      <w:r>
        <w:rPr>
          <w:rFonts w:ascii="Times New Roman"/>
          <w:b/>
          <w:i w:val="false"/>
          <w:color w:val="000000"/>
        </w:rPr>
        <w:t>
Келісімнің қолданылуын тоқтата тұру және жаңғырту</w:t>
      </w:r>
    </w:p>
    <w:bookmarkEnd w:id="24"/>
    <w:bookmarkStart w:name="z83" w:id="25"/>
    <w:p>
      <w:pPr>
        <w:spacing w:after="0"/>
        <w:ind w:left="0"/>
        <w:jc w:val="both"/>
      </w:pPr>
      <w:r>
        <w:rPr>
          <w:rFonts w:ascii="Times New Roman"/>
          <w:b w:val="false"/>
          <w:i w:val="false"/>
          <w:color w:val="000000"/>
          <w:sz w:val="28"/>
        </w:rPr>
        <w:t>
      1. Әрбір Тарап ұлттық қауіпсіздікті қорғауға, қоғамдық тәртіпті қамтамасыз ету немесе халықтың денсаулығын сақтауға байланысты себептер бойынша осы Келісімнің қолданылуын ішінара немесе толық тоқтата тұруы мүмкін.</w:t>
      </w:r>
      <w:r>
        <w:br/>
      </w:r>
      <w:r>
        <w:rPr>
          <w:rFonts w:ascii="Times New Roman"/>
          <w:b w:val="false"/>
          <w:i w:val="false"/>
          <w:color w:val="000000"/>
          <w:sz w:val="28"/>
        </w:rPr>
        <w:t>
</w:t>
      </w:r>
      <w:r>
        <w:rPr>
          <w:rFonts w:ascii="Times New Roman"/>
          <w:b w:val="false"/>
          <w:i w:val="false"/>
          <w:color w:val="000000"/>
          <w:sz w:val="28"/>
        </w:rPr>
        <w:t>
      2. Осы Келісімнің қолданылуын тоқтата тұру немесе жаңғырту туралы бір Тарап осындай шешімнің іске асырылуының басталуына дейін 72 сағаттан кешіктірмей екінші Тарапқа дипломатиялық арналар бойынша жазбаша түрде хабарлайды.</w:t>
      </w:r>
    </w:p>
    <w:bookmarkEnd w:id="25"/>
    <w:bookmarkStart w:name="z85" w:id="26"/>
    <w:p>
      <w:pPr>
        <w:spacing w:after="0"/>
        <w:ind w:left="0"/>
        <w:jc w:val="left"/>
      </w:pPr>
      <w:r>
        <w:rPr>
          <w:rFonts w:ascii="Times New Roman"/>
          <w:b/>
          <w:i w:val="false"/>
          <w:color w:val="000000"/>
        </w:rPr>
        <w:t xml:space="preserve"> 
11-бап</w:t>
      </w:r>
      <w:r>
        <w:br/>
      </w:r>
      <w:r>
        <w:rPr>
          <w:rFonts w:ascii="Times New Roman"/>
          <w:b/>
          <w:i w:val="false"/>
          <w:color w:val="000000"/>
        </w:rPr>
        <w:t>
Ынтымақтастық қағидаттары</w:t>
      </w:r>
    </w:p>
    <w:bookmarkEnd w:id="26"/>
    <w:bookmarkStart w:name="z86" w:id="27"/>
    <w:p>
      <w:pPr>
        <w:spacing w:after="0"/>
        <w:ind w:left="0"/>
        <w:jc w:val="both"/>
      </w:pPr>
      <w:r>
        <w:rPr>
          <w:rFonts w:ascii="Times New Roman"/>
          <w:b w:val="false"/>
          <w:i w:val="false"/>
          <w:color w:val="000000"/>
          <w:sz w:val="28"/>
        </w:rPr>
        <w:t>
      1. Тараптардың арасындағы қарым-қатынастарда туындайтын және осы Келісімді іске асыруға немесе түсіндіруге байланысты барлық даулы мәселелер консультациялар және олардың арасындағы келіссөздер арқылы шешіледі.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27"/>
    <w:bookmarkStart w:name="z88" w:id="28"/>
    <w:p>
      <w:pPr>
        <w:spacing w:after="0"/>
        <w:ind w:left="0"/>
        <w:jc w:val="left"/>
      </w:pPr>
      <w:r>
        <w:rPr>
          <w:rFonts w:ascii="Times New Roman"/>
          <w:b/>
          <w:i w:val="false"/>
          <w:color w:val="000000"/>
        </w:rPr>
        <w:t xml:space="preserve"> 
12-бап</w:t>
      </w:r>
      <w:r>
        <w:br/>
      </w:r>
      <w:r>
        <w:rPr>
          <w:rFonts w:ascii="Times New Roman"/>
          <w:b/>
          <w:i w:val="false"/>
          <w:color w:val="000000"/>
        </w:rPr>
        <w:t>
Басқа халықаралық шарттарға ара қатынасы</w:t>
      </w:r>
    </w:p>
    <w:bookmarkEnd w:id="28"/>
    <w:bookmarkStart w:name="z89" w:id="29"/>
    <w:p>
      <w:pPr>
        <w:spacing w:after="0"/>
        <w:ind w:left="0"/>
        <w:jc w:val="both"/>
      </w:pPr>
      <w:r>
        <w:rPr>
          <w:rFonts w:ascii="Times New Roman"/>
          <w:b w:val="false"/>
          <w:i w:val="false"/>
          <w:color w:val="000000"/>
          <w:sz w:val="28"/>
        </w:rPr>
        <w:t>
      1. Осы Келісім өз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Келісімде өзге формальды немесе формальды емес уағдаластықтар негізінде осы немесе өзге адамды қайтаруға ешнәрсе кедергі болмайды.</w:t>
      </w:r>
    </w:p>
    <w:bookmarkEnd w:id="29"/>
    <w:bookmarkStart w:name="z91" w:id="30"/>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30"/>
    <w:bookmarkStart w:name="z92" w:id="31"/>
    <w:p>
      <w:pPr>
        <w:spacing w:after="0"/>
        <w:ind w:left="0"/>
        <w:jc w:val="both"/>
      </w:pPr>
      <w:r>
        <w:rPr>
          <w:rFonts w:ascii="Times New Roman"/>
          <w:b w:val="false"/>
          <w:i w:val="false"/>
          <w:color w:val="000000"/>
          <w:sz w:val="28"/>
        </w:rPr>
        <w:t>
      1. Осы баптың 2-тармағы сақтала отырып, осы Келісім Тараптардың Келісімнің күшіне енуі үшін қажетті мемлекетішілік рәсімдерді орындағаны туралы дипломатиялық арналар бойынша соңғы жазбаша хабарламаны алған күнінен бастап күнтізбелік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Келісімнің 3-бабының ережелері осы Келісім күшіне енген күнінен бастап 3 жыл өткеннен кейін қолданыла бастайды. Осы 3 жыл кезеңі ішінде көрсетілген ережелер тек Қазақстан Республикасы мен Ресей Федерациясы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оның ажыратылмайтын бөлігі болып табылатын және тиісті хаттамамен ресімделген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 белгіленбеген мерзімге жасалады және оның қолданылуы бір Тарап оның қолданылуын тоқтату ниеті туралы басқа Тараптың жазбаша хабарламасын дипломатиялық арналар арқылы алған күнінен бастап күнтізбелік 60 күн өткеннен кейін тоқтатылады.</w:t>
      </w:r>
      <w:r>
        <w:br/>
      </w:r>
      <w:r>
        <w:rPr>
          <w:rFonts w:ascii="Times New Roman"/>
          <w:b w:val="false"/>
          <w:i w:val="false"/>
          <w:color w:val="000000"/>
          <w:sz w:val="28"/>
        </w:rPr>
        <w:t>
</w:t>
      </w:r>
      <w:r>
        <w:rPr>
          <w:rFonts w:ascii="Times New Roman"/>
          <w:b w:val="false"/>
          <w:i w:val="false"/>
          <w:color w:val="000000"/>
          <w:sz w:val="28"/>
        </w:rPr>
        <w:t>
      5. Осы Келісімнің қолданылуы тоқтатылған жағдайда Тараптар оның қолданылған кезеңінде туындаған міндеттемелерді реттейді.</w:t>
      </w:r>
    </w:p>
    <w:bookmarkEnd w:id="31"/>
    <w:bookmarkStart w:name="z97" w:id="32"/>
    <w:p>
      <w:pPr>
        <w:spacing w:after="0"/>
        <w:ind w:left="0"/>
        <w:jc w:val="both"/>
      </w:pPr>
      <w:r>
        <w:rPr>
          <w:rFonts w:ascii="Times New Roman"/>
          <w:b w:val="false"/>
          <w:i w:val="false"/>
          <w:color w:val="000000"/>
          <w:sz w:val="28"/>
        </w:rPr>
        <w:t>
      ______ жылғы «____» _______ _______________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bookmarkEnd w:id="32"/>
    <w:p>
      <w:pPr>
        <w:spacing w:after="0"/>
        <w:ind w:left="0"/>
        <w:jc w:val="both"/>
      </w:pPr>
      <w:r>
        <w:rPr>
          <w:rFonts w:ascii="Times New Roman"/>
          <w:b w:val="false"/>
          <w:i w:val="false"/>
          <w:color w:val="000000"/>
          <w:sz w:val="28"/>
        </w:rPr>
        <w:t>      Қазақстан Республикасы            Ресей Федерациясының</w:t>
      </w:r>
      <w:r>
        <w:br/>
      </w:r>
      <w:r>
        <w:rPr>
          <w:rFonts w:ascii="Times New Roman"/>
          <w:b w:val="false"/>
          <w:i w:val="false"/>
          <w:color w:val="000000"/>
          <w:sz w:val="28"/>
        </w:rPr>
        <w:t>
          Үкіметі үшін                     Үкіметі үшін</w:t>
      </w:r>
    </w:p>
    <w:bookmarkStart w:name="z9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04 маусымдағы</w:t>
      </w:r>
      <w:r>
        <w:br/>
      </w:r>
      <w:r>
        <w:rPr>
          <w:rFonts w:ascii="Times New Roman"/>
          <w:b w:val="false"/>
          <w:i w:val="false"/>
          <w:color w:val="000000"/>
          <w:sz w:val="28"/>
        </w:rPr>
        <w:t xml:space="preserve">
№ 741 қаулысымен    </w:t>
      </w:r>
      <w:r>
        <w:br/>
      </w:r>
      <w:r>
        <w:rPr>
          <w:rFonts w:ascii="Times New Roman"/>
          <w:b w:val="false"/>
          <w:i w:val="false"/>
          <w:color w:val="000000"/>
          <w:sz w:val="28"/>
        </w:rPr>
        <w:t xml:space="preserve">
мақұлданған      </w:t>
      </w:r>
    </w:p>
    <w:bookmarkEnd w:id="33"/>
    <w:bookmarkStart w:name="z100" w:id="34"/>
    <w:p>
      <w:pPr>
        <w:spacing w:after="0"/>
        <w:ind w:left="0"/>
        <w:jc w:val="both"/>
      </w:pPr>
      <w:r>
        <w:rPr>
          <w:rFonts w:ascii="Times New Roman"/>
          <w:b w:val="false"/>
          <w:i w:val="false"/>
          <w:color w:val="000000"/>
          <w:sz w:val="28"/>
        </w:rPr>
        <w:t>
Жоба</w:t>
      </w:r>
    </w:p>
    <w:bookmarkEnd w:id="34"/>
    <w:bookmarkStart w:name="z101" w:id="35"/>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w:t>
      </w:r>
    </w:p>
    <w:bookmarkEnd w:id="35"/>
    <w:bookmarkStart w:name="z102" w:id="36"/>
    <w:p>
      <w:pPr>
        <w:spacing w:after="0"/>
        <w:ind w:left="0"/>
        <w:jc w:val="both"/>
      </w:pPr>
      <w:r>
        <w:rPr>
          <w:rFonts w:ascii="Times New Roman"/>
          <w:b w:val="false"/>
          <w:i w:val="false"/>
          <w:color w:val="000000"/>
          <w:sz w:val="28"/>
        </w:rPr>
        <w:t>
      Бұдан әрі Тараптар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20__ жылғы «___»_________________Қазақстан Республикасының Үкіметі мен Ресей Федерациясының Үкіметі арасындағы реадмиссия туралы келісімді (бұдан әрі – Келісім) іске асыруға байланысты мәселелерді реттеуге екіжақты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6"/>
    <w:bookmarkStart w:name="z105" w:id="37"/>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37"/>
    <w:bookmarkStart w:name="z106" w:id="38"/>
    <w:p>
      <w:pPr>
        <w:spacing w:after="0"/>
        <w:ind w:left="0"/>
        <w:jc w:val="both"/>
      </w:pPr>
      <w:r>
        <w:rPr>
          <w:rFonts w:ascii="Times New Roman"/>
          <w:b w:val="false"/>
          <w:i w:val="false"/>
          <w:color w:val="000000"/>
          <w:sz w:val="28"/>
        </w:rPr>
        <w:t>
      1. Келісімнің ережелерін іске асыруға жауапты құзыретті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Республикасынан:</w:t>
      </w:r>
      <w:r>
        <w:br/>
      </w:r>
      <w:r>
        <w:rPr>
          <w:rFonts w:ascii="Times New Roman"/>
          <w:b w:val="false"/>
          <w:i w:val="false"/>
          <w:color w:val="000000"/>
          <w:sz w:val="28"/>
        </w:rPr>
        <w:t>
</w:t>
      </w:r>
      <w:r>
        <w:rPr>
          <w:rFonts w:ascii="Times New Roman"/>
          <w:b w:val="false"/>
          <w:i w:val="false"/>
          <w:color w:val="000000"/>
          <w:sz w:val="28"/>
        </w:rPr>
        <w:t>
      1) орталық орган –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2) құзыретті органдар – Қазақстан Республикасы Сыртқы істер министрлігі және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Ресей Федерациясынан:</w:t>
      </w:r>
      <w:r>
        <w:br/>
      </w:r>
      <w:r>
        <w:rPr>
          <w:rFonts w:ascii="Times New Roman"/>
          <w:b w:val="false"/>
          <w:i w:val="false"/>
          <w:color w:val="000000"/>
          <w:sz w:val="28"/>
        </w:rPr>
        <w:t>
</w:t>
      </w:r>
      <w:r>
        <w:rPr>
          <w:rFonts w:ascii="Times New Roman"/>
          <w:b w:val="false"/>
          <w:i w:val="false"/>
          <w:color w:val="000000"/>
          <w:sz w:val="28"/>
        </w:rPr>
        <w:t>
      3) орталық орган – Федералдық көші-қон қызметі;</w:t>
      </w:r>
      <w:r>
        <w:br/>
      </w:r>
      <w:r>
        <w:rPr>
          <w:rFonts w:ascii="Times New Roman"/>
          <w:b w:val="false"/>
          <w:i w:val="false"/>
          <w:color w:val="000000"/>
          <w:sz w:val="28"/>
        </w:rPr>
        <w:t>
</w:t>
      </w:r>
      <w:r>
        <w:rPr>
          <w:rFonts w:ascii="Times New Roman"/>
          <w:b w:val="false"/>
          <w:i w:val="false"/>
          <w:color w:val="000000"/>
          <w:sz w:val="28"/>
        </w:rPr>
        <w:t>
      4) құзыретті органдар – Ресей Федерациясының Сыртқы істер министрлігі және Ресей Федерациясының Федералдық қауіпсіздік қызметі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құзыретті органдарға қатысты өзгерістер туралы Тараптар бір-біріне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орталық құзыретті органдары бір-бірімен тікелей өзара әрекет етеді.</w:t>
      </w:r>
      <w:r>
        <w:br/>
      </w:r>
      <w:r>
        <w:rPr>
          <w:rFonts w:ascii="Times New Roman"/>
          <w:b w:val="false"/>
          <w:i w:val="false"/>
          <w:color w:val="000000"/>
          <w:sz w:val="28"/>
        </w:rPr>
        <w:t>
</w:t>
      </w:r>
      <w:r>
        <w:rPr>
          <w:rFonts w:ascii="Times New Roman"/>
          <w:b w:val="false"/>
          <w:i w:val="false"/>
          <w:color w:val="000000"/>
          <w:sz w:val="28"/>
        </w:rPr>
        <w:t>
      4. Осы Атқару хаттамасын іске асыру мақсатында Тараптар мемлекеттерінің орталық құзыретті органдары оның күшіне енген күнінен бастап дипломатиялық арналар арқылы бір-біріне жазбаша нысанда байланыс деректерін күнтізбелік 30 күн ішінде хабарлайды.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орталық құзыретті органдары байланыс деректерінің өзгергені туралы бір-біріне жазбаша нысанда дереу хабарлайды.</w:t>
      </w:r>
    </w:p>
    <w:bookmarkEnd w:id="38"/>
    <w:bookmarkStart w:name="z117" w:id="39"/>
    <w:p>
      <w:pPr>
        <w:spacing w:after="0"/>
        <w:ind w:left="0"/>
        <w:jc w:val="left"/>
      </w:pPr>
      <w:r>
        <w:rPr>
          <w:rFonts w:ascii="Times New Roman"/>
          <w:b/>
          <w:i w:val="false"/>
          <w:color w:val="000000"/>
        </w:rPr>
        <w:t xml:space="preserve"> 
2-бап</w:t>
      </w:r>
      <w:r>
        <w:br/>
      </w:r>
      <w:r>
        <w:rPr>
          <w:rFonts w:ascii="Times New Roman"/>
          <w:b/>
          <w:i w:val="false"/>
          <w:color w:val="000000"/>
        </w:rPr>
        <w:t>
Азаматтығы болуын дәлелдеу</w:t>
      </w:r>
    </w:p>
    <w:bookmarkEnd w:id="39"/>
    <w:bookmarkStart w:name="z118" w:id="40"/>
    <w:p>
      <w:pPr>
        <w:spacing w:after="0"/>
        <w:ind w:left="0"/>
        <w:jc w:val="both"/>
      </w:pPr>
      <w:r>
        <w:rPr>
          <w:rFonts w:ascii="Times New Roman"/>
          <w:b w:val="false"/>
          <w:i w:val="false"/>
          <w:color w:val="000000"/>
          <w:sz w:val="28"/>
        </w:rPr>
        <w:t>
      1. Қазақстан Республикасының азаматтығы мынадай құжаттармен: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куәлігімен;</w:t>
      </w:r>
      <w:r>
        <w:br/>
      </w:r>
      <w:r>
        <w:rPr>
          <w:rFonts w:ascii="Times New Roman"/>
          <w:b w:val="false"/>
          <w:i w:val="false"/>
          <w:color w:val="000000"/>
          <w:sz w:val="28"/>
        </w:rPr>
        <w:t>
</w:t>
      </w:r>
      <w:r>
        <w:rPr>
          <w:rFonts w:ascii="Times New Roman"/>
          <w:b w:val="false"/>
          <w:i w:val="false"/>
          <w:color w:val="000000"/>
          <w:sz w:val="28"/>
        </w:rPr>
        <w:t>
      3) шетелдіктің Қазақстан Республикасында тұру ықтиярхаты;</w:t>
      </w:r>
      <w:r>
        <w:br/>
      </w:r>
      <w:r>
        <w:rPr>
          <w:rFonts w:ascii="Times New Roman"/>
          <w:b w:val="false"/>
          <w:i w:val="false"/>
          <w:color w:val="000000"/>
          <w:sz w:val="28"/>
        </w:rPr>
        <w:t>
</w:t>
      </w:r>
      <w:r>
        <w:rPr>
          <w:rFonts w:ascii="Times New Roman"/>
          <w:b w:val="false"/>
          <w:i w:val="false"/>
          <w:color w:val="000000"/>
          <w:sz w:val="28"/>
        </w:rPr>
        <w:t>
      4)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
      5) Қазақстан Республикасының дипломаттық паспорты;</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7) босқын куәлігі;</w:t>
      </w:r>
      <w:r>
        <w:br/>
      </w:r>
      <w:r>
        <w:rPr>
          <w:rFonts w:ascii="Times New Roman"/>
          <w:b w:val="false"/>
          <w:i w:val="false"/>
          <w:color w:val="000000"/>
          <w:sz w:val="28"/>
        </w:rPr>
        <w:t>
</w:t>
      </w:r>
      <w:r>
        <w:rPr>
          <w:rFonts w:ascii="Times New Roman"/>
          <w:b w:val="false"/>
          <w:i w:val="false"/>
          <w:color w:val="000000"/>
          <w:sz w:val="28"/>
        </w:rPr>
        <w:t>
      8) теңізшінің паспорты;</w:t>
      </w:r>
      <w:r>
        <w:br/>
      </w:r>
      <w:r>
        <w:rPr>
          <w:rFonts w:ascii="Times New Roman"/>
          <w:b w:val="false"/>
          <w:i w:val="false"/>
          <w:color w:val="000000"/>
          <w:sz w:val="28"/>
        </w:rPr>
        <w:t>
</w:t>
      </w:r>
      <w:r>
        <w:rPr>
          <w:rFonts w:ascii="Times New Roman"/>
          <w:b w:val="false"/>
          <w:i w:val="false"/>
          <w:color w:val="000000"/>
          <w:sz w:val="28"/>
        </w:rPr>
        <w:t>
      9) шетелдік паспорт;</w:t>
      </w:r>
      <w:r>
        <w:br/>
      </w:r>
      <w:r>
        <w:rPr>
          <w:rFonts w:ascii="Times New Roman"/>
          <w:b w:val="false"/>
          <w:i w:val="false"/>
          <w:color w:val="000000"/>
          <w:sz w:val="28"/>
        </w:rPr>
        <w:t>
</w:t>
      </w:r>
      <w:r>
        <w:rPr>
          <w:rFonts w:ascii="Times New Roman"/>
          <w:b w:val="false"/>
          <w:i w:val="false"/>
          <w:color w:val="000000"/>
          <w:sz w:val="28"/>
        </w:rPr>
        <w:t>
      10) қайта оралуға арналған куәлікпен расталады;</w:t>
      </w:r>
      <w:r>
        <w:br/>
      </w:r>
      <w:r>
        <w:rPr>
          <w:rFonts w:ascii="Times New Roman"/>
          <w:b w:val="false"/>
          <w:i w:val="false"/>
          <w:color w:val="000000"/>
          <w:sz w:val="28"/>
        </w:rPr>
        <w:t>
</w:t>
      </w:r>
      <w:r>
        <w:rPr>
          <w:rFonts w:ascii="Times New Roman"/>
          <w:b w:val="false"/>
          <w:i w:val="false"/>
          <w:color w:val="000000"/>
          <w:sz w:val="28"/>
        </w:rPr>
        <w:t>
      11) баланың туу туралы куәлігімен (ата-анасының біреуінің паспортында жазба болған жағдайда).</w:t>
      </w:r>
      <w:r>
        <w:br/>
      </w:r>
      <w:r>
        <w:rPr>
          <w:rFonts w:ascii="Times New Roman"/>
          <w:b w:val="false"/>
          <w:i w:val="false"/>
          <w:color w:val="000000"/>
          <w:sz w:val="28"/>
        </w:rPr>
        <w:t>
</w:t>
      </w:r>
      <w:r>
        <w:rPr>
          <w:rFonts w:ascii="Times New Roman"/>
          <w:b w:val="false"/>
          <w:i w:val="false"/>
          <w:color w:val="000000"/>
          <w:sz w:val="28"/>
        </w:rPr>
        <w:t>
      2. Ресей Федерациясының азаматтығы мынадай құжаттармен:</w:t>
      </w:r>
      <w:r>
        <w:br/>
      </w:r>
      <w:r>
        <w:rPr>
          <w:rFonts w:ascii="Times New Roman"/>
          <w:b w:val="false"/>
          <w:i w:val="false"/>
          <w:color w:val="000000"/>
          <w:sz w:val="28"/>
        </w:rPr>
        <w:t>
</w:t>
      </w:r>
      <w:r>
        <w:rPr>
          <w:rFonts w:ascii="Times New Roman"/>
          <w:b w:val="false"/>
          <w:i w:val="false"/>
          <w:color w:val="000000"/>
          <w:sz w:val="28"/>
        </w:rPr>
        <w:t>
      1) Ресей Федерациясы азаматының паспортымен;</w:t>
      </w:r>
      <w:r>
        <w:br/>
      </w:r>
      <w:r>
        <w:rPr>
          <w:rFonts w:ascii="Times New Roman"/>
          <w:b w:val="false"/>
          <w:i w:val="false"/>
          <w:color w:val="000000"/>
          <w:sz w:val="28"/>
        </w:rPr>
        <w:t>
</w:t>
      </w:r>
      <w:r>
        <w:rPr>
          <w:rFonts w:ascii="Times New Roman"/>
          <w:b w:val="false"/>
          <w:i w:val="false"/>
          <w:color w:val="000000"/>
          <w:sz w:val="28"/>
        </w:rPr>
        <w:t>
      2) Ресей Федерациясының аумағынан тыс жерде Ресей Федерациясы азаматының жеке басын куәландыратын Ресей Федерациясы азаматының паспортымен;</w:t>
      </w:r>
      <w:r>
        <w:br/>
      </w:r>
      <w:r>
        <w:rPr>
          <w:rFonts w:ascii="Times New Roman"/>
          <w:b w:val="false"/>
          <w:i w:val="false"/>
          <w:color w:val="000000"/>
          <w:sz w:val="28"/>
        </w:rPr>
        <w:t>
</w:t>
      </w:r>
      <w:r>
        <w:rPr>
          <w:rFonts w:ascii="Times New Roman"/>
          <w:b w:val="false"/>
          <w:i w:val="false"/>
          <w:color w:val="000000"/>
          <w:sz w:val="28"/>
        </w:rPr>
        <w:t>
      3) дипломаттық паспортпен;</w:t>
      </w:r>
      <w:r>
        <w:br/>
      </w:r>
      <w:r>
        <w:rPr>
          <w:rFonts w:ascii="Times New Roman"/>
          <w:b w:val="false"/>
          <w:i w:val="false"/>
          <w:color w:val="000000"/>
          <w:sz w:val="28"/>
        </w:rPr>
        <w:t>
</w:t>
      </w:r>
      <w:r>
        <w:rPr>
          <w:rFonts w:ascii="Times New Roman"/>
          <w:b w:val="false"/>
          <w:i w:val="false"/>
          <w:color w:val="000000"/>
          <w:sz w:val="28"/>
        </w:rPr>
        <w:t>
      4) қызметтік паспортпен;</w:t>
      </w:r>
      <w:r>
        <w:br/>
      </w:r>
      <w:r>
        <w:rPr>
          <w:rFonts w:ascii="Times New Roman"/>
          <w:b w:val="false"/>
          <w:i w:val="false"/>
          <w:color w:val="000000"/>
          <w:sz w:val="28"/>
        </w:rPr>
        <w:t>
</w:t>
      </w:r>
      <w:r>
        <w:rPr>
          <w:rFonts w:ascii="Times New Roman"/>
          <w:b w:val="false"/>
          <w:i w:val="false"/>
          <w:color w:val="000000"/>
          <w:sz w:val="28"/>
        </w:rPr>
        <w:t>
      5) дипломаттық паспортпен, қызметтік паспортпен, Ресей Федерациясынан тыс жерлерде Ресей Федерациясы азаматының жеке басын куәландыратын Ресей Федерациясы азаматының паспортымен және оларға балалары туралы енгізілген мәліметтерімен бірге, соның ішінде балалардың Ресей Федерациясы азаматығының болуын растау үшін лауазымды адамның қолымен және құзыретті органның тиісті мөрімен расталған Ресей Федерациясы азаматының паспортымен;</w:t>
      </w:r>
      <w:r>
        <w:br/>
      </w:r>
      <w:r>
        <w:rPr>
          <w:rFonts w:ascii="Times New Roman"/>
          <w:b w:val="false"/>
          <w:i w:val="false"/>
          <w:color w:val="000000"/>
          <w:sz w:val="28"/>
        </w:rPr>
        <w:t>
</w:t>
      </w:r>
      <w:r>
        <w:rPr>
          <w:rFonts w:ascii="Times New Roman"/>
          <w:b w:val="false"/>
          <w:i w:val="false"/>
          <w:color w:val="000000"/>
          <w:sz w:val="28"/>
        </w:rPr>
        <w:t>
      6) теңізшінің паспортымен (теңізшінің жеке куәлігімен);</w:t>
      </w:r>
      <w:r>
        <w:br/>
      </w:r>
      <w:r>
        <w:rPr>
          <w:rFonts w:ascii="Times New Roman"/>
          <w:b w:val="false"/>
          <w:i w:val="false"/>
          <w:color w:val="000000"/>
          <w:sz w:val="28"/>
        </w:rPr>
        <w:t>
</w:t>
      </w:r>
      <w:r>
        <w:rPr>
          <w:rFonts w:ascii="Times New Roman"/>
          <w:b w:val="false"/>
          <w:i w:val="false"/>
          <w:color w:val="000000"/>
          <w:sz w:val="28"/>
        </w:rPr>
        <w:t>
      7) Ресей Федерациясының азаматтығы туралы қосымша беті бар әскери қызметкердің жеке куәлігімен (әскери билетімен);</w:t>
      </w:r>
      <w:r>
        <w:br/>
      </w:r>
      <w:r>
        <w:rPr>
          <w:rFonts w:ascii="Times New Roman"/>
          <w:b w:val="false"/>
          <w:i w:val="false"/>
          <w:color w:val="000000"/>
          <w:sz w:val="28"/>
        </w:rPr>
        <w:t>
</w:t>
      </w:r>
      <w:r>
        <w:rPr>
          <w:rFonts w:ascii="Times New Roman"/>
          <w:b w:val="false"/>
          <w:i w:val="false"/>
          <w:color w:val="000000"/>
          <w:sz w:val="28"/>
        </w:rPr>
        <w:t>
      8) Ресей Федерациясына келуге (қайтып оралуға) арналған куәлікпен;</w:t>
      </w:r>
      <w:r>
        <w:br/>
      </w:r>
      <w:r>
        <w:rPr>
          <w:rFonts w:ascii="Times New Roman"/>
          <w:b w:val="false"/>
          <w:i w:val="false"/>
          <w:color w:val="000000"/>
          <w:sz w:val="28"/>
        </w:rPr>
        <w:t>
</w:t>
      </w:r>
      <w:r>
        <w:rPr>
          <w:rFonts w:ascii="Times New Roman"/>
          <w:b w:val="false"/>
          <w:i w:val="false"/>
          <w:color w:val="000000"/>
          <w:sz w:val="28"/>
        </w:rPr>
        <w:t>
      9) Ресей Федерациясының азаматтығы туралы қосымша беті бар туу туралы куәлікпен;</w:t>
      </w:r>
      <w:r>
        <w:br/>
      </w:r>
      <w:r>
        <w:rPr>
          <w:rFonts w:ascii="Times New Roman"/>
          <w:b w:val="false"/>
          <w:i w:val="false"/>
          <w:color w:val="000000"/>
          <w:sz w:val="28"/>
        </w:rPr>
        <w:t>
</w:t>
      </w:r>
      <w:r>
        <w:rPr>
          <w:rFonts w:ascii="Times New Roman"/>
          <w:b w:val="false"/>
          <w:i w:val="false"/>
          <w:color w:val="000000"/>
          <w:sz w:val="28"/>
        </w:rPr>
        <w:t>
      10) ата-анасының, ата-анасының біреуінің немесе бір ата-анасының ресей азаматтығы туралы енгізілген мәліметтермен бірге туу туралы куәлікпен;</w:t>
      </w:r>
      <w:r>
        <w:br/>
      </w:r>
      <w:r>
        <w:rPr>
          <w:rFonts w:ascii="Times New Roman"/>
          <w:b w:val="false"/>
          <w:i w:val="false"/>
          <w:color w:val="000000"/>
          <w:sz w:val="28"/>
        </w:rPr>
        <w:t>
</w:t>
      </w:r>
      <w:r>
        <w:rPr>
          <w:rFonts w:ascii="Times New Roman"/>
          <w:b w:val="false"/>
          <w:i w:val="false"/>
          <w:color w:val="000000"/>
          <w:sz w:val="28"/>
        </w:rPr>
        <w:t>
      11) Ресей Федерациясының азаматтығын растайтын белгісі бар туу туралы куәлікпен расталады.</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осы баптың 1-тармағында көрсетілген жарамдылық мерзімі өтіп кеткен құжаттар;</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құжаттардың көшірмелері немесе телнұсқалары;</w:t>
      </w:r>
      <w:r>
        <w:br/>
      </w:r>
      <w:r>
        <w:rPr>
          <w:rFonts w:ascii="Times New Roman"/>
          <w:b w:val="false"/>
          <w:i w:val="false"/>
          <w:color w:val="000000"/>
          <w:sz w:val="28"/>
        </w:rPr>
        <w:t>
</w:t>
      </w:r>
      <w:r>
        <w:rPr>
          <w:rFonts w:ascii="Times New Roman"/>
          <w:b w:val="false"/>
          <w:i w:val="false"/>
          <w:color w:val="000000"/>
          <w:sz w:val="28"/>
        </w:rPr>
        <w:t>
      3) реадмиссиялауға жататын адам толтырған осы Атқару хаттамасына 1-қосымшада көзделген нысандағы өтініш;</w:t>
      </w:r>
      <w:r>
        <w:br/>
      </w:r>
      <w:r>
        <w:rPr>
          <w:rFonts w:ascii="Times New Roman"/>
          <w:b w:val="false"/>
          <w:i w:val="false"/>
          <w:color w:val="000000"/>
          <w:sz w:val="28"/>
        </w:rPr>
        <w:t>
</w:t>
      </w:r>
      <w:r>
        <w:rPr>
          <w:rFonts w:ascii="Times New Roman"/>
          <w:b w:val="false"/>
          <w:i w:val="false"/>
          <w:color w:val="000000"/>
          <w:sz w:val="28"/>
        </w:rPr>
        <w:t>
      4) тиісті құзыретті органдар заңды негіздерде алған куәгерлердің жазбаша түсіндірмелері;</w:t>
      </w:r>
      <w:r>
        <w:br/>
      </w:r>
      <w:r>
        <w:rPr>
          <w:rFonts w:ascii="Times New Roman"/>
          <w:b w:val="false"/>
          <w:i w:val="false"/>
          <w:color w:val="000000"/>
          <w:sz w:val="28"/>
        </w:rPr>
        <w:t>
</w:t>
      </w:r>
      <w:r>
        <w:rPr>
          <w:rFonts w:ascii="Times New Roman"/>
          <w:b w:val="false"/>
          <w:i w:val="false"/>
          <w:color w:val="000000"/>
          <w:sz w:val="28"/>
        </w:rPr>
        <w:t>
      5) мемлекеттік органдардың лауазымды адамдарының жазбаша түсіндірмелері;</w:t>
      </w:r>
      <w:r>
        <w:br/>
      </w:r>
      <w:r>
        <w:rPr>
          <w:rFonts w:ascii="Times New Roman"/>
          <w:b w:val="false"/>
          <w:i w:val="false"/>
          <w:color w:val="000000"/>
          <w:sz w:val="28"/>
        </w:rPr>
        <w:t>
</w:t>
      </w:r>
      <w:r>
        <w:rPr>
          <w:rFonts w:ascii="Times New Roman"/>
          <w:b w:val="false"/>
          <w:i w:val="false"/>
          <w:color w:val="000000"/>
          <w:sz w:val="28"/>
        </w:rPr>
        <w:t>
      6) реадмиссиялауға жататын адаммен әңгімелесудің оң нәтижелері бар болған жағдайда адамда Қазақстан Республикасының азаматтығы бар деп ұйғаруға негіз болады.</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осы баптың 2-тармағында көрсетілген жарамдылық мерзімі өтіп кеткен құжаттар;</w:t>
      </w:r>
      <w:r>
        <w:br/>
      </w:r>
      <w:r>
        <w:rPr>
          <w:rFonts w:ascii="Times New Roman"/>
          <w:b w:val="false"/>
          <w:i w:val="false"/>
          <w:color w:val="000000"/>
          <w:sz w:val="28"/>
        </w:rPr>
        <w:t>
</w:t>
      </w:r>
      <w:r>
        <w:rPr>
          <w:rFonts w:ascii="Times New Roman"/>
          <w:b w:val="false"/>
          <w:i w:val="false"/>
          <w:color w:val="000000"/>
          <w:sz w:val="28"/>
        </w:rPr>
        <w:t>
      2) осы баптың 2-тармағында көрсетілген құжаттардың көшірмелері немесе телнұсқалары;</w:t>
      </w:r>
      <w:r>
        <w:br/>
      </w:r>
      <w:r>
        <w:rPr>
          <w:rFonts w:ascii="Times New Roman"/>
          <w:b w:val="false"/>
          <w:i w:val="false"/>
          <w:color w:val="000000"/>
          <w:sz w:val="28"/>
        </w:rPr>
        <w:t>
</w:t>
      </w:r>
      <w:r>
        <w:rPr>
          <w:rFonts w:ascii="Times New Roman"/>
          <w:b w:val="false"/>
          <w:i w:val="false"/>
          <w:color w:val="000000"/>
          <w:sz w:val="28"/>
        </w:rPr>
        <w:t>
      3) Ресей Федерациясының азаматтығына тиесілігі туралы қосымша беті бар КСРО азаматының паспорты;</w:t>
      </w:r>
      <w:r>
        <w:br/>
      </w:r>
      <w:r>
        <w:rPr>
          <w:rFonts w:ascii="Times New Roman"/>
          <w:b w:val="false"/>
          <w:i w:val="false"/>
          <w:color w:val="000000"/>
          <w:sz w:val="28"/>
        </w:rPr>
        <w:t>
</w:t>
      </w:r>
      <w:r>
        <w:rPr>
          <w:rFonts w:ascii="Times New Roman"/>
          <w:b w:val="false"/>
          <w:i w:val="false"/>
          <w:color w:val="000000"/>
          <w:sz w:val="28"/>
        </w:rPr>
        <w:t>
      4) 1992 жылғы 6 ақпанда қоса алғандағы жағдай бойынша тұрғылықты жері бойынша Ресей Федерациясының аумағында тіркелгені туралы мөртабаны бар КСРО азаматының паспорты;</w:t>
      </w:r>
      <w:r>
        <w:br/>
      </w:r>
      <w:r>
        <w:rPr>
          <w:rFonts w:ascii="Times New Roman"/>
          <w:b w:val="false"/>
          <w:i w:val="false"/>
          <w:color w:val="000000"/>
          <w:sz w:val="28"/>
        </w:rPr>
        <w:t>
</w:t>
      </w:r>
      <w:r>
        <w:rPr>
          <w:rFonts w:ascii="Times New Roman"/>
          <w:b w:val="false"/>
          <w:i w:val="false"/>
          <w:color w:val="000000"/>
          <w:sz w:val="28"/>
        </w:rPr>
        <w:t>
      5) осы баптың 2-тармағында көрсетілген құжаттармен қатар Ресей Федерациясының тиісті мемлекеттік органдары берген өзге де құжаттар;</w:t>
      </w:r>
      <w:r>
        <w:br/>
      </w:r>
      <w:r>
        <w:rPr>
          <w:rFonts w:ascii="Times New Roman"/>
          <w:b w:val="false"/>
          <w:i w:val="false"/>
          <w:color w:val="000000"/>
          <w:sz w:val="28"/>
        </w:rPr>
        <w:t>
</w:t>
      </w:r>
      <w:r>
        <w:rPr>
          <w:rFonts w:ascii="Times New Roman"/>
          <w:b w:val="false"/>
          <w:i w:val="false"/>
          <w:color w:val="000000"/>
          <w:sz w:val="28"/>
        </w:rPr>
        <w:t>
      6) реадмиссиялауға жататын адам толтырған, осы Атқару хаттамасына 1-қосымшаға сәйкес нысандағы өтініш;</w:t>
      </w:r>
      <w:r>
        <w:br/>
      </w:r>
      <w:r>
        <w:rPr>
          <w:rFonts w:ascii="Times New Roman"/>
          <w:b w:val="false"/>
          <w:i w:val="false"/>
          <w:color w:val="000000"/>
          <w:sz w:val="28"/>
        </w:rPr>
        <w:t>
</w:t>
      </w:r>
      <w:r>
        <w:rPr>
          <w:rFonts w:ascii="Times New Roman"/>
          <w:b w:val="false"/>
          <w:i w:val="false"/>
          <w:color w:val="000000"/>
          <w:sz w:val="28"/>
        </w:rPr>
        <w:t>
      7) тиісті құзыретті органдар заңды негіздерде алған куәгерлердің жазбаша түсіндірмелері;</w:t>
      </w:r>
      <w:r>
        <w:br/>
      </w:r>
      <w:r>
        <w:rPr>
          <w:rFonts w:ascii="Times New Roman"/>
          <w:b w:val="false"/>
          <w:i w:val="false"/>
          <w:color w:val="000000"/>
          <w:sz w:val="28"/>
        </w:rPr>
        <w:t>
</w:t>
      </w:r>
      <w:r>
        <w:rPr>
          <w:rFonts w:ascii="Times New Roman"/>
          <w:b w:val="false"/>
          <w:i w:val="false"/>
          <w:color w:val="000000"/>
          <w:sz w:val="28"/>
        </w:rPr>
        <w:t>
      8) мемлекеттік органдардың лауазымды адамдарының жазбаша түсіндірмелері;</w:t>
      </w:r>
      <w:r>
        <w:br/>
      </w:r>
      <w:r>
        <w:rPr>
          <w:rFonts w:ascii="Times New Roman"/>
          <w:b w:val="false"/>
          <w:i w:val="false"/>
          <w:color w:val="000000"/>
          <w:sz w:val="28"/>
        </w:rPr>
        <w:t>
</w:t>
      </w:r>
      <w:r>
        <w:rPr>
          <w:rFonts w:ascii="Times New Roman"/>
          <w:b w:val="false"/>
          <w:i w:val="false"/>
          <w:color w:val="000000"/>
          <w:sz w:val="28"/>
        </w:rPr>
        <w:t>
      9) реадмиссиялауға жататын адаммен әңгімелесудің оң нәтижелері бар болған жағдайда адамда Ресей Федерациясының азаматтығы бар деп ұйғаруға негіз болады.</w:t>
      </w:r>
    </w:p>
    <w:bookmarkEnd w:id="40"/>
    <w:bookmarkStart w:name="z159" w:id="41"/>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азаматтарын және азаматтығы жоқ</w:t>
      </w:r>
      <w:r>
        <w:br/>
      </w:r>
      <w:r>
        <w:rPr>
          <w:rFonts w:ascii="Times New Roman"/>
          <w:b/>
          <w:i w:val="false"/>
          <w:color w:val="000000"/>
        </w:rPr>
        <w:t>
адамдарды реадмиссиялау үшін негіздердің болуын дәлелдеу</w:t>
      </w:r>
    </w:p>
    <w:bookmarkEnd w:id="41"/>
    <w:bookmarkStart w:name="z160" w:id="42"/>
    <w:p>
      <w:pPr>
        <w:spacing w:after="0"/>
        <w:ind w:left="0"/>
        <w:jc w:val="both"/>
      </w:pPr>
      <w:r>
        <w:rPr>
          <w:rFonts w:ascii="Times New Roman"/>
          <w:b w:val="false"/>
          <w:i w:val="false"/>
          <w:color w:val="000000"/>
          <w:sz w:val="28"/>
        </w:rPr>
        <w:t>
      1. Мынадай құжаттар:</w:t>
      </w:r>
      <w:r>
        <w:br/>
      </w:r>
      <w:r>
        <w:rPr>
          <w:rFonts w:ascii="Times New Roman"/>
          <w:b w:val="false"/>
          <w:i w:val="false"/>
          <w:color w:val="000000"/>
          <w:sz w:val="28"/>
        </w:rPr>
        <w:t>
</w:t>
      </w:r>
      <w:r>
        <w:rPr>
          <w:rFonts w:ascii="Times New Roman"/>
          <w:b w:val="false"/>
          <w:i w:val="false"/>
          <w:color w:val="000000"/>
          <w:sz w:val="28"/>
        </w:rPr>
        <w:t>
      1) жеке басты куәландыратын және шекарадан өтуге құқық беретін кез келген құжат түріндегі Тараптар мемлекеттерінің тиісті өкілетті органдарының келу (кету) белгісі;</w:t>
      </w:r>
      <w:r>
        <w:br/>
      </w:r>
      <w:r>
        <w:rPr>
          <w:rFonts w:ascii="Times New Roman"/>
          <w:b w:val="false"/>
          <w:i w:val="false"/>
          <w:color w:val="000000"/>
          <w:sz w:val="28"/>
        </w:rPr>
        <w:t>
</w:t>
      </w:r>
      <w:r>
        <w:rPr>
          <w:rFonts w:ascii="Times New Roman"/>
          <w:b w:val="false"/>
          <w:i w:val="false"/>
          <w:color w:val="000000"/>
          <w:sz w:val="28"/>
        </w:rPr>
        <w:t>
      2) жалған немесе жасанды нысанды құжаттағы Тараптар мемлекеттері өкілетті органдарының келу (кету) белгісі;</w:t>
      </w:r>
      <w:r>
        <w:br/>
      </w:r>
      <w:r>
        <w:rPr>
          <w:rFonts w:ascii="Times New Roman"/>
          <w:b w:val="false"/>
          <w:i w:val="false"/>
          <w:color w:val="000000"/>
          <w:sz w:val="28"/>
        </w:rPr>
        <w:t>
</w:t>
      </w:r>
      <w:r>
        <w:rPr>
          <w:rFonts w:ascii="Times New Roman"/>
          <w:b w:val="false"/>
          <w:i w:val="false"/>
          <w:color w:val="000000"/>
          <w:sz w:val="28"/>
        </w:rPr>
        <w:t>
      3) сұрау салынатын Тарап мемлекетінің аумағында тұруға жарамды рұқсат;</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 берген босқынның жарамды куәлігі;</w:t>
      </w:r>
      <w:r>
        <w:br/>
      </w:r>
      <w:r>
        <w:rPr>
          <w:rFonts w:ascii="Times New Roman"/>
          <w:b w:val="false"/>
          <w:i w:val="false"/>
          <w:color w:val="000000"/>
          <w:sz w:val="28"/>
        </w:rPr>
        <w:t>
</w:t>
      </w:r>
      <w:r>
        <w:rPr>
          <w:rFonts w:ascii="Times New Roman"/>
          <w:b w:val="false"/>
          <w:i w:val="false"/>
          <w:color w:val="000000"/>
          <w:sz w:val="28"/>
        </w:rPr>
        <w:t>
      5) сұрау салынатын Тарап мемлекеті берген босқынның жарамды жол жүру құжаты;</w:t>
      </w:r>
      <w:r>
        <w:br/>
      </w:r>
      <w:r>
        <w:rPr>
          <w:rFonts w:ascii="Times New Roman"/>
          <w:b w:val="false"/>
          <w:i w:val="false"/>
          <w:color w:val="000000"/>
          <w:sz w:val="28"/>
        </w:rPr>
        <w:t>
</w:t>
      </w:r>
      <w:r>
        <w:rPr>
          <w:rFonts w:ascii="Times New Roman"/>
          <w:b w:val="false"/>
          <w:i w:val="false"/>
          <w:color w:val="000000"/>
          <w:sz w:val="28"/>
        </w:rPr>
        <w:t>
      6)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мемлекеттердің азаматтарын және азаматтығы жоқ адамдарды реадмиссиялау үшін негіздерді дәлелдеу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 Тараптар қосымша рәсімдерсіз таниды.</w:t>
      </w:r>
      <w:r>
        <w:br/>
      </w:r>
      <w:r>
        <w:rPr>
          <w:rFonts w:ascii="Times New Roman"/>
          <w:b w:val="false"/>
          <w:i w:val="false"/>
          <w:color w:val="000000"/>
          <w:sz w:val="28"/>
        </w:rPr>
        <w:t>
</w:t>
      </w:r>
      <w:r>
        <w:rPr>
          <w:rFonts w:ascii="Times New Roman"/>
          <w:b w:val="false"/>
          <w:i w:val="false"/>
          <w:color w:val="000000"/>
          <w:sz w:val="28"/>
        </w:rPr>
        <w:t>
      3. Мынадай құжаттар:</w:t>
      </w:r>
      <w:r>
        <w:br/>
      </w:r>
      <w:r>
        <w:rPr>
          <w:rFonts w:ascii="Times New Roman"/>
          <w:b w:val="false"/>
          <w:i w:val="false"/>
          <w:color w:val="000000"/>
          <w:sz w:val="28"/>
        </w:rPr>
        <w:t>
</w:t>
      </w:r>
      <w:r>
        <w:rPr>
          <w:rFonts w:ascii="Times New Roman"/>
          <w:b w:val="false"/>
          <w:i w:val="false"/>
          <w:color w:val="000000"/>
          <w:sz w:val="28"/>
        </w:rPr>
        <w:t>
      1) сұрау салынатын Тарап мемлекетінің аумағында тұруға рұқсат, босқын куәлігі және босқынның жарамдылық мерзімі күнтізбелік 180 күн бұрын өтіп кеткен жол жүру құжаты;</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w:t>
      </w:r>
      <w:r>
        <w:rPr>
          <w:rFonts w:ascii="Times New Roman"/>
          <w:b w:val="false"/>
          <w:i w:val="false"/>
          <w:color w:val="000000"/>
          <w:sz w:val="28"/>
        </w:rPr>
        <w:t>
      3) мемлекеттік органдардың лауазымды адамдарының жазбаша түсіндірмелері;</w:t>
      </w:r>
      <w:r>
        <w:br/>
      </w:r>
      <w:r>
        <w:rPr>
          <w:rFonts w:ascii="Times New Roman"/>
          <w:b w:val="false"/>
          <w:i w:val="false"/>
          <w:color w:val="000000"/>
          <w:sz w:val="28"/>
        </w:rPr>
        <w:t>
</w:t>
      </w:r>
      <w:r>
        <w:rPr>
          <w:rFonts w:ascii="Times New Roman"/>
          <w:b w:val="false"/>
          <w:i w:val="false"/>
          <w:color w:val="000000"/>
          <w:sz w:val="28"/>
        </w:rPr>
        <w:t>
      4) реадмиссиялауға жататын адамнан заңды негіздерде алынған жазбаша түсіндірмелер;</w:t>
      </w:r>
      <w:r>
        <w:br/>
      </w:r>
      <w:r>
        <w:rPr>
          <w:rFonts w:ascii="Times New Roman"/>
          <w:b w:val="false"/>
          <w:i w:val="false"/>
          <w:color w:val="000000"/>
          <w:sz w:val="28"/>
        </w:rPr>
        <w:t>
</w:t>
      </w:r>
      <w:r>
        <w:rPr>
          <w:rFonts w:ascii="Times New Roman"/>
          <w:b w:val="false"/>
          <w:i w:val="false"/>
          <w:color w:val="000000"/>
          <w:sz w:val="28"/>
        </w:rPr>
        <w:t>
      5) куәгерлердің жазбаша түсіндірмелері үшінші мемлекеттердің азаматын және азаматтығы жоқ адамды реадмиссиялау үшін негіздердің бар болуын жанама дәлелдеу болып табылады.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оларды жоққа шығармаса, осы баптың 3-тармағында көрсетілген құжаттар үшінші мемлекеттердің азаматтарын және азаматтығы жоқ адамдарды реадмиссиялау үшін негіз ретінде танылады.</w:t>
      </w:r>
    </w:p>
    <w:bookmarkEnd w:id="42"/>
    <w:bookmarkStart w:name="z175" w:id="43"/>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bookmarkEnd w:id="43"/>
    <w:bookmarkStart w:name="z176" w:id="44"/>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2 және 3-баптарында көзделмеген өзге құжаттар реадмиссиялауға жататын адамның азаматтық тиесілігін айқындау не болмаса үшінші мемлекеттің азаматы мен азаматтығы жоқ адамды реадмиссиялау үшін негіздерді белгілеу үшін елеулі маңызға ие болса, онда мұндай құжаттар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 1-тармағында көрсетілген құжаттарды назарға алу мүмкіндігі туралы мәселені сұрау салынатын Тарап мемлекетінің орталық құзыретті органы шешеді.</w:t>
      </w:r>
    </w:p>
    <w:bookmarkEnd w:id="44"/>
    <w:bookmarkStart w:name="z178" w:id="45"/>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45"/>
    <w:bookmarkStart w:name="z179" w:id="46"/>
    <w:p>
      <w:pPr>
        <w:spacing w:after="0"/>
        <w:ind w:left="0"/>
        <w:jc w:val="both"/>
      </w:pPr>
      <w:r>
        <w:rPr>
          <w:rFonts w:ascii="Times New Roman"/>
          <w:b w:val="false"/>
          <w:i w:val="false"/>
          <w:color w:val="000000"/>
          <w:sz w:val="28"/>
        </w:rPr>
        <w:t>
      1. Келісімнің 2-бабының 4-тармағына сәйкес сұрау салушы Тарап мемлекеті орталық құзыретті органының сұрау салуы бойынша Келісімнің 2-бабының 1-тармағында көрсетілген адаммен әңгімелесу өткізу бойынша негізгі міндет сұрау салушы Тарап мемлекетінің сұрау салынатын Тарап мемлекетіндегі орталық құзыретті органның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сұрау салынатын Тарап мемлекеті орталық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орталық құзыретті органының өкілі не (осы баптың 2-тармағында көрсетілген жағдайда) сұрау салушы Тарап мемлекетінің аумағындағы сұрау салынатын Тарап мемлекетінің дипломатиялық өкілдігі немесе консулдық мекемесі осы Орындау хаттамасының 2-қосымшасына сәйкес нысанда толтырылған, әңгімелесу туралы сұрау салуды алған күннен бастап күнтізбелік 14 күннен аспайтын мерзімде өткізілуге тиіс.</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46"/>
    <w:bookmarkStart w:name="z183" w:id="47"/>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 жіберу</w:t>
      </w:r>
      <w:r>
        <w:br/>
      </w:r>
      <w:r>
        <w:rPr>
          <w:rFonts w:ascii="Times New Roman"/>
          <w:b/>
          <w:i w:val="false"/>
          <w:color w:val="000000"/>
        </w:rPr>
        <w:t>
тәртібі, сондай-ақ оған жауап жіберу тәртібі</w:t>
      </w:r>
    </w:p>
    <w:bookmarkEnd w:id="47"/>
    <w:bookmarkStart w:name="z184" w:id="48"/>
    <w:p>
      <w:pPr>
        <w:spacing w:after="0"/>
        <w:ind w:left="0"/>
        <w:jc w:val="both"/>
      </w:pPr>
      <w:r>
        <w:rPr>
          <w:rFonts w:ascii="Times New Roman"/>
          <w:b w:val="false"/>
          <w:i w:val="false"/>
          <w:color w:val="000000"/>
          <w:sz w:val="28"/>
        </w:rPr>
        <w:t>
      1. Осы Атқару хаттамасының 3-қосымшасына сәйкес нысанда толтырылған реадмиссия туралы сұрау салуды сұрау салушы Тарап мемлекетінің орталық құзыретті органы сұрау салынатын Тарап мемлекетінің орталық құзыретті органына пошта байланысы немесе курьер арқылы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азаматтарын реадмиссиялау туралы сұрау салуға реадмиссиялауға жататын адамда сұрау салатын Тарап мемлекетінің азаматтығы бар екендігін растайтын не болмаса азаматтығы бар деп ұйғаруға негіздің болуын көздейтін осы Атқару хаттамасының 2 және 4-баптарында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мемлекеттердің азаматтарын және азаматтығы жоқ адамдарды реадмиссиялау туралы сұрау салуға олардың бар болуы көрсетілген адамдарды реадмиссиялау үшін негіздердің бар екенін растайтын немесе болмаса реадмиссиялау үшін негіздер бар деп ұйғаруға негіз беретін, осы Атқару хаттамасының 3 және 4-баптарында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мемлекетінің орталық құзыретті органы реадмиссиялау туралы сұрау салудың «Б» тармағында реадмиссиялауға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5. Реадмиссиялау туралы сұрау салуға жауап сұрау салушы Тарап мемлекетінің орталық құзыретті органына Сұрау салынатын Тарап мемлекетінің орталық құзыретті органымен пошта байланысы немесе курьер арқылы, қажет болған жағдайда техникалық құралдардың көмегімен жазбаша нысанда Келісімнің 4-бабының 2-тармақшасында белгіленген мерзімде жібереді.</w:t>
      </w:r>
    </w:p>
    <w:bookmarkEnd w:id="48"/>
    <w:bookmarkStart w:name="z189" w:id="49"/>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жолдау және оған</w:t>
      </w:r>
      <w:r>
        <w:br/>
      </w:r>
      <w:r>
        <w:rPr>
          <w:rFonts w:ascii="Times New Roman"/>
          <w:b/>
          <w:i w:val="false"/>
          <w:color w:val="000000"/>
        </w:rPr>
        <w:t>
жауап беру тәртібі</w:t>
      </w:r>
    </w:p>
    <w:bookmarkEnd w:id="49"/>
    <w:bookmarkStart w:name="z190" w:id="50"/>
    <w:p>
      <w:pPr>
        <w:spacing w:after="0"/>
        <w:ind w:left="0"/>
        <w:jc w:val="both"/>
      </w:pPr>
      <w:r>
        <w:rPr>
          <w:rFonts w:ascii="Times New Roman"/>
          <w:b w:val="false"/>
          <w:i w:val="false"/>
          <w:color w:val="000000"/>
          <w:sz w:val="28"/>
        </w:rPr>
        <w:t>
      1. Осы Атқару хаттамасының 4-қосымшасына сәйкес нысанда толтырылған транзиттеу туралы сұрау салуды сұрау салушы Тарап мемлекетінің орталық құзыретті органы Келісімнің 6-бабының 3-тармағында белгіленген мерзімде сұрау салынушы Тарап мемлекетінің орталық құзыретті органына пошта байланысы немесе курьер арқылы жолдайды.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салушы Тарап мемлекетінің орталық құзыретті органы транзиттеу туралы сұрау салудың «Б» тармағында транзиттеуге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орталық құзыретті органына транзиттеу туралы сұрау салудың жауабын Келісімнің 6-бабының 4-тармағында белгіленген мерзімде сұрау салынатын Тарап мемлекетінің орталық құзыретті органы пошта байланысымен немесе курьер арқылы және қажет болған кезде ақпаратты қосымша техникалық құралдардың көмегімен жазбаша нысанда жібереді.</w:t>
      </w:r>
    </w:p>
    <w:bookmarkEnd w:id="50"/>
    <w:bookmarkStart w:name="z193" w:id="51"/>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ілесіп жүру</w:t>
      </w:r>
    </w:p>
    <w:bookmarkEnd w:id="51"/>
    <w:bookmarkStart w:name="z194" w:id="52"/>
    <w:p>
      <w:pPr>
        <w:spacing w:after="0"/>
        <w:ind w:left="0"/>
        <w:jc w:val="both"/>
      </w:pPr>
      <w:r>
        <w:rPr>
          <w:rFonts w:ascii="Times New Roman"/>
          <w:b w:val="false"/>
          <w:i w:val="false"/>
          <w:color w:val="000000"/>
          <w:sz w:val="28"/>
        </w:rPr>
        <w:t>
      1. Адамға ілесіп жүрумен реадмиссиялау немесе транзиттеу қажет болған жағдайда сұрау салушы Тарап мемлекетінің орталық құзыретті органы сұрау салынатын Тарап мемлекетінің орталық құзыретті органына ілесіп жүретін адамдардың аттарын, тектері мен лауазымдарын,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r>
        <w:br/>
      </w:r>
      <w:r>
        <w:rPr>
          <w:rFonts w:ascii="Times New Roman"/>
          <w:b w:val="false"/>
          <w:i w:val="false"/>
          <w:color w:val="000000"/>
          <w:sz w:val="28"/>
        </w:rPr>
        <w:t>
</w:t>
      </w:r>
      <w:r>
        <w:rPr>
          <w:rFonts w:ascii="Times New Roman"/>
          <w:b w:val="false"/>
          <w:i w:val="false"/>
          <w:color w:val="000000"/>
          <w:sz w:val="28"/>
        </w:rPr>
        <w:t>
      2. Ілесіп жүретін адамдар сұрау салынатын Тарап мемлекетінің аумағында болған уақытта оның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растайтын құжаттары болуы тиіс.</w:t>
      </w:r>
      <w:r>
        <w:br/>
      </w:r>
      <w:r>
        <w:rPr>
          <w:rFonts w:ascii="Times New Roman"/>
          <w:b w:val="false"/>
          <w:i w:val="false"/>
          <w:color w:val="000000"/>
          <w:sz w:val="28"/>
        </w:rPr>
        <w:t>
</w:t>
      </w:r>
      <w:r>
        <w:rPr>
          <w:rFonts w:ascii="Times New Roman"/>
          <w:b w:val="false"/>
          <w:i w:val="false"/>
          <w:color w:val="000000"/>
          <w:sz w:val="28"/>
        </w:rPr>
        <w:t>
      4. Ілесіп жүретін адамдар қаруды және сұрау салынатын Тарап мемлекетінің аумағында шектеу қойылған немесе айналымнан алынған өзге де заттарды өздерімен бірге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етумен байланысты барлық мәселелер бойынша бір-бірімен өзара іс-қимыл жасайды. Бұл ретте сұрау салынатын Тарап мемлекетінің құзыретті органдары қажет болған кезде ілесіп жүретін адамдарға барынша көмек көрсетеді.</w:t>
      </w:r>
    </w:p>
    <w:bookmarkEnd w:id="52"/>
    <w:bookmarkStart w:name="z199" w:id="53"/>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bookmarkEnd w:id="53"/>
    <w:bookmarkStart w:name="z200" w:id="54"/>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мемлекеттік шекарасы арқылы өткізу пункттерінің барлығында жүзеге асырылады.</w:t>
      </w:r>
      <w:r>
        <w:br/>
      </w:r>
      <w:r>
        <w:rPr>
          <w:rFonts w:ascii="Times New Roman"/>
          <w:b w:val="false"/>
          <w:i w:val="false"/>
          <w:color w:val="000000"/>
          <w:sz w:val="28"/>
        </w:rPr>
        <w:t>
</w:t>
      </w: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 құзыретті органдарының өзара келісімі бойынша белгіленеді.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орталық құзыретті органы реадмиссиялауға жататын адамды беру жоспарланған күнге дейін 5 жұмыс күнінен кешіктірмей сұрау салынатын Тарап мемлекетінің орталық құзыретті органына осындай берудің шарттары туралы хабарлайды.</w:t>
      </w:r>
      <w:r>
        <w:br/>
      </w:r>
      <w:r>
        <w:rPr>
          <w:rFonts w:ascii="Times New Roman"/>
          <w:b w:val="false"/>
          <w:i w:val="false"/>
          <w:color w:val="000000"/>
          <w:sz w:val="28"/>
        </w:rPr>
        <w:t>
</w:t>
      </w:r>
      <w:r>
        <w:rPr>
          <w:rFonts w:ascii="Times New Roman"/>
          <w:b w:val="false"/>
          <w:i w:val="false"/>
          <w:color w:val="000000"/>
          <w:sz w:val="28"/>
        </w:rPr>
        <w:t>
      Сұрау салынатын Тарап мемлекетінің орталық құзыретті органы осындай ақпаратты алған күннен бастап 4 жұмыс күнінен кешіктірмей сұрау салушы Тарап мемлекетінің орталық құзыретті органына беру шарттарының тиімділігі туралы хабарлайды.</w:t>
      </w:r>
      <w:r>
        <w:br/>
      </w:r>
      <w:r>
        <w:rPr>
          <w:rFonts w:ascii="Times New Roman"/>
          <w:b w:val="false"/>
          <w:i w:val="false"/>
          <w:color w:val="000000"/>
          <w:sz w:val="28"/>
        </w:rPr>
        <w:t>
</w:t>
      </w:r>
      <w:r>
        <w:rPr>
          <w:rFonts w:ascii="Times New Roman"/>
          <w:b w:val="false"/>
          <w:i w:val="false"/>
          <w:color w:val="000000"/>
          <w:sz w:val="28"/>
        </w:rPr>
        <w:t>
      4. Егер сұрау салушы Тарап мемлекетінің орталық құзыретті органы ұсынған беру шарттары сұрау салынатын Тарап мемлекетінің орталық құзыретті органы үшін тиімсіз болған жағдайда, басқа беру шарттары барынша қысқа мерзімде келісілуге тиіс.</w:t>
      </w:r>
    </w:p>
    <w:bookmarkEnd w:id="54"/>
    <w:bookmarkStart w:name="z205" w:id="55"/>
    <w:p>
      <w:pPr>
        <w:spacing w:after="0"/>
        <w:ind w:left="0"/>
        <w:jc w:val="left"/>
      </w:pPr>
      <w:r>
        <w:rPr>
          <w:rFonts w:ascii="Times New Roman"/>
          <w:b/>
          <w:i w:val="false"/>
          <w:color w:val="000000"/>
        </w:rPr>
        <w:t xml:space="preserve"> 
10-бап</w:t>
      </w:r>
      <w:r>
        <w:br/>
      </w:r>
      <w:r>
        <w:rPr>
          <w:rFonts w:ascii="Times New Roman"/>
          <w:b/>
          <w:i w:val="false"/>
          <w:color w:val="000000"/>
        </w:rPr>
        <w:t>
Тілі</w:t>
      </w:r>
    </w:p>
    <w:bookmarkEnd w:id="55"/>
    <w:bookmarkStart w:name="z206" w:id="56"/>
    <w:p>
      <w:pPr>
        <w:spacing w:after="0"/>
        <w:ind w:left="0"/>
        <w:jc w:val="both"/>
      </w:pPr>
      <w:r>
        <w:rPr>
          <w:rFonts w:ascii="Times New Roman"/>
          <w:b w:val="false"/>
          <w:i w:val="false"/>
          <w:color w:val="000000"/>
          <w:sz w:val="28"/>
        </w:rPr>
        <w:t>
      Келісімнің ережелерін және осы Атқару хаттамасын іске асыру мақсатында осы Атқару хаттамасына 1, 2, 3, 4-қосымшаларда көзделген құжаттарды Тараптар мемлекеттерінің құзыретті органдары орыс тілінде ресімдейді.</w:t>
      </w:r>
    </w:p>
    <w:bookmarkEnd w:id="56"/>
    <w:bookmarkStart w:name="z207" w:id="57"/>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57"/>
    <w:bookmarkStart w:name="z208" w:id="58"/>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асыруда жұмсаған шығыстарын сұрау салушы Тарап екі тарапқа тиімді валютада, Келісімнің 8-бабы 1 және 2-тармақтарына сәйкес жасалған шығындарды растайтын қаржылық құжаттары қоса берілген жасалған шығыстар туралы хабарламаны алған күнінен бастап күнтізбелік 30 күн ішінде төлейді.</w:t>
      </w:r>
      <w:r>
        <w:br/>
      </w:r>
      <w:r>
        <w:rPr>
          <w:rFonts w:ascii="Times New Roman"/>
          <w:b w:val="false"/>
          <w:i w:val="false"/>
          <w:color w:val="000000"/>
          <w:sz w:val="28"/>
        </w:rPr>
        <w:t>
</w:t>
      </w:r>
      <w:r>
        <w:rPr>
          <w:rFonts w:ascii="Times New Roman"/>
          <w:b w:val="false"/>
          <w:i w:val="false"/>
          <w:color w:val="000000"/>
          <w:sz w:val="28"/>
        </w:rPr>
        <w:t>
      2. Келісімнің 2-бабы 5-тармағында және 3-бабы 5-тармағында көрсетілген адамдарды беру кезінде бір Тараптың жұмсаған шығыстарын Келісімнің 8-бабы 3-тармағына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күн ішінде екі Тарап үшін тиімді валютада төлейді.</w:t>
      </w:r>
    </w:p>
    <w:bookmarkEnd w:id="58"/>
    <w:bookmarkStart w:name="z210" w:id="59"/>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bookmarkEnd w:id="59"/>
    <w:bookmarkStart w:name="z211" w:id="60"/>
    <w:p>
      <w:pPr>
        <w:spacing w:after="0"/>
        <w:ind w:left="0"/>
        <w:jc w:val="both"/>
      </w:pPr>
      <w:r>
        <w:rPr>
          <w:rFonts w:ascii="Times New Roman"/>
          <w:b w:val="false"/>
          <w:i w:val="false"/>
          <w:color w:val="000000"/>
          <w:sz w:val="28"/>
        </w:rPr>
        <w:t>
      Осы Атқару хаттамасына 1, 2, 3, 4-қосымшалар оның ажырамас бөлігі болып табылады.</w:t>
      </w:r>
    </w:p>
    <w:bookmarkEnd w:id="60"/>
    <w:bookmarkStart w:name="z212" w:id="61"/>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61"/>
    <w:bookmarkStart w:name="z213" w:id="62"/>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Атқару хаттамасына өзгерістер мен толықтырулар енгізілуі мүмкін.</w:t>
      </w:r>
    </w:p>
    <w:bookmarkEnd w:id="62"/>
    <w:bookmarkStart w:name="z215" w:id="63"/>
    <w:p>
      <w:pPr>
        <w:spacing w:after="0"/>
        <w:ind w:left="0"/>
        <w:jc w:val="both"/>
      </w:pPr>
      <w:r>
        <w:rPr>
          <w:rFonts w:ascii="Times New Roman"/>
          <w:b w:val="false"/>
          <w:i w:val="false"/>
          <w:color w:val="000000"/>
          <w:sz w:val="28"/>
        </w:rPr>
        <w:t>
      ______ жылғы «____» _______ ______________ қаласында әрқайсысы қазақ және орыс тілдерінде екі түпнұсқа данада жасалды, әрі екі мәтіннің де бірдей заңды күші бар.</w:t>
      </w:r>
      <w:r>
        <w:br/>
      </w:r>
      <w:r>
        <w:rPr>
          <w:rFonts w:ascii="Times New Roman"/>
          <w:b w:val="false"/>
          <w:i w:val="false"/>
          <w:color w:val="000000"/>
          <w:sz w:val="28"/>
        </w:rPr>
        <w:t>
</w:t>
      </w:r>
      <w:r>
        <w:rPr>
          <w:rFonts w:ascii="Times New Roman"/>
          <w:b w:val="false"/>
          <w:i w:val="false"/>
          <w:color w:val="000000"/>
          <w:sz w:val="28"/>
        </w:rPr>
        <w:t>
      Осы Атқару хаттамасын түсіндіру кезінде келіспеушіліктер туындаған жағдайда Тараптар орыс тіліндегі мәтінді пайдаланады.</w:t>
      </w:r>
    </w:p>
    <w:bookmarkEnd w:id="63"/>
    <w:p>
      <w:pPr>
        <w:spacing w:after="0"/>
        <w:ind w:left="0"/>
        <w:jc w:val="both"/>
      </w:pPr>
      <w:r>
        <w:rPr>
          <w:rFonts w:ascii="Times New Roman"/>
          <w:b w:val="false"/>
          <w:i/>
          <w:color w:val="000000"/>
          <w:sz w:val="28"/>
        </w:rPr>
        <w:t>      Қазақстан Республикасы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