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2f27" w14:textId="d562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орталығының қазақстандық бөлігінде бақылау-өткізу пунктін құру туралы</w:t>
      </w:r>
    </w:p>
    <w:p>
      <w:pPr>
        <w:spacing w:after="0"/>
        <w:ind w:left="0"/>
        <w:jc w:val="both"/>
      </w:pPr>
      <w:r>
        <w:rPr>
          <w:rFonts w:ascii="Times New Roman"/>
          <w:b w:val="false"/>
          <w:i w:val="false"/>
          <w:color w:val="000000"/>
          <w:sz w:val="28"/>
        </w:rPr>
        <w:t>Қазақстан Республикасы Үкіметінің 2012 жылғы 8 маусымдағы № 762 Қаулысы</w:t>
      </w:r>
    </w:p>
    <w:p>
      <w:pPr>
        <w:spacing w:after="0"/>
        <w:ind w:left="0"/>
        <w:jc w:val="both"/>
      </w:pPr>
      <w:bookmarkStart w:name="z1" w:id="0"/>
      <w:r>
        <w:rPr>
          <w:rFonts w:ascii="Times New Roman"/>
          <w:b w:val="false"/>
          <w:i w:val="false"/>
          <w:color w:val="000000"/>
          <w:sz w:val="28"/>
        </w:rPr>
        <w:t>
      2005 жылғы 4 шілдедегі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қызметiн реттеу туралы келiсімнің 5-бабына,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243</w:t>
      </w:r>
      <w:r>
        <w:rPr>
          <w:rFonts w:ascii="Times New Roman"/>
          <w:b w:val="false"/>
          <w:i w:val="false"/>
          <w:color w:val="000000"/>
          <w:sz w:val="28"/>
        </w:rPr>
        <w:t>,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254-баптарына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01.10.2016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«Қорғас» шекара маңы ынтымақтастығы халықаралық орталығының қазақстандық бөлігінде бақылау-өткізу пункті құрылсын.</w:t>
      </w:r>
      <w:r>
        <w:br/>
      </w:r>
      <w:r>
        <w:rPr>
          <w:rFonts w:ascii="Times New Roman"/>
          <w:b w:val="false"/>
          <w:i w:val="false"/>
          <w:color w:val="000000"/>
          <w:sz w:val="28"/>
        </w:rPr>
        <w:t>
</w:t>
      </w:r>
      <w:r>
        <w:rPr>
          <w:rFonts w:ascii="Times New Roman"/>
          <w:b w:val="false"/>
          <w:i w:val="false"/>
          <w:color w:val="000000"/>
          <w:sz w:val="28"/>
        </w:rPr>
        <w:t>
      1-1. "Қорғас" шекара маңы ынтымақтастығы халықаралық орталығының қазақстандық бөлігіндегі бақылау-өткізу пунктінің аумағы тауарларды Еуразиялық экономикалық одақтың кедендік шекарасы арқылы өткізу орны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01.10.2016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"Қорғас" шекара маңы ынтымақтастығы халықаралық орталығының Қытай бөлігінен Қазақстан бөлігіне тауарлардың келуі және "Қорғас" шекара маңы ынтымақтастығы халықаралық орталығының Қазақстан бөлігінен Қытай бөлігіне тауарлардың кетуі Еуразиялық экономикалық одақтың кедендік аумағына тауарлардың келу орны немесе Еуразиялық экономикалық одақтың кедендік аумағынан тауарлардың кету орны болып табылмайтын арнайы өткел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ҚР Үкіметінің 01.10.2016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көрсетілген бақылау-өткізу пунктінің құрылғаны туралы ақпаратты белгіленген тәртіппен Еуразиялық экономикалық комиссиясы мен Қазақстан Республикасындағы Қытай Халық Республикасының дипломатиялық өкілдігінің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