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c5e8" w14:textId="50dc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"Зейнетақы жинақтарының нақты құны азайған жағдайда корпоративтiк жинақтаушы зейнетақы қоры акционерлерiнiң инвестициялық кiрiс шығынын өтеу ережесiн бекiту туралы" 2004 жылғы 29 қаңтардағы № 103 және "Қазақстан Республикасы Yкiметiнiң 2004 жылғы 29 қаңтардағы № 103 қаулысына өзгерiс енгiзу туралы" 2004 жылғы 7 маусымдағы № 629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9 маусымдағы № 770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«Зейнетақы жинақтарының нақты құны азайған жағдайда корпоративтiк жинақтаушы зейнетақы қоры акционерлерiнiң инвестициялық кiрiс шығынын өтеу ережесiн бекiту туралы» Қазақстан Республикасы Үкіметінің 2004 жылғы 29 қаңтардағы № </w:t>
      </w:r>
      <w:r>
        <w:rPr>
          <w:rFonts w:ascii="Times New Roman"/>
          <w:b w:val="false"/>
          <w:i w:val="false"/>
          <w:color w:val="000000"/>
          <w:sz w:val="28"/>
        </w:rPr>
        <w:t>103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4, 57-құжат);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Yкiметiнiң 2004 жылғы 29 қаңтардағы № 103 қаулысына өзгерiс енгiзу туралы» Қазақстан Республикасы Үкіметінің 2004 жылғы 7 маусымдағы № </w:t>
      </w:r>
      <w:r>
        <w:rPr>
          <w:rFonts w:ascii="Times New Roman"/>
          <w:b w:val="false"/>
          <w:i w:val="false"/>
          <w:color w:val="000000"/>
          <w:sz w:val="28"/>
        </w:rPr>
        <w:t>629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24, 303-құжат).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