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0603" w14:textId="6b20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"Монополияға қарсы саясат жөніндегі мемлекетаралық кеңестегі Қазақстан Республикасы Үкіметінің өкілетті өкілдері туралы" Қазақстан Республикасы Үкіметінің 2008 жылғы 11 қыркүйектегі № 838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20 маусымдағы № 806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«Монополияға қарсы саясат жөніндегі мемлекетаралық кеңестегі Қазақстан Республикасы Үкіметінің өкілетті өкілдері туралы» Қазақстан Республикасы Үкіметінің 2008 жылғы 11 қыркүйектегі № 838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төрағасы Ғабидолла Рахматоллаұлы Әбдірахымов және Қазақстан Республикасы Бәсекелестікті қорғау агенттігі (Монополияға қарсы агенттік) төрағасының орынбасары Еркеғали Амантайұлы Әлімқұлов Монополияға қарсы саясат жөніндегі мемлекетаралық кеңестегі Қазақстан Республикасы Үкіметінің өкілетті өкілдері болып тағайындалсын.».</w:t>
      </w:r>
      <w:r>
        <w:br/>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