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730b3" w14:textId="db730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Телерадио хабарларын таратудың ұлттық операторы тарататын еркін қолжетімді теле-, радиоарналардың тізбесін қалыптастыру бойынша конкурс өткізу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22 маусымдағы № 828 Қаулысы. Күші жойылды - Қазақстан Республикасы Үкіметінің 2015 жылғы 10 тамыздағы № 621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Инвестициялар және даму министрінің 2015 жылғы 28 сәуірдегі № 494</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1"/>
    <w:p>
      <w:pPr>
        <w:spacing w:after="0"/>
        <w:ind w:left="0"/>
        <w:jc w:val="both"/>
      </w:pPr>
      <w:r>
        <w:rPr>
          <w:rFonts w:ascii="Times New Roman"/>
          <w:b w:val="false"/>
          <w:i w:val="false"/>
          <w:color w:val="000000"/>
          <w:sz w:val="28"/>
        </w:rPr>
        <w:t>      «Телерадио хабарларын тарату туралы» Қазақстан Республикасының 2012 жылғы 18 қаңтардағы Заңының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Телерадио хабарларын таратудың ұлттық операторы тарататын еркін қол жетімді теле-, радиоарналардың тізбесін қалыптастыру бойынша конкурс өткізу </w:t>
      </w:r>
      <w:r>
        <w:rPr>
          <w:rFonts w:ascii="Times New Roman"/>
          <w:b w:val="false"/>
          <w:i w:val="false"/>
          <w:color w:val="000000"/>
          <w:sz w:val="28"/>
        </w:rPr>
        <w:t>қағидалары</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2 «Телерадио хабарларын тарату ұйымдарының меншік нысандарына қарамастан, отандық телевизия және радио бағдарламаларын жерсеріктік тарату жүйесі арқылы тарату қағидасын бекіту туралы» Қазақстан Республикасы Үкіметінің 2011 жылғы 31 қаңтардағы № 47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2011 ж., № 16, 185-құжат)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22 маусымдағы</w:t>
      </w:r>
      <w:r>
        <w:br/>
      </w:r>
      <w:r>
        <w:rPr>
          <w:rFonts w:ascii="Times New Roman"/>
          <w:b w:val="false"/>
          <w:i w:val="false"/>
          <w:color w:val="000000"/>
          <w:sz w:val="28"/>
        </w:rPr>
        <w:t xml:space="preserve">
№  828 қаулысымен   </w:t>
      </w:r>
      <w:r>
        <w:br/>
      </w:r>
      <w:r>
        <w:rPr>
          <w:rFonts w:ascii="Times New Roman"/>
          <w:b w:val="false"/>
          <w:i w:val="false"/>
          <w:color w:val="000000"/>
          <w:sz w:val="28"/>
        </w:rPr>
        <w:t xml:space="preserve">
бекітілген       </w:t>
      </w:r>
    </w:p>
    <w:bookmarkEnd w:id="2"/>
    <w:bookmarkStart w:name="z6" w:id="3"/>
    <w:p>
      <w:pPr>
        <w:spacing w:after="0"/>
        <w:ind w:left="0"/>
        <w:jc w:val="left"/>
      </w:pPr>
      <w:r>
        <w:rPr>
          <w:rFonts w:ascii="Times New Roman"/>
          <w:b/>
          <w:i w:val="false"/>
          <w:color w:val="000000"/>
        </w:rPr>
        <w:t xml:space="preserve"> 
Телерадио хабарларын таратудың ұлттық операторы тарататын еркін қолжетімді теле-, радиоарналардың тізбесін қалыптастыру бойынша конкурс өткізу қағидалары</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Осы Телерадио хабарларын таратудың ұлттық операторы тарататын еркін қолжетімді теле-, радиоарналардың тізбесін қалыптастыру бойынша конкурс өткізу қағидалары (бұдан әрі – Қағидалар)  «Телерадио хабарларын тарату туралы» Қазақстан Республикасының 2012 жылғы 18 қаңтардағы Заңы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телерадио хабарларын таратудың  </w:t>
      </w:r>
      <w:r>
        <w:rPr>
          <w:rFonts w:ascii="Times New Roman"/>
          <w:b w:val="false"/>
          <w:i w:val="false"/>
          <w:color w:val="000000"/>
          <w:sz w:val="28"/>
        </w:rPr>
        <w:t>ұлттық операторы</w:t>
      </w:r>
      <w:r>
        <w:rPr>
          <w:rFonts w:ascii="Times New Roman"/>
          <w:b w:val="false"/>
          <w:i w:val="false"/>
          <w:color w:val="000000"/>
          <w:sz w:val="28"/>
        </w:rPr>
        <w:t>тарататын еркін қолжетімді теле-, радиоарналардың тізбесін қалыптастыру бойынша конкурс (бұдан әрі – конкурс) өткізу тәртiбiн айқындайды.</w:t>
      </w:r>
      <w:r>
        <w:br/>
      </w:r>
      <w:r>
        <w:rPr>
          <w:rFonts w:ascii="Times New Roman"/>
          <w:b w:val="false"/>
          <w:i w:val="false"/>
          <w:color w:val="000000"/>
          <w:sz w:val="28"/>
        </w:rPr>
        <w:t>
</w:t>
      </w:r>
      <w:r>
        <w:rPr>
          <w:rFonts w:ascii="Times New Roman"/>
          <w:b w:val="false"/>
          <w:i w:val="false"/>
          <w:color w:val="000000"/>
          <w:sz w:val="28"/>
        </w:rPr>
        <w:t>
      2. Теле-, радиокомпаниялардың (бұдан әрі – үміткерлер) конкурсқа қатысуға өтінімдерін қарауды және жеңімпаздарды айқындау жөнінде ұсыныстар енгізуді Қазақстан Республикасы Үкіметінің 2002 жылғы 11 ақпандағы № 203 </w:t>
      </w:r>
      <w:r>
        <w:rPr>
          <w:rFonts w:ascii="Times New Roman"/>
          <w:b w:val="false"/>
          <w:i w:val="false"/>
          <w:color w:val="000000"/>
          <w:sz w:val="28"/>
        </w:rPr>
        <w:t>қаулысымен</w:t>
      </w:r>
      <w:r>
        <w:rPr>
          <w:rFonts w:ascii="Times New Roman"/>
          <w:b w:val="false"/>
          <w:i w:val="false"/>
          <w:color w:val="000000"/>
          <w:sz w:val="28"/>
        </w:rPr>
        <w:t xml:space="preserve"> құрылған Телерадио хабарларын таратуды дамыту мәселелері жөніндегі комиссия (бұдан әрі – комиссия) жүзеге асырады.</w:t>
      </w:r>
      <w:r>
        <w:br/>
      </w:r>
      <w:r>
        <w:rPr>
          <w:rFonts w:ascii="Times New Roman"/>
          <w:b w:val="false"/>
          <w:i w:val="false"/>
          <w:color w:val="000000"/>
          <w:sz w:val="28"/>
        </w:rPr>
        <w:t>
</w:t>
      </w:r>
      <w:r>
        <w:rPr>
          <w:rFonts w:ascii="Times New Roman"/>
          <w:b w:val="false"/>
          <w:i w:val="false"/>
          <w:color w:val="000000"/>
          <w:sz w:val="28"/>
        </w:rPr>
        <w:t>
      3. Конкурсты өткізуді ұйымдастырушы комиссияның жұмыс органы болып табылатын Қазақстан Республикасы Мәдениет және ақпарат министрлігінің Ақпарат және мұрағат комитеті (бұдан әрі – ұйымдастырушы) болады.</w:t>
      </w:r>
      <w:r>
        <w:br/>
      </w:r>
      <w:r>
        <w:rPr>
          <w:rFonts w:ascii="Times New Roman"/>
          <w:b w:val="false"/>
          <w:i w:val="false"/>
          <w:color w:val="000000"/>
          <w:sz w:val="28"/>
        </w:rPr>
        <w:t>
</w:t>
      </w:r>
      <w:r>
        <w:rPr>
          <w:rFonts w:ascii="Times New Roman"/>
          <w:b w:val="false"/>
          <w:i w:val="false"/>
          <w:color w:val="000000"/>
          <w:sz w:val="28"/>
        </w:rPr>
        <w:t>
      4. Телерадио хабарларын таратудың ұлттық операторы тарататын еркін қолжетімді теле-, радиоарналар тізбесін (бұдан әрі – тізбе) қалыптастыру көп арналы хабар таратудың ортасына (цифрлы эфирлі, жерсеріктік телерадио хабарларын тарату) байланысты жүзеге асырылады.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Үкіметі тізбені комиссияның ұсынымы бойынша бекітеді.</w:t>
      </w:r>
      <w:r>
        <w:br/>
      </w:r>
      <w:r>
        <w:rPr>
          <w:rFonts w:ascii="Times New Roman"/>
          <w:b w:val="false"/>
          <w:i w:val="false"/>
          <w:color w:val="000000"/>
          <w:sz w:val="28"/>
        </w:rPr>
        <w:t>
</w:t>
      </w:r>
      <w:r>
        <w:rPr>
          <w:rFonts w:ascii="Times New Roman"/>
          <w:b w:val="false"/>
          <w:i w:val="false"/>
          <w:color w:val="000000"/>
          <w:sz w:val="28"/>
        </w:rPr>
        <w:t>
      6. Еркін қолжетімді мемлекеттік емес теле-, радиоарналарды тарату цифрлық эфирлі телерадио хабарларын таратуға толығымен өткенге дейін республикалық бюджеттің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7. Тізбені қалыптастыру үш жылда кемінде бір рет жүзеге асырылады.</w:t>
      </w:r>
      <w:r>
        <w:br/>
      </w:r>
      <w:r>
        <w:rPr>
          <w:rFonts w:ascii="Times New Roman"/>
          <w:b w:val="false"/>
          <w:i w:val="false"/>
          <w:color w:val="000000"/>
          <w:sz w:val="28"/>
        </w:rPr>
        <w:t>
</w:t>
      </w:r>
      <w:r>
        <w:rPr>
          <w:rFonts w:ascii="Times New Roman"/>
          <w:b w:val="false"/>
          <w:i w:val="false"/>
          <w:color w:val="000000"/>
          <w:sz w:val="28"/>
        </w:rPr>
        <w:t>
      8. Телерадио хабарларын таратудың ұлттық операторы жерсеріктік және цифрлық эфирлік телерадио хабарларын тарату арқылы еркін қолжетімді теле-, радиоарналар тізбесіне кірген теле-, радиоарналарды таратуды қамтамасыз етеді.</w:t>
      </w:r>
      <w:r>
        <w:br/>
      </w:r>
      <w:r>
        <w:rPr>
          <w:rFonts w:ascii="Times New Roman"/>
          <w:b w:val="false"/>
          <w:i w:val="false"/>
          <w:color w:val="000000"/>
          <w:sz w:val="28"/>
        </w:rPr>
        <w:t>
</w:t>
      </w:r>
      <w:r>
        <w:rPr>
          <w:rFonts w:ascii="Times New Roman"/>
          <w:b w:val="false"/>
          <w:i w:val="false"/>
          <w:color w:val="000000"/>
          <w:sz w:val="28"/>
        </w:rPr>
        <w:t>
      9. Теле-, радиоарналары еркін қол жетімді теле-, радиоарналар тізбесіне кірген теле-, радиокомпаниялар, жерсеріктік және (немесе) цифрлық эфирлі хабар тарату арқылы теле-, радио хабарларын таратудың ұлттық операторымен теле-, радиоарналарды таратуға шарт жасасады.</w:t>
      </w:r>
    </w:p>
    <w:bookmarkEnd w:id="5"/>
    <w:bookmarkStart w:name="z17" w:id="6"/>
    <w:p>
      <w:pPr>
        <w:spacing w:after="0"/>
        <w:ind w:left="0"/>
        <w:jc w:val="left"/>
      </w:pPr>
      <w:r>
        <w:rPr>
          <w:rFonts w:ascii="Times New Roman"/>
          <w:b/>
          <w:i w:val="false"/>
          <w:color w:val="000000"/>
        </w:rPr>
        <w:t xml:space="preserve"> 
2. Конкурсты өткізу тәртібі</w:t>
      </w:r>
    </w:p>
    <w:bookmarkEnd w:id="6"/>
    <w:bookmarkStart w:name="z18" w:id="7"/>
    <w:p>
      <w:pPr>
        <w:spacing w:after="0"/>
        <w:ind w:left="0"/>
        <w:jc w:val="both"/>
      </w:pPr>
      <w:r>
        <w:rPr>
          <w:rFonts w:ascii="Times New Roman"/>
          <w:b w:val="false"/>
          <w:i w:val="false"/>
          <w:color w:val="000000"/>
          <w:sz w:val="28"/>
        </w:rPr>
        <w:t>
      10. Конкурс өткізу туралы шешімді ұйымдастырушы қабылдайды.</w:t>
      </w:r>
      <w:r>
        <w:br/>
      </w:r>
      <w:r>
        <w:rPr>
          <w:rFonts w:ascii="Times New Roman"/>
          <w:b w:val="false"/>
          <w:i w:val="false"/>
          <w:color w:val="000000"/>
          <w:sz w:val="28"/>
        </w:rPr>
        <w:t>
</w:t>
      </w:r>
      <w:r>
        <w:rPr>
          <w:rFonts w:ascii="Times New Roman"/>
          <w:b w:val="false"/>
          <w:i w:val="false"/>
          <w:color w:val="000000"/>
          <w:sz w:val="28"/>
        </w:rPr>
        <w:t>
      11. Конкурсты өткізу туралы ақпараттық хабарлама ресми бұқаралық ақпарат құралдарында және Қазақстан Республикасы Мәдениет және ақпарат министрлігінің www.mki.gov.kz интернет-ресурсында ол өткізілетін күнге дейін кемінде күнтізбелік қырық күн қалғанға жарияланады.</w:t>
      </w:r>
      <w:r>
        <w:br/>
      </w:r>
      <w:r>
        <w:rPr>
          <w:rFonts w:ascii="Times New Roman"/>
          <w:b w:val="false"/>
          <w:i w:val="false"/>
          <w:color w:val="000000"/>
          <w:sz w:val="28"/>
        </w:rPr>
        <w:t>
</w:t>
      </w:r>
      <w:r>
        <w:rPr>
          <w:rFonts w:ascii="Times New Roman"/>
          <w:b w:val="false"/>
          <w:i w:val="false"/>
          <w:color w:val="000000"/>
          <w:sz w:val="28"/>
        </w:rPr>
        <w:t>
      12. Ұйымдастырушы теле-, радиоарналар тізбесіне қосуға өтінімдерді оған қоса берілетін құжаттармен бірге қабылдауды ақпараттық хабарлама жарияланған күннен бастайды және конкурс өткізілетін күнге дейін бес жұмыс күні қалғанда аяқтайды.</w:t>
      </w:r>
      <w:r>
        <w:br/>
      </w:r>
      <w:r>
        <w:rPr>
          <w:rFonts w:ascii="Times New Roman"/>
          <w:b w:val="false"/>
          <w:i w:val="false"/>
          <w:color w:val="000000"/>
          <w:sz w:val="28"/>
        </w:rPr>
        <w:t>
</w:t>
      </w:r>
      <w:r>
        <w:rPr>
          <w:rFonts w:ascii="Times New Roman"/>
          <w:b w:val="false"/>
          <w:i w:val="false"/>
          <w:color w:val="000000"/>
          <w:sz w:val="28"/>
        </w:rPr>
        <w:t>
      Өтінім және қоса берілген құжаттар беттері нөмірленіп, тігілген түрде, соңғы беті үміткердің қолымен және мөрімен (жеке тұлға үшін – бар болса) расталып, жапсырылған конвертте ұсынылады.</w:t>
      </w:r>
      <w:r>
        <w:br/>
      </w:r>
      <w:r>
        <w:rPr>
          <w:rFonts w:ascii="Times New Roman"/>
          <w:b w:val="false"/>
          <w:i w:val="false"/>
          <w:color w:val="000000"/>
          <w:sz w:val="28"/>
        </w:rPr>
        <w:t>
</w:t>
      </w:r>
      <w:r>
        <w:rPr>
          <w:rFonts w:ascii="Times New Roman"/>
          <w:b w:val="false"/>
          <w:i w:val="false"/>
          <w:color w:val="000000"/>
          <w:sz w:val="28"/>
        </w:rPr>
        <w:t>
      Ұйымдастырушы үміткерлерден қосымша құжаттар мен міндеттемелерді талап етпейді.</w:t>
      </w:r>
      <w:r>
        <w:br/>
      </w:r>
      <w:r>
        <w:rPr>
          <w:rFonts w:ascii="Times New Roman"/>
          <w:b w:val="false"/>
          <w:i w:val="false"/>
          <w:color w:val="000000"/>
          <w:sz w:val="28"/>
        </w:rPr>
        <w:t>
</w:t>
      </w:r>
      <w:r>
        <w:rPr>
          <w:rFonts w:ascii="Times New Roman"/>
          <w:b w:val="false"/>
          <w:i w:val="false"/>
          <w:color w:val="000000"/>
          <w:sz w:val="28"/>
        </w:rPr>
        <w:t>
      13. Конкурс өткізу туралы ақпараттық хабарламада көрсетілген өтінімдерді қабылдау мерзімі өткеннен кейін түскен конкурсқа қатысуға өтінімдер және оған қоса берілетін құжаттар қабылданбайды.</w:t>
      </w:r>
      <w:r>
        <w:br/>
      </w:r>
      <w:r>
        <w:rPr>
          <w:rFonts w:ascii="Times New Roman"/>
          <w:b w:val="false"/>
          <w:i w:val="false"/>
          <w:color w:val="000000"/>
          <w:sz w:val="28"/>
        </w:rPr>
        <w:t>
</w:t>
      </w:r>
      <w:r>
        <w:rPr>
          <w:rFonts w:ascii="Times New Roman"/>
          <w:b w:val="false"/>
          <w:i w:val="false"/>
          <w:color w:val="000000"/>
          <w:sz w:val="28"/>
        </w:rPr>
        <w:t>
      14. Комиссия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ресімделген өтінімдер мен құжаттар салынған конверттерді конкурс өткізу туралы ақпараттық хабарламада көрсетілген орында және мерзімде ашады.</w:t>
      </w:r>
      <w:r>
        <w:br/>
      </w:r>
      <w:r>
        <w:rPr>
          <w:rFonts w:ascii="Times New Roman"/>
          <w:b w:val="false"/>
          <w:i w:val="false"/>
          <w:color w:val="000000"/>
          <w:sz w:val="28"/>
        </w:rPr>
        <w:t>
</w:t>
      </w:r>
      <w:r>
        <w:rPr>
          <w:rFonts w:ascii="Times New Roman"/>
          <w:b w:val="false"/>
          <w:i w:val="false"/>
          <w:color w:val="000000"/>
          <w:sz w:val="28"/>
        </w:rPr>
        <w:t>
      15. Егер ұсынылған құжаттар осы Қағидалардың </w:t>
      </w:r>
      <w:r>
        <w:rPr>
          <w:rFonts w:ascii="Times New Roman"/>
          <w:b w:val="false"/>
          <w:i w:val="false"/>
          <w:color w:val="000000"/>
          <w:sz w:val="28"/>
        </w:rPr>
        <w:t>12-тармағының</w:t>
      </w:r>
      <w:r>
        <w:rPr>
          <w:rFonts w:ascii="Times New Roman"/>
          <w:b w:val="false"/>
          <w:i w:val="false"/>
          <w:color w:val="000000"/>
          <w:sz w:val="28"/>
        </w:rPr>
        <w:t xml:space="preserve"> екінші абзацында және осы Қағидалардың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көзделген талаптарға сай келмеген жағдайда үміткер конкурсқа қатысуға жіберілмейді.</w:t>
      </w:r>
      <w:r>
        <w:br/>
      </w:r>
      <w:r>
        <w:rPr>
          <w:rFonts w:ascii="Times New Roman"/>
          <w:b w:val="false"/>
          <w:i w:val="false"/>
          <w:color w:val="000000"/>
          <w:sz w:val="28"/>
        </w:rPr>
        <w:t>
</w:t>
      </w:r>
      <w:r>
        <w:rPr>
          <w:rFonts w:ascii="Times New Roman"/>
          <w:b w:val="false"/>
          <w:i w:val="false"/>
          <w:color w:val="000000"/>
          <w:sz w:val="28"/>
        </w:rPr>
        <w:t>
      16. Ұйымдастырушы конверттерді ашу хаттамасын жасайды, оған комиссия төрағасы, қатысып отырған мүшелері және хатшысы қол қояды.</w:t>
      </w:r>
      <w:r>
        <w:br/>
      </w:r>
      <w:r>
        <w:rPr>
          <w:rFonts w:ascii="Times New Roman"/>
          <w:b w:val="false"/>
          <w:i w:val="false"/>
          <w:color w:val="000000"/>
          <w:sz w:val="28"/>
        </w:rPr>
        <w:t>
</w:t>
      </w:r>
      <w:r>
        <w:rPr>
          <w:rFonts w:ascii="Times New Roman"/>
          <w:b w:val="false"/>
          <w:i w:val="false"/>
          <w:color w:val="000000"/>
          <w:sz w:val="28"/>
        </w:rPr>
        <w:t>
      17. Тақырыптық бағыты мен жанрлық арақатынасы, меншікті теле-, радиобағдарламаларының, сатып алынатын теле-, радиобағдарламалар мен ретрансляцияның көлемі, мемлекеттік тілде хабар тарату көлемі, орташа тәуліктік хабар тарату уақыты, кадрлық әлеуеті жеңімпаздарды анықтау кезіндегі іріктеу критерийлері болып табылады.</w:t>
      </w:r>
      <w:r>
        <w:br/>
      </w:r>
      <w:r>
        <w:rPr>
          <w:rFonts w:ascii="Times New Roman"/>
          <w:b w:val="false"/>
          <w:i w:val="false"/>
          <w:color w:val="000000"/>
          <w:sz w:val="28"/>
        </w:rPr>
        <w:t>
</w:t>
      </w:r>
      <w:r>
        <w:rPr>
          <w:rFonts w:ascii="Times New Roman"/>
          <w:b w:val="false"/>
          <w:i w:val="false"/>
          <w:color w:val="000000"/>
          <w:sz w:val="28"/>
        </w:rPr>
        <w:t>
      18. Комиссия мүшелерінің қарапайым көпшілігі дауыс берген үміткерлер конкурс жеңімпаздары болып танылады. Дауыстар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19. Комиссия конкурстың қорытындысын конверт ашылған күннен бастап он жұмыс күнінен аспайтын мерзімде шығарады. Конкурс қорытындысы бойынша комиссия ұсынымдары комиссия мүшелерінің қолы қойылатын хаттамамен ресімделеді.</w:t>
      </w:r>
      <w:r>
        <w:br/>
      </w:r>
      <w:r>
        <w:rPr>
          <w:rFonts w:ascii="Times New Roman"/>
          <w:b w:val="false"/>
          <w:i w:val="false"/>
          <w:color w:val="000000"/>
          <w:sz w:val="28"/>
        </w:rPr>
        <w:t>
</w:t>
      </w:r>
      <w:r>
        <w:rPr>
          <w:rFonts w:ascii="Times New Roman"/>
          <w:b w:val="false"/>
          <w:i w:val="false"/>
          <w:color w:val="000000"/>
          <w:sz w:val="28"/>
        </w:rPr>
        <w:t>
      20. Комиссия хаттамасының көшірмесі мен Қазақстан Республикасы Үкіметінің тізбені бекіту туралы қаулысының жобасын ұйымдастырушы бір айдың ішінде Қазақстан Республикасының Үкіметіне жібереді.</w:t>
      </w:r>
    </w:p>
    <w:bookmarkEnd w:id="7"/>
    <w:bookmarkStart w:name="z31" w:id="8"/>
    <w:p>
      <w:pPr>
        <w:spacing w:after="0"/>
        <w:ind w:left="0"/>
        <w:jc w:val="both"/>
      </w:pPr>
      <w:r>
        <w:rPr>
          <w:rFonts w:ascii="Times New Roman"/>
          <w:b w:val="false"/>
          <w:i w:val="false"/>
          <w:color w:val="000000"/>
          <w:sz w:val="28"/>
        </w:rPr>
        <w:t>
Телерадио хабарларын таратудың</w:t>
      </w:r>
      <w:r>
        <w:br/>
      </w:r>
      <w:r>
        <w:rPr>
          <w:rFonts w:ascii="Times New Roman"/>
          <w:b w:val="false"/>
          <w:i w:val="false"/>
          <w:color w:val="000000"/>
          <w:sz w:val="28"/>
        </w:rPr>
        <w:t xml:space="preserve">
ұлттық операторы тарататын  </w:t>
      </w:r>
      <w:r>
        <w:br/>
      </w:r>
      <w:r>
        <w:rPr>
          <w:rFonts w:ascii="Times New Roman"/>
          <w:b w:val="false"/>
          <w:i w:val="false"/>
          <w:color w:val="000000"/>
          <w:sz w:val="28"/>
        </w:rPr>
        <w:t xml:space="preserve">
еркін қолжетімді теле-,   </w:t>
      </w:r>
      <w:r>
        <w:br/>
      </w:r>
      <w:r>
        <w:rPr>
          <w:rFonts w:ascii="Times New Roman"/>
          <w:b w:val="false"/>
          <w:i w:val="false"/>
          <w:color w:val="000000"/>
          <w:sz w:val="28"/>
        </w:rPr>
        <w:t xml:space="preserve">
радиоарналардың тізбесін   </w:t>
      </w:r>
      <w:r>
        <w:br/>
      </w:r>
      <w:r>
        <w:rPr>
          <w:rFonts w:ascii="Times New Roman"/>
          <w:b w:val="false"/>
          <w:i w:val="false"/>
          <w:color w:val="000000"/>
          <w:sz w:val="28"/>
        </w:rPr>
        <w:t xml:space="preserve">
қалыптастыру бойынша конкурс </w:t>
      </w:r>
      <w:r>
        <w:br/>
      </w:r>
      <w:r>
        <w:rPr>
          <w:rFonts w:ascii="Times New Roman"/>
          <w:b w:val="false"/>
          <w:i w:val="false"/>
          <w:color w:val="000000"/>
          <w:sz w:val="28"/>
        </w:rPr>
        <w:t xml:space="preserve">
өткізу қағидасына 1-қосымша  </w:t>
      </w:r>
    </w:p>
    <w:bookmarkEnd w:id="8"/>
    <w:bookmarkStart w:name="z32"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Телерадио хабарларын таратуды</w:t>
      </w:r>
      <w:r>
        <w:br/>
      </w:r>
      <w:r>
        <w:rPr>
          <w:rFonts w:ascii="Times New Roman"/>
          <w:b w:val="false"/>
          <w:i w:val="false"/>
          <w:color w:val="000000"/>
          <w:sz w:val="28"/>
        </w:rPr>
        <w:t xml:space="preserve">
дамыту мәселелері жөніндегі </w:t>
      </w:r>
      <w:r>
        <w:br/>
      </w:r>
      <w:r>
        <w:rPr>
          <w:rFonts w:ascii="Times New Roman"/>
          <w:b w:val="false"/>
          <w:i w:val="false"/>
          <w:color w:val="000000"/>
          <w:sz w:val="28"/>
        </w:rPr>
        <w:t xml:space="preserve">
комиссия төрағасына    </w:t>
      </w:r>
    </w:p>
    <w:bookmarkEnd w:id="9"/>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Телерадио хабарларын таратудың ұлттық операторы тарататын еркін қолжетімді теле-, радиоарналардың тізбесіне қосуға</w:t>
      </w:r>
    </w:p>
    <w:p>
      <w:pPr>
        <w:spacing w:after="0"/>
        <w:ind w:left="0"/>
        <w:jc w:val="both"/>
      </w:pPr>
      <w:r>
        <w:rPr>
          <w:rFonts w:ascii="Times New Roman"/>
          <w:b w:val="false"/>
          <w:i w:val="false"/>
          <w:color w:val="000000"/>
          <w:sz w:val="28"/>
        </w:rPr>
        <w:t>      Жалпы мәліметтер:</w:t>
      </w:r>
      <w:r>
        <w:br/>
      </w:r>
      <w:r>
        <w:rPr>
          <w:rFonts w:ascii="Times New Roman"/>
          <w:b w:val="false"/>
          <w:i w:val="false"/>
          <w:color w:val="000000"/>
          <w:sz w:val="28"/>
        </w:rPr>
        <w:t>
      1. Толық атауы</w:t>
      </w:r>
      <w:r>
        <w:br/>
      </w:r>
      <w:r>
        <w:rPr>
          <w:rFonts w:ascii="Times New Roman"/>
          <w:b w:val="false"/>
          <w:i w:val="false"/>
          <w:color w:val="000000"/>
          <w:sz w:val="28"/>
        </w:rPr>
        <w:t>
      Заңды тұлға/ жеке тұлға Т.А.Ә.</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2. Заңды мекенжайы: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3. Телефон, факс нөмірлері: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4. Теле-, радиоарнаның атауы: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5. Тақырыптық бағыты: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6. Тарату аумағы: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7. Көпарналы хабар тарату ортасы (цифрлық эфирлік/жерсеріктік):</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Бірінші басшының/</w:t>
      </w:r>
      <w:r>
        <w:br/>
      </w:r>
      <w:r>
        <w:rPr>
          <w:rFonts w:ascii="Times New Roman"/>
          <w:b w:val="false"/>
          <w:i w:val="false"/>
          <w:color w:val="000000"/>
          <w:sz w:val="28"/>
        </w:rPr>
        <w:t>
      дара кәсіпкердің қолы</w:t>
      </w:r>
    </w:p>
    <w:p>
      <w:pPr>
        <w:spacing w:after="0"/>
        <w:ind w:left="0"/>
        <w:jc w:val="both"/>
      </w:pPr>
      <w:r>
        <w:rPr>
          <w:rFonts w:ascii="Times New Roman"/>
          <w:b w:val="false"/>
          <w:i w:val="false"/>
          <w:color w:val="000000"/>
          <w:sz w:val="28"/>
        </w:rPr>
        <w:t>      МО 20__ ж. «___»___________</w:t>
      </w:r>
    </w:p>
    <w:bookmarkStart w:name="z33" w:id="10"/>
    <w:p>
      <w:pPr>
        <w:spacing w:after="0"/>
        <w:ind w:left="0"/>
        <w:jc w:val="both"/>
      </w:pPr>
      <w:r>
        <w:rPr>
          <w:rFonts w:ascii="Times New Roman"/>
          <w:b w:val="false"/>
          <w:i w:val="false"/>
          <w:color w:val="000000"/>
          <w:sz w:val="28"/>
        </w:rPr>
        <w:t>
Телерадио хабарларын таратудың</w:t>
      </w:r>
      <w:r>
        <w:br/>
      </w:r>
      <w:r>
        <w:rPr>
          <w:rFonts w:ascii="Times New Roman"/>
          <w:b w:val="false"/>
          <w:i w:val="false"/>
          <w:color w:val="000000"/>
          <w:sz w:val="28"/>
        </w:rPr>
        <w:t xml:space="preserve">
ұлттық операторы тарататын  </w:t>
      </w:r>
      <w:r>
        <w:br/>
      </w:r>
      <w:r>
        <w:rPr>
          <w:rFonts w:ascii="Times New Roman"/>
          <w:b w:val="false"/>
          <w:i w:val="false"/>
          <w:color w:val="000000"/>
          <w:sz w:val="28"/>
        </w:rPr>
        <w:t xml:space="preserve">
еркін қолжетімді теле-,   </w:t>
      </w:r>
      <w:r>
        <w:br/>
      </w:r>
      <w:r>
        <w:rPr>
          <w:rFonts w:ascii="Times New Roman"/>
          <w:b w:val="false"/>
          <w:i w:val="false"/>
          <w:color w:val="000000"/>
          <w:sz w:val="28"/>
        </w:rPr>
        <w:t xml:space="preserve">
радиоарналардың тізбесін   </w:t>
      </w:r>
      <w:r>
        <w:br/>
      </w:r>
      <w:r>
        <w:rPr>
          <w:rFonts w:ascii="Times New Roman"/>
          <w:b w:val="false"/>
          <w:i w:val="false"/>
          <w:color w:val="000000"/>
          <w:sz w:val="28"/>
        </w:rPr>
        <w:t xml:space="preserve">
қалыптастыру бойынша конкурс </w:t>
      </w:r>
      <w:r>
        <w:br/>
      </w:r>
      <w:r>
        <w:rPr>
          <w:rFonts w:ascii="Times New Roman"/>
          <w:b w:val="false"/>
          <w:i w:val="false"/>
          <w:color w:val="000000"/>
          <w:sz w:val="28"/>
        </w:rPr>
        <w:t xml:space="preserve">
өткізу қағидасына 2-қосымша  </w:t>
      </w:r>
    </w:p>
    <w:bookmarkEnd w:id="10"/>
    <w:bookmarkStart w:name="z34" w:id="11"/>
    <w:p>
      <w:pPr>
        <w:spacing w:after="0"/>
        <w:ind w:left="0"/>
        <w:jc w:val="left"/>
      </w:pPr>
      <w:r>
        <w:rPr>
          <w:rFonts w:ascii="Times New Roman"/>
          <w:b/>
          <w:i w:val="false"/>
          <w:color w:val="000000"/>
        </w:rPr>
        <w:t xml:space="preserve"> 
Үміткерлердің конкурстық ұсыныстары</w:t>
      </w:r>
    </w:p>
    <w:bookmarkEnd w:id="11"/>
    <w:p>
      <w:pPr>
        <w:spacing w:after="0"/>
        <w:ind w:left="0"/>
        <w:jc w:val="both"/>
      </w:pPr>
      <w:r>
        <w:rPr>
          <w:rFonts w:ascii="Times New Roman"/>
          <w:b w:val="false"/>
          <w:i w:val="false"/>
          <w:color w:val="ff0000"/>
          <w:sz w:val="28"/>
        </w:rPr>
        <w:t xml:space="preserve">      Ескерту. 2-қосымшаға өзгеріс енгізілді - ҚР Үкіметінің 20.12.2013 </w:t>
      </w:r>
      <w:r>
        <w:rPr>
          <w:rFonts w:ascii="Times New Roman"/>
          <w:b w:val="false"/>
          <w:i w:val="false"/>
          <w:color w:val="ff0000"/>
          <w:sz w:val="28"/>
        </w:rPr>
        <w:t>N 1363</w:t>
      </w:r>
      <w:r>
        <w:rPr>
          <w:rFonts w:ascii="Times New Roman"/>
          <w:b w:val="false"/>
          <w:i w:val="false"/>
          <w:color w:val="ff0000"/>
          <w:sz w:val="28"/>
        </w:rPr>
        <w:t xml:space="preserve"> қаулысымен (01.01.2014 бастап қолданысқа енгізіледі).</w:t>
      </w:r>
    </w:p>
    <w:bookmarkStart w:name="z35" w:id="12"/>
    <w:p>
      <w:pPr>
        <w:spacing w:after="0"/>
        <w:ind w:left="0"/>
        <w:jc w:val="both"/>
      </w:pPr>
      <w:r>
        <w:rPr>
          <w:rFonts w:ascii="Times New Roman"/>
          <w:b w:val="false"/>
          <w:i w:val="false"/>
          <w:color w:val="000000"/>
          <w:sz w:val="28"/>
        </w:rPr>
        <w:t>
      Үміткерлердің конкурстық ұсыныстары мынадай бөлімдерді қамтуы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Шығармашылық ұсыныстар</w:t>
      </w:r>
      <w:r>
        <w:br/>
      </w:r>
      <w:r>
        <w:rPr>
          <w:rFonts w:ascii="Times New Roman"/>
          <w:b w:val="false"/>
          <w:i w:val="false"/>
          <w:color w:val="000000"/>
          <w:sz w:val="28"/>
        </w:rPr>
        <w:t>
</w:t>
      </w:r>
      <w:r>
        <w:rPr>
          <w:rFonts w:ascii="Times New Roman"/>
          <w:b w:val="false"/>
          <w:i w:val="false"/>
          <w:color w:val="000000"/>
          <w:sz w:val="28"/>
        </w:rPr>
        <w:t>
      Үміткер мыналарды ұсынады:</w:t>
      </w:r>
      <w:r>
        <w:br/>
      </w:r>
      <w:r>
        <w:rPr>
          <w:rFonts w:ascii="Times New Roman"/>
          <w:b w:val="false"/>
          <w:i w:val="false"/>
          <w:color w:val="000000"/>
          <w:sz w:val="28"/>
        </w:rPr>
        <w:t>
      теле-, радиоарналарды тарату торы (келесі айға);</w:t>
      </w:r>
      <w:r>
        <w:br/>
      </w:r>
      <w:r>
        <w:rPr>
          <w:rFonts w:ascii="Times New Roman"/>
          <w:b w:val="false"/>
          <w:i w:val="false"/>
          <w:color w:val="000000"/>
          <w:sz w:val="28"/>
        </w:rPr>
        <w:t>
</w:t>
      </w:r>
      <w:r>
        <w:rPr>
          <w:rFonts w:ascii="Times New Roman"/>
          <w:b w:val="false"/>
          <w:i w:val="false"/>
          <w:color w:val="000000"/>
          <w:sz w:val="28"/>
        </w:rPr>
        <w:t>
      мына мәліметтерден тұратын ақпарат:</w:t>
      </w:r>
      <w:r>
        <w:br/>
      </w:r>
      <w:r>
        <w:rPr>
          <w:rFonts w:ascii="Times New Roman"/>
          <w:b w:val="false"/>
          <w:i w:val="false"/>
          <w:color w:val="000000"/>
          <w:sz w:val="28"/>
        </w:rPr>
        <w:t>
</w:t>
      </w:r>
      <w:r>
        <w:rPr>
          <w:rFonts w:ascii="Times New Roman"/>
          <w:b w:val="false"/>
          <w:i w:val="false"/>
          <w:color w:val="000000"/>
          <w:sz w:val="28"/>
        </w:rPr>
        <w:t>
      1) теле-, радиоарнаның тақырыптық бағыты мен олардың жанрлық арақатынасы (ақпараттық, аналитикалық, публицистикалық, жастар және балалар, музыкалық теле-, радиобағдарламалар мен көркем және деректі фильмдер);</w:t>
      </w:r>
      <w:r>
        <w:br/>
      </w:r>
      <w:r>
        <w:rPr>
          <w:rFonts w:ascii="Times New Roman"/>
          <w:b w:val="false"/>
          <w:i w:val="false"/>
          <w:color w:val="000000"/>
          <w:sz w:val="28"/>
        </w:rPr>
        <w:t>
</w:t>
      </w:r>
      <w:r>
        <w:rPr>
          <w:rFonts w:ascii="Times New Roman"/>
          <w:b w:val="false"/>
          <w:i w:val="false"/>
          <w:color w:val="000000"/>
          <w:sz w:val="28"/>
        </w:rPr>
        <w:t xml:space="preserve">
      2) хабар таратудың тілдік арақатынасы, мемлекеттік тілдегі </w:t>
      </w:r>
      <w:r>
        <w:br/>
      </w:r>
      <w:r>
        <w:rPr>
          <w:rFonts w:ascii="Times New Roman"/>
          <w:b w:val="false"/>
          <w:i w:val="false"/>
          <w:color w:val="000000"/>
          <w:sz w:val="28"/>
        </w:rPr>
        <w:t>
теле-, радиобағдарламаларды трансляциялау уақыты;</w:t>
      </w:r>
      <w:r>
        <w:br/>
      </w:r>
      <w:r>
        <w:rPr>
          <w:rFonts w:ascii="Times New Roman"/>
          <w:b w:val="false"/>
          <w:i w:val="false"/>
          <w:color w:val="000000"/>
          <w:sz w:val="28"/>
        </w:rPr>
        <w:t>
</w:t>
      </w:r>
      <w:r>
        <w:rPr>
          <w:rFonts w:ascii="Times New Roman"/>
          <w:b w:val="false"/>
          <w:i w:val="false"/>
          <w:color w:val="000000"/>
          <w:sz w:val="28"/>
        </w:rPr>
        <w:t>
      3) меншікті теле-, радиобағдарламаларының, сатып алынатын теле-, радиобағдарламалар мен ретрасляцияның арақатынасы;</w:t>
      </w:r>
      <w:r>
        <w:br/>
      </w:r>
      <w:r>
        <w:rPr>
          <w:rFonts w:ascii="Times New Roman"/>
          <w:b w:val="false"/>
          <w:i w:val="false"/>
          <w:color w:val="000000"/>
          <w:sz w:val="28"/>
        </w:rPr>
        <w:t>
</w:t>
      </w:r>
      <w:r>
        <w:rPr>
          <w:rFonts w:ascii="Times New Roman"/>
          <w:b w:val="false"/>
          <w:i w:val="false"/>
          <w:color w:val="000000"/>
          <w:sz w:val="28"/>
        </w:rPr>
        <w:t>
      4) орташа тәуліктік тарату уақыты;</w:t>
      </w:r>
      <w:r>
        <w:br/>
      </w:r>
      <w:r>
        <w:rPr>
          <w:rFonts w:ascii="Times New Roman"/>
          <w:b w:val="false"/>
          <w:i w:val="false"/>
          <w:color w:val="000000"/>
          <w:sz w:val="28"/>
        </w:rPr>
        <w:t>
</w:t>
      </w:r>
      <w:r>
        <w:rPr>
          <w:rFonts w:ascii="Times New Roman"/>
          <w:b w:val="false"/>
          <w:i w:val="false"/>
          <w:color w:val="000000"/>
          <w:sz w:val="28"/>
        </w:rPr>
        <w:t>
      5) шығармашылық және техникалық жұмыскерлердің сандық мәндегі кадрлық әлеуеті.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Техникалық ұсыныстар</w:t>
      </w:r>
      <w:r>
        <w:br/>
      </w:r>
      <w:r>
        <w:rPr>
          <w:rFonts w:ascii="Times New Roman"/>
          <w:b w:val="false"/>
          <w:i w:val="false"/>
          <w:color w:val="000000"/>
          <w:sz w:val="28"/>
        </w:rPr>
        <w:t>
</w:t>
      </w:r>
      <w:r>
        <w:rPr>
          <w:rFonts w:ascii="Times New Roman"/>
          <w:b w:val="false"/>
          <w:i w:val="false"/>
          <w:color w:val="000000"/>
          <w:sz w:val="28"/>
        </w:rPr>
        <w:t>
      Үміткер мыналарды ұсынады:</w:t>
      </w:r>
      <w:r>
        <w:br/>
      </w:r>
      <w:r>
        <w:rPr>
          <w:rFonts w:ascii="Times New Roman"/>
          <w:b w:val="false"/>
          <w:i w:val="false"/>
          <w:color w:val="000000"/>
          <w:sz w:val="28"/>
        </w:rPr>
        <w:t>
</w:t>
      </w:r>
      <w:r>
        <w:rPr>
          <w:rFonts w:ascii="Times New Roman"/>
          <w:b w:val="false"/>
          <w:i w:val="false"/>
          <w:color w:val="000000"/>
          <w:sz w:val="28"/>
        </w:rPr>
        <w:t>
      теле-, радиобағдарламалар өндірісінің стационарлық студиялық жабдығының болуы, жай-күйі және түрі туралы ақпарат;</w:t>
      </w:r>
      <w:r>
        <w:br/>
      </w:r>
      <w:r>
        <w:rPr>
          <w:rFonts w:ascii="Times New Roman"/>
          <w:b w:val="false"/>
          <w:i w:val="false"/>
          <w:color w:val="000000"/>
          <w:sz w:val="28"/>
        </w:rPr>
        <w:t>
</w:t>
      </w:r>
      <w:r>
        <w:rPr>
          <w:rFonts w:ascii="Times New Roman"/>
          <w:b w:val="false"/>
          <w:i w:val="false"/>
          <w:color w:val="000000"/>
          <w:sz w:val="28"/>
        </w:rPr>
        <w:t>
      аппараттық-студиялық кешеннің техникалық сипаттамасы;</w:t>
      </w:r>
      <w:r>
        <w:br/>
      </w:r>
      <w:r>
        <w:rPr>
          <w:rFonts w:ascii="Times New Roman"/>
          <w:b w:val="false"/>
          <w:i w:val="false"/>
          <w:color w:val="000000"/>
          <w:sz w:val="28"/>
        </w:rPr>
        <w:t>
</w:t>
      </w:r>
      <w:r>
        <w:rPr>
          <w:rFonts w:ascii="Times New Roman"/>
          <w:b w:val="false"/>
          <w:i w:val="false"/>
          <w:color w:val="000000"/>
          <w:sz w:val="28"/>
        </w:rPr>
        <w:t>
      дыбысы мен бейнесінің сапасы жоғары теле-, радиобағдарламаларын эфирге беру жөніндегі міндеттеме;</w:t>
      </w:r>
      <w:r>
        <w:br/>
      </w:r>
      <w:r>
        <w:rPr>
          <w:rFonts w:ascii="Times New Roman"/>
          <w:b w:val="false"/>
          <w:i w:val="false"/>
          <w:color w:val="000000"/>
          <w:sz w:val="28"/>
        </w:rPr>
        <w:t>
</w:t>
      </w:r>
      <w:r>
        <w:rPr>
          <w:rFonts w:ascii="Times New Roman"/>
          <w:b w:val="false"/>
          <w:i w:val="false"/>
          <w:color w:val="000000"/>
          <w:sz w:val="28"/>
        </w:rPr>
        <w:t>
      студиялық кешеннің орналасқан жері, теле-, радиоарнаны ұлттық оператордың желісіне дейін беру тәсілі туралы ақпарат;</w:t>
      </w:r>
      <w:r>
        <w:br/>
      </w:r>
      <w:r>
        <w:rPr>
          <w:rFonts w:ascii="Times New Roman"/>
          <w:b w:val="false"/>
          <w:i w:val="false"/>
          <w:color w:val="000000"/>
          <w:sz w:val="28"/>
        </w:rPr>
        <w:t>
</w:t>
      </w:r>
      <w:r>
        <w:rPr>
          <w:rFonts w:ascii="Times New Roman"/>
          <w:b w:val="false"/>
          <w:i w:val="false"/>
          <w:color w:val="000000"/>
          <w:sz w:val="28"/>
        </w:rPr>
        <w:t>
      сигналдың (теле-, радиоарнаның) ұлттық оператордың желісіне дейін жетуін қамтамасыз ету жөніндегі міндеттеме.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Қаржылық ұсыныстар</w:t>
      </w:r>
      <w:r>
        <w:br/>
      </w:r>
      <w:r>
        <w:rPr>
          <w:rFonts w:ascii="Times New Roman"/>
          <w:b w:val="false"/>
          <w:i w:val="false"/>
          <w:color w:val="000000"/>
          <w:sz w:val="28"/>
        </w:rPr>
        <w:t>
</w:t>
      </w:r>
      <w:r>
        <w:rPr>
          <w:rFonts w:ascii="Times New Roman"/>
          <w:b w:val="false"/>
          <w:i w:val="false"/>
          <w:color w:val="000000"/>
          <w:sz w:val="28"/>
        </w:rPr>
        <w:t>
      төлем қабілеттілігін растайтын құжаттар:</w:t>
      </w:r>
      <w:r>
        <w:br/>
      </w:r>
      <w:r>
        <w:rPr>
          <w:rFonts w:ascii="Times New Roman"/>
          <w:b w:val="false"/>
          <w:i w:val="false"/>
          <w:color w:val="000000"/>
          <w:sz w:val="28"/>
        </w:rPr>
        <w:t>
</w:t>
      </w:r>
      <w:r>
        <w:rPr>
          <w:rFonts w:ascii="Times New Roman"/>
          <w:b w:val="false"/>
          <w:i w:val="false"/>
          <w:color w:val="000000"/>
          <w:sz w:val="28"/>
        </w:rPr>
        <w:t>
      1) банк немесе банк филиалы алдында анықтама берілген күннен бұрын үш айдан астам мерзімі өткен берешегінің болмауы туралы қол қойылған және мөр басылған банк немесе банк филиалы анықтамасының түпнұсқасы;</w:t>
      </w:r>
      <w:r>
        <w:br/>
      </w:r>
      <w:r>
        <w:rPr>
          <w:rFonts w:ascii="Times New Roman"/>
          <w:b w:val="false"/>
          <w:i w:val="false"/>
          <w:color w:val="000000"/>
          <w:sz w:val="28"/>
        </w:rPr>
        <w:t>
</w:t>
      </w:r>
      <w:r>
        <w:rPr>
          <w:rFonts w:ascii="Times New Roman"/>
          <w:b w:val="false"/>
          <w:i w:val="false"/>
          <w:color w:val="000000"/>
          <w:sz w:val="28"/>
        </w:rPr>
        <w:t>
      2) бірінші басшы немесе оны алмастыратын тұлға қол қойған соңғы қаржы жылындағы бухгалтерлік баланстың түпнұсқасы немесе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3) конкурстық өтінім конверттері ашылған күннен кейін бір айдың ішінде берілген үш айдан астам міндетті зейнетақы жарналары, міндетті кәсіптік зейнетақы жарналары мен әлеуметтік аударымдар бойынша берешектер мен салық берешегінің жоқ екені туралы не бір теңгеден кем емес міндетті зейнетақы жарналары, міндетті кәсіптік зейнетақы жарналары мен әлеуметтік аударымдар бойынша берешектің және салық берешегінің бар екені туралы тиісті салық органы анықтамасының түпнұсқасы;</w:t>
      </w:r>
      <w:r>
        <w:br/>
      </w:r>
      <w:r>
        <w:rPr>
          <w:rFonts w:ascii="Times New Roman"/>
          <w:b w:val="false"/>
          <w:i w:val="false"/>
          <w:color w:val="000000"/>
          <w:sz w:val="28"/>
        </w:rPr>
        <w:t>
</w:t>
      </w:r>
      <w:r>
        <w:rPr>
          <w:rFonts w:ascii="Times New Roman"/>
          <w:b w:val="false"/>
          <w:i w:val="false"/>
          <w:color w:val="000000"/>
          <w:sz w:val="28"/>
        </w:rPr>
        <w:t>
      техникалық қызмет көрсетуге, штатты ұстауға және басқа да капиталдық салымдардың жалпы шығындарын көрсету.</w:t>
      </w:r>
      <w:r>
        <w:br/>
      </w:r>
      <w:r>
        <w:rPr>
          <w:rFonts w:ascii="Times New Roman"/>
          <w:b w:val="false"/>
          <w:i w:val="false"/>
          <w:color w:val="000000"/>
          <w:sz w:val="28"/>
        </w:rPr>
        <w:t>
</w:t>
      </w:r>
      <w:r>
        <w:rPr>
          <w:rFonts w:ascii="Times New Roman"/>
          <w:b w:val="false"/>
          <w:i w:val="false"/>
          <w:color w:val="000000"/>
          <w:sz w:val="28"/>
        </w:rPr>
        <w:t>
      Үміткер өзінің пікірі бойынша Комиссияға конкурстық ұсынысты объективті түрде бағалауға мүмкіндік беретін, конкурстың мәніне байланысты кез келген мәліметі бар қосымша құжаттарды ұсына алады.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