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eb0f" w14:textId="7d8e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сәулет, қала құрылысы және құрылыс қызметі туралы" Қазақстан Республикасының Заңын іске асырудың кейбір мәселелері туралы" Қазақстан Республикасы Үкіметінің 2001 жылғы 15 қазандағы № 1328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маусымдағы № 880 Қаулысы. Күші жойылды - Қазақстан Республикасы Үкіметінің 2017 жылғы 20 қарашадағы № 759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20.11.2017 </w:t>
      </w:r>
      <w:r>
        <w:rPr>
          <w:rFonts w:ascii="Times New Roman"/>
          <w:b w:val="false"/>
          <w:i w:val="false"/>
          <w:color w:val="ff0000"/>
          <w:sz w:val="28"/>
        </w:rPr>
        <w:t>№ 759</w:t>
      </w:r>
      <w:r>
        <w:rPr>
          <w:rFonts w:ascii="Times New Roman"/>
          <w:b w:val="false"/>
          <w:i w:val="false"/>
          <w:color w:val="ff0000"/>
          <w:sz w:val="28"/>
        </w:rPr>
        <w:t xml:space="preserve">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1"/>
    <w:bookmarkStart w:name="z20" w:id="2"/>
    <w:p>
      <w:pPr>
        <w:spacing w:after="0"/>
        <w:ind w:left="0"/>
        <w:jc w:val="both"/>
      </w:pPr>
      <w:r>
        <w:rPr>
          <w:rFonts w:ascii="Times New Roman"/>
          <w:b w:val="false"/>
          <w:i w:val="false"/>
          <w:color w:val="000000"/>
          <w:sz w:val="28"/>
        </w:rPr>
        <w:t xml:space="preserve">
      1. "Қазақстан Республикасындағы сәулет, қала құрылысы және құрылыс қызметі туралы" Қазақстан Республикасының Заңын іске асырудың кейбір мәселелері туралы" Қазақстан Республикасы Үкіметінің 2001 жылғы 15 қазандағы № 1328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 35, 462-құжат) мынадай өзгерістер енгізілсін:</w:t>
      </w:r>
    </w:p>
    <w:bookmarkEnd w:id="2"/>
    <w:bookmarkStart w:name="z21" w:id="3"/>
    <w:p>
      <w:pPr>
        <w:spacing w:after="0"/>
        <w:ind w:left="0"/>
        <w:jc w:val="both"/>
      </w:pPr>
      <w:r>
        <w:rPr>
          <w:rFonts w:ascii="Times New Roman"/>
          <w:b w:val="false"/>
          <w:i w:val="false"/>
          <w:color w:val="000000"/>
          <w:sz w:val="28"/>
        </w:rPr>
        <w:t xml:space="preserve">
      1) көрсетілген қаулымен бекітілген қабылдау комиссиясының  өкілеттіктері, міндеттері, міндетті </w:t>
      </w:r>
      <w:r>
        <w:rPr>
          <w:rFonts w:ascii="Times New Roman"/>
          <w:b w:val="false"/>
          <w:i w:val="false"/>
          <w:color w:val="000000"/>
          <w:sz w:val="28"/>
        </w:rPr>
        <w:t>құрамы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22" w:id="4"/>
    <w:p>
      <w:pPr>
        <w:spacing w:after="0"/>
        <w:ind w:left="0"/>
        <w:jc w:val="both"/>
      </w:pPr>
      <w:r>
        <w:rPr>
          <w:rFonts w:ascii="Times New Roman"/>
          <w:b w:val="false"/>
          <w:i w:val="false"/>
          <w:color w:val="000000"/>
          <w:sz w:val="28"/>
        </w:rPr>
        <w:t xml:space="preserve">
      2) көрсетілген қаулымен бекітілген Қабылдау және жұмыс комиссияларының объектiлердi қабылдау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23" w:id="5"/>
    <w:p>
      <w:pPr>
        <w:spacing w:after="0"/>
        <w:ind w:left="0"/>
        <w:jc w:val="both"/>
      </w:pPr>
      <w:r>
        <w:rPr>
          <w:rFonts w:ascii="Times New Roman"/>
          <w:b w:val="false"/>
          <w:i w:val="false"/>
          <w:color w:val="000000"/>
          <w:sz w:val="28"/>
        </w:rPr>
        <w:t xml:space="preserve">
      3) көрсетілген қаулымен бекітілген жұмыс комиссиясы қорытындысының </w:t>
      </w:r>
      <w:r>
        <w:rPr>
          <w:rFonts w:ascii="Times New Roman"/>
          <w:b w:val="false"/>
          <w:i w:val="false"/>
          <w:color w:val="000000"/>
          <w:sz w:val="28"/>
        </w:rPr>
        <w:t>нысанында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"мемлекеттік сәулет-құрылыс бақылау және қадағалау органдары _____________________________________</w:t>
      </w:r>
    </w:p>
    <w:p>
      <w:pPr>
        <w:spacing w:after="0"/>
        <w:ind w:left="0"/>
        <w:jc w:val="both"/>
      </w:pPr>
      <w:r>
        <w:rPr>
          <w:rFonts w:ascii="Times New Roman"/>
          <w:b w:val="false"/>
          <w:i w:val="false"/>
          <w:color w:val="000000"/>
          <w:sz w:val="28"/>
        </w:rPr>
        <w:t>
      (тегі, аты, әкесінің аты, лауазымы)" деген сегізінші абзац алынып тасталсын;</w:t>
      </w:r>
    </w:p>
    <w:bookmarkStart w:name="z24" w:id="6"/>
    <w:p>
      <w:pPr>
        <w:spacing w:after="0"/>
        <w:ind w:left="0"/>
        <w:jc w:val="both"/>
      </w:pPr>
      <w:r>
        <w:rPr>
          <w:rFonts w:ascii="Times New Roman"/>
          <w:b w:val="false"/>
          <w:i w:val="false"/>
          <w:color w:val="000000"/>
          <w:sz w:val="28"/>
        </w:rPr>
        <w:t>
      он төртінші абзац мынадай редакцияда жазылсын:</w:t>
      </w:r>
    </w:p>
    <w:bookmarkEnd w:id="6"/>
    <w:p>
      <w:pPr>
        <w:spacing w:after="0"/>
        <w:ind w:left="0"/>
        <w:jc w:val="both"/>
      </w:pPr>
      <w:r>
        <w:rPr>
          <w:rFonts w:ascii="Times New Roman"/>
          <w:b w:val="false"/>
          <w:i w:val="false"/>
          <w:color w:val="000000"/>
          <w:sz w:val="28"/>
        </w:rPr>
        <w:t>
      "объектiнiң бейiнiне (мақсатына) қарай басқа да мүдделi мемлекеттiк органдардың өкілдері";</w:t>
      </w:r>
    </w:p>
    <w:bookmarkStart w:name="z25" w:id="7"/>
    <w:p>
      <w:pPr>
        <w:spacing w:after="0"/>
        <w:ind w:left="0"/>
        <w:jc w:val="both"/>
      </w:pPr>
      <w:r>
        <w:rPr>
          <w:rFonts w:ascii="Times New Roman"/>
          <w:b w:val="false"/>
          <w:i w:val="false"/>
          <w:color w:val="000000"/>
          <w:sz w:val="28"/>
        </w:rPr>
        <w:t>
      8 және 9-тармақтар мынадай редакцияда жазылсын:</w:t>
      </w:r>
    </w:p>
    <w:bookmarkEnd w:id="7"/>
    <w:p>
      <w:pPr>
        <w:spacing w:after="0"/>
        <w:ind w:left="0"/>
        <w:jc w:val="both"/>
      </w:pPr>
      <w:r>
        <w:rPr>
          <w:rFonts w:ascii="Times New Roman"/>
          <w:b w:val="false"/>
          <w:i w:val="false"/>
          <w:color w:val="000000"/>
          <w:sz w:val="28"/>
        </w:rPr>
        <w:t>
            "8. Объектінің мынадай көрсеткіштері бар: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(қуаты, өнімділігі, өндірістік алаңы, ұзындығы, сыйымдылығы және                                     т.б.)</w:t>
      </w:r>
    </w:p>
    <w:p>
      <w:pPr>
        <w:spacing w:after="0"/>
        <w:ind w:left="0"/>
        <w:jc w:val="both"/>
      </w:pPr>
      <w:r>
        <w:rPr>
          <w:rFonts w:ascii="Times New Roman"/>
          <w:b w:val="false"/>
          <w:i w:val="false"/>
          <w:color w:val="000000"/>
          <w:sz w:val="28"/>
        </w:rPr>
        <w:t>
            9. Объект бойынша технологиялық және сәулет-құрылыс шешімдері мынадай деректермен сипатталады: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(жоспарлау, қабаттар, негізгі материалдар мен конструкциялар,</w:t>
      </w:r>
    </w:p>
    <w:p>
      <w:pPr>
        <w:spacing w:after="0"/>
        <w:ind w:left="0"/>
        <w:jc w:val="both"/>
      </w:pPr>
      <w:r>
        <w:rPr>
          <w:rFonts w:ascii="Times New Roman"/>
          <w:b w:val="false"/>
          <w:i w:val="false"/>
          <w:color w:val="000000"/>
          <w:sz w:val="28"/>
        </w:rPr>
        <w:t>
            инженерлік және технологиялық жабдықтар бойынша қысқаша</w:t>
      </w:r>
    </w:p>
    <w:p>
      <w:pPr>
        <w:spacing w:after="0"/>
        <w:ind w:left="0"/>
        <w:jc w:val="both"/>
      </w:pPr>
      <w:r>
        <w:rPr>
          <w:rFonts w:ascii="Times New Roman"/>
          <w:b w:val="false"/>
          <w:i w:val="false"/>
          <w:color w:val="000000"/>
          <w:sz w:val="28"/>
        </w:rPr>
        <w:t>
                        техникалық  сипаттамалар)";</w:t>
      </w:r>
    </w:p>
    <w:bookmarkStart w:name="z26" w:id="8"/>
    <w:p>
      <w:pPr>
        <w:spacing w:after="0"/>
        <w:ind w:left="0"/>
        <w:jc w:val="both"/>
      </w:pPr>
      <w:r>
        <w:rPr>
          <w:rFonts w:ascii="Times New Roman"/>
          <w:b w:val="false"/>
          <w:i w:val="false"/>
          <w:color w:val="000000"/>
          <w:sz w:val="28"/>
        </w:rPr>
        <w:t>
           12-тармақтың үшінші абзацы мынадай редакцияда жазылсын:</w:t>
      </w:r>
    </w:p>
    <w:bookmarkEnd w:id="8"/>
    <w:p>
      <w:pPr>
        <w:spacing w:after="0"/>
        <w:ind w:left="0"/>
        <w:jc w:val="both"/>
      </w:pPr>
      <w:r>
        <w:rPr>
          <w:rFonts w:ascii="Times New Roman"/>
          <w:b w:val="false"/>
          <w:i w:val="false"/>
          <w:color w:val="000000"/>
          <w:sz w:val="28"/>
        </w:rPr>
        <w:t>
            "Жұмыс комиссиясының шешімі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атауы)";</w:t>
      </w:r>
    </w:p>
    <w:bookmarkStart w:name="z27" w:id="9"/>
    <w:p>
      <w:pPr>
        <w:spacing w:after="0"/>
        <w:ind w:left="0"/>
        <w:jc w:val="both"/>
      </w:pPr>
      <w:r>
        <w:rPr>
          <w:rFonts w:ascii="Times New Roman"/>
          <w:b w:val="false"/>
          <w:i w:val="false"/>
          <w:color w:val="000000"/>
          <w:sz w:val="28"/>
        </w:rPr>
        <w:t>
           4) көрсетілген қаулымен бекітілген қабылдау комиссиясы актісінің нысанында:</w:t>
      </w:r>
    </w:p>
    <w:bookmarkEnd w:id="9"/>
    <w:bookmarkStart w:name="z28" w:id="10"/>
    <w:p>
      <w:pPr>
        <w:spacing w:after="0"/>
        <w:ind w:left="0"/>
        <w:jc w:val="both"/>
      </w:pPr>
      <w:r>
        <w:rPr>
          <w:rFonts w:ascii="Times New Roman"/>
          <w:b w:val="false"/>
          <w:i w:val="false"/>
          <w:color w:val="000000"/>
          <w:sz w:val="28"/>
        </w:rPr>
        <w:t>
           он үшінші абзац мынадай редакцияда жазылсын:</w:t>
      </w:r>
    </w:p>
    <w:bookmarkEnd w:id="10"/>
    <w:p>
      <w:pPr>
        <w:spacing w:after="0"/>
        <w:ind w:left="0"/>
        <w:jc w:val="both"/>
      </w:pPr>
      <w:r>
        <w:rPr>
          <w:rFonts w:ascii="Times New Roman"/>
          <w:b w:val="false"/>
          <w:i w:val="false"/>
          <w:color w:val="000000"/>
          <w:sz w:val="28"/>
        </w:rPr>
        <w:t>
      "пайдалануға берiлетiн объектiнiң бейiнiне (мақсатына) қарай басқа да мүдделi мемлекеттiк органдардың өкiлдерi";</w:t>
      </w:r>
    </w:p>
    <w:bookmarkStart w:name="z29" w:id="11"/>
    <w:p>
      <w:pPr>
        <w:spacing w:after="0"/>
        <w:ind w:left="0"/>
        <w:jc w:val="both"/>
      </w:pPr>
      <w:r>
        <w:rPr>
          <w:rFonts w:ascii="Times New Roman"/>
          <w:b w:val="false"/>
          <w:i w:val="false"/>
          <w:color w:val="000000"/>
          <w:sz w:val="28"/>
        </w:rPr>
        <w:t>
      11-тармақтың бірінші абзацы мынадай редакцияда жазылсын:</w:t>
      </w:r>
    </w:p>
    <w:bookmarkEnd w:id="11"/>
    <w:p>
      <w:pPr>
        <w:spacing w:after="0"/>
        <w:ind w:left="0"/>
        <w:jc w:val="both"/>
      </w:pPr>
      <w:r>
        <w:rPr>
          <w:rFonts w:ascii="Times New Roman"/>
          <w:b w:val="false"/>
          <w:i w:val="false"/>
          <w:color w:val="000000"/>
          <w:sz w:val="28"/>
        </w:rPr>
        <w:t>
      "11. Жабдық оны қабылдау туралы актіге сәйкес (актілер тізбесі осы актінің ____ қосымшасында келтірілген) орнатылған:".</w:t>
      </w:r>
    </w:p>
    <w:bookmarkStart w:name="z30" w:id="1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bookmarkStart w:name="z3" w:id="13"/>
          <w:p>
            <w:pPr>
              <w:spacing w:after="20"/>
              <w:ind w:left="20"/>
              <w:jc w:val="both"/>
            </w:pPr>
            <w:r>
              <w:rPr>
                <w:rFonts w:ascii="Times New Roman"/>
                <w:b w:val="false"/>
                <w:i w:val="false"/>
                <w:color w:val="000000"/>
                <w:sz w:val="20"/>
              </w:rPr>
              <w:t>
Қазақстан Республикасының</w:t>
            </w:r>
          </w:p>
          <w:bookmarkEnd w:id="13"/>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29 маусымдағы</w:t>
            </w:r>
            <w:r>
              <w:br/>
            </w:r>
            <w:r>
              <w:rPr>
                <w:rFonts w:ascii="Times New Roman"/>
                <w:b w:val="false"/>
                <w:i w:val="false"/>
                <w:color w:val="000000"/>
                <w:sz w:val="20"/>
              </w:rPr>
              <w:t>№ 880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15 қазандағы</w:t>
            </w:r>
            <w:r>
              <w:br/>
            </w:r>
            <w:r>
              <w:rPr>
                <w:rFonts w:ascii="Times New Roman"/>
                <w:b w:val="false"/>
                <w:i w:val="false"/>
                <w:color w:val="000000"/>
                <w:sz w:val="20"/>
              </w:rPr>
              <w:t>№ 1328 қаулысымен</w:t>
            </w:r>
            <w:r>
              <w:br/>
            </w:r>
            <w:r>
              <w:rPr>
                <w:rFonts w:ascii="Times New Roman"/>
                <w:b w:val="false"/>
                <w:i w:val="false"/>
                <w:color w:val="000000"/>
                <w:sz w:val="20"/>
              </w:rPr>
              <w:t>бекітілген</w:t>
            </w:r>
          </w:p>
        </w:tc>
      </w:tr>
    </w:tbl>
    <w:bookmarkStart w:name="z6" w:id="14"/>
    <w:p>
      <w:pPr>
        <w:spacing w:after="0"/>
        <w:ind w:left="0"/>
        <w:jc w:val="left"/>
      </w:pPr>
      <w:r>
        <w:rPr>
          <w:rFonts w:ascii="Times New Roman"/>
          <w:b/>
          <w:i w:val="false"/>
          <w:color w:val="000000"/>
        </w:rPr>
        <w:t xml:space="preserve"> Қабылдау және жұмыс комиссиясының өкілеттіктері, міндеттері</w:t>
      </w:r>
      <w:r>
        <w:br/>
      </w:r>
      <w:r>
        <w:rPr>
          <w:rFonts w:ascii="Times New Roman"/>
          <w:b/>
          <w:i w:val="false"/>
          <w:color w:val="000000"/>
        </w:rPr>
        <w:t>және міндетті құрамы</w:t>
      </w:r>
      <w:r>
        <w:br/>
      </w:r>
      <w:r>
        <w:rPr>
          <w:rFonts w:ascii="Times New Roman"/>
          <w:b/>
          <w:i w:val="false"/>
          <w:color w:val="000000"/>
        </w:rPr>
        <w:t>1. Қабылдау комиссиясының өкілеттіктері, міндеттері және</w:t>
      </w:r>
      <w:r>
        <w:br/>
      </w:r>
      <w:r>
        <w:rPr>
          <w:rFonts w:ascii="Times New Roman"/>
          <w:b/>
          <w:i w:val="false"/>
          <w:color w:val="000000"/>
        </w:rPr>
        <w:t>міндетті құрамы</w:t>
      </w:r>
    </w:p>
    <w:bookmarkEnd w:id="14"/>
    <w:bookmarkStart w:name="z8" w:id="15"/>
    <w:p>
      <w:pPr>
        <w:spacing w:after="0"/>
        <w:ind w:left="0"/>
        <w:jc w:val="both"/>
      </w:pPr>
      <w:r>
        <w:rPr>
          <w:rFonts w:ascii="Times New Roman"/>
          <w:b w:val="false"/>
          <w:i w:val="false"/>
          <w:color w:val="000000"/>
          <w:sz w:val="28"/>
        </w:rPr>
        <w:t>
      1. Қабылдау комиссиясының өкілеттігіне мыналар кiредi:</w:t>
      </w:r>
    </w:p>
    <w:bookmarkEnd w:id="15"/>
    <w:bookmarkStart w:name="z31" w:id="16"/>
    <w:p>
      <w:pPr>
        <w:spacing w:after="0"/>
        <w:ind w:left="0"/>
        <w:jc w:val="both"/>
      </w:pPr>
      <w:r>
        <w:rPr>
          <w:rFonts w:ascii="Times New Roman"/>
          <w:b w:val="false"/>
          <w:i w:val="false"/>
          <w:color w:val="000000"/>
          <w:sz w:val="28"/>
        </w:rPr>
        <w:t xml:space="preserve">
      1) "Қазақстан Республикасындағы сәулет, қала құрылысы және құрылыс қызметi туралы" Қазақстан Республикасының 2001 жылғы 16 шілдедегі Заңының (бұдан әрі – Заң) </w:t>
      </w:r>
      <w:r>
        <w:rPr>
          <w:rFonts w:ascii="Times New Roman"/>
          <w:b w:val="false"/>
          <w:i w:val="false"/>
          <w:color w:val="000000"/>
          <w:sz w:val="28"/>
        </w:rPr>
        <w:t>76-бабында</w:t>
      </w:r>
      <w:r>
        <w:rPr>
          <w:rFonts w:ascii="Times New Roman"/>
          <w:b w:val="false"/>
          <w:i w:val="false"/>
          <w:color w:val="000000"/>
          <w:sz w:val="28"/>
        </w:rPr>
        <w:t xml:space="preserve"> көзделген объектiлердi олар бекiтiлген жобаға сәйкес және пайдалануға қабылдау туралы актiнi ресiмдей отырып, пайдалануға толық дайын болған кезде қабылдау;</w:t>
      </w:r>
    </w:p>
    <w:bookmarkEnd w:id="16"/>
    <w:bookmarkStart w:name="z32" w:id="17"/>
    <w:p>
      <w:pPr>
        <w:spacing w:after="0"/>
        <w:ind w:left="0"/>
        <w:jc w:val="both"/>
      </w:pPr>
      <w:r>
        <w:rPr>
          <w:rFonts w:ascii="Times New Roman"/>
          <w:b w:val="false"/>
          <w:i w:val="false"/>
          <w:color w:val="000000"/>
          <w:sz w:val="28"/>
        </w:rPr>
        <w:t>
      2) жобалау, іздестiру және (немесе) құрылыс-монтаж жұмыстарының орындалмауына немесе сапасыз орындалуына жол берген адамдарды заңнамада белгiленген тәртiппен жауапқа тарту жөнiндегі ұсыныстарымен, анықталған бұзушылықтарды жою үшін тапсырыс берушіге (инвесторға, құрылыс салушыға) және бас мердiгерге пайдалануға берiлетiн объектiнiң жарамсыздығы туралы қорытынды беру.</w:t>
      </w:r>
    </w:p>
    <w:bookmarkEnd w:id="17"/>
    <w:bookmarkStart w:name="z33" w:id="18"/>
    <w:p>
      <w:pPr>
        <w:spacing w:after="0"/>
        <w:ind w:left="0"/>
        <w:jc w:val="both"/>
      </w:pPr>
      <w:r>
        <w:rPr>
          <w:rFonts w:ascii="Times New Roman"/>
          <w:b w:val="false"/>
          <w:i w:val="false"/>
          <w:color w:val="000000"/>
          <w:sz w:val="28"/>
        </w:rPr>
        <w:t>
      2. Қабылдау комиссиясының өкiлеттiктерi қабылдау үшiн комиссия тағайындалған объектiге ғана қолданылады.</w:t>
      </w:r>
    </w:p>
    <w:bookmarkEnd w:id="18"/>
    <w:bookmarkStart w:name="z34" w:id="19"/>
    <w:p>
      <w:pPr>
        <w:spacing w:after="0"/>
        <w:ind w:left="0"/>
        <w:jc w:val="both"/>
      </w:pPr>
      <w:r>
        <w:rPr>
          <w:rFonts w:ascii="Times New Roman"/>
          <w:b w:val="false"/>
          <w:i w:val="false"/>
          <w:color w:val="000000"/>
          <w:sz w:val="28"/>
        </w:rPr>
        <w:t>
      Қабылдау комиссиясының нақты объект бойынша өкiлеттiктерi тапсырыс беруші (инвестор, құрылыс салушы) оны тағайындаған күнiнен басталады және объектiнi қабылдау туралы актіге қол қойған күнінен бастап тоқтайды.</w:t>
      </w:r>
    </w:p>
    <w:bookmarkEnd w:id="19"/>
    <w:bookmarkStart w:name="z35" w:id="20"/>
    <w:p>
      <w:pPr>
        <w:spacing w:after="0"/>
        <w:ind w:left="0"/>
        <w:jc w:val="both"/>
      </w:pPr>
      <w:r>
        <w:rPr>
          <w:rFonts w:ascii="Times New Roman"/>
          <w:b w:val="false"/>
          <w:i w:val="false"/>
          <w:color w:val="000000"/>
          <w:sz w:val="28"/>
        </w:rPr>
        <w:t>
      3. Қабылдау комиссиясының мiндетiне мыналар кiредi:</w:t>
      </w:r>
    </w:p>
    <w:bookmarkEnd w:id="20"/>
    <w:bookmarkStart w:name="z36" w:id="21"/>
    <w:p>
      <w:pPr>
        <w:spacing w:after="0"/>
        <w:ind w:left="0"/>
        <w:jc w:val="both"/>
      </w:pPr>
      <w:r>
        <w:rPr>
          <w:rFonts w:ascii="Times New Roman"/>
          <w:b w:val="false"/>
          <w:i w:val="false"/>
          <w:color w:val="000000"/>
          <w:sz w:val="28"/>
        </w:rPr>
        <w:t>
      1) құрылысы аяқталған объектiнiң пайдалануға беруге дайындығын белгілеу және құжаттамалық түрде растау;</w:t>
      </w:r>
    </w:p>
    <w:bookmarkEnd w:id="21"/>
    <w:bookmarkStart w:name="z37" w:id="22"/>
    <w:p>
      <w:pPr>
        <w:spacing w:after="0"/>
        <w:ind w:left="0"/>
        <w:jc w:val="both"/>
      </w:pPr>
      <w:r>
        <w:rPr>
          <w:rFonts w:ascii="Times New Roman"/>
          <w:b w:val="false"/>
          <w:i w:val="false"/>
          <w:color w:val="000000"/>
          <w:sz w:val="28"/>
        </w:rPr>
        <w:t>
      2) жұмыстарды орындаушының нормативтiк талаптарды, бекiтiлген жобаны сақтауы жөнiндегi болған ауытқушылықтар бойынша әрекеттерiн белгілеу және оларды мемлекеттік нормативтерде белгiленген тәртiппен келiсу;</w:t>
      </w:r>
    </w:p>
    <w:bookmarkEnd w:id="22"/>
    <w:bookmarkStart w:name="z38" w:id="23"/>
    <w:p>
      <w:pPr>
        <w:spacing w:after="0"/>
        <w:ind w:left="0"/>
        <w:jc w:val="both"/>
      </w:pPr>
      <w:r>
        <w:rPr>
          <w:rFonts w:ascii="Times New Roman"/>
          <w:b w:val="false"/>
          <w:i w:val="false"/>
          <w:color w:val="000000"/>
          <w:sz w:val="28"/>
        </w:rPr>
        <w:t>
      3) iске қосылатын объектi қуатының (сыйымдылығының, өткiзу қабiлетiнiң) бекiтiлген жобадағы көрсеткiштерiмен сәйкестiгiн белгілеу;</w:t>
      </w:r>
    </w:p>
    <w:bookmarkEnd w:id="23"/>
    <w:bookmarkStart w:name="z39" w:id="24"/>
    <w:p>
      <w:pPr>
        <w:spacing w:after="0"/>
        <w:ind w:left="0"/>
        <w:jc w:val="both"/>
      </w:pPr>
      <w:r>
        <w:rPr>
          <w:rFonts w:ascii="Times New Roman"/>
          <w:b w:val="false"/>
          <w:i w:val="false"/>
          <w:color w:val="000000"/>
          <w:sz w:val="28"/>
        </w:rPr>
        <w:t>
      4) тапсырыс берушіден (инвестордан, құрылыс салушыдан) немесе бас мердiгерден алынған құжаттамаларды өкiлеттiктерi аяқталғаннан кейiн қайтарып беру.</w:t>
      </w:r>
    </w:p>
    <w:bookmarkEnd w:id="24"/>
    <w:bookmarkStart w:name="z40" w:id="25"/>
    <w:p>
      <w:pPr>
        <w:spacing w:after="0"/>
        <w:ind w:left="0"/>
        <w:jc w:val="both"/>
      </w:pPr>
      <w:r>
        <w:rPr>
          <w:rFonts w:ascii="Times New Roman"/>
          <w:b w:val="false"/>
          <w:i w:val="false"/>
          <w:color w:val="000000"/>
          <w:sz w:val="28"/>
        </w:rPr>
        <w:t>
      4. Қабылдау комиссиясының міндетті құрамына мыналар кiредi:</w:t>
      </w:r>
    </w:p>
    <w:bookmarkEnd w:id="25"/>
    <w:bookmarkStart w:name="z41" w:id="26"/>
    <w:p>
      <w:pPr>
        <w:spacing w:after="0"/>
        <w:ind w:left="0"/>
        <w:jc w:val="both"/>
      </w:pPr>
      <w:r>
        <w:rPr>
          <w:rFonts w:ascii="Times New Roman"/>
          <w:b w:val="false"/>
          <w:i w:val="false"/>
          <w:color w:val="000000"/>
          <w:sz w:val="28"/>
        </w:rPr>
        <w:t>
      1) қабылдау комиссиясының төрағасы болып табылатын тапсырысшы (инвестор, құрылыс салушы) не тапсырыс берушінің (инвестордың, құрылыс салушының) жауапты өкiлi;</w:t>
      </w:r>
    </w:p>
    <w:bookmarkEnd w:id="26"/>
    <w:bookmarkStart w:name="z42" w:id="27"/>
    <w:p>
      <w:pPr>
        <w:spacing w:after="0"/>
        <w:ind w:left="0"/>
        <w:jc w:val="both"/>
      </w:pPr>
      <w:r>
        <w:rPr>
          <w:rFonts w:ascii="Times New Roman"/>
          <w:b w:val="false"/>
          <w:i w:val="false"/>
          <w:color w:val="000000"/>
          <w:sz w:val="28"/>
        </w:rPr>
        <w:t>
      2) комиссия төрағасының орынбасары болып табылатын мемлекеттік сәулет-құрылыс бақылау және қадағалау органының өкілі;</w:t>
      </w:r>
    </w:p>
    <w:bookmarkEnd w:id="27"/>
    <w:bookmarkStart w:name="z43" w:id="28"/>
    <w:p>
      <w:pPr>
        <w:spacing w:after="0"/>
        <w:ind w:left="0"/>
        <w:jc w:val="both"/>
      </w:pPr>
      <w:r>
        <w:rPr>
          <w:rFonts w:ascii="Times New Roman"/>
          <w:b w:val="false"/>
          <w:i w:val="false"/>
          <w:color w:val="000000"/>
          <w:sz w:val="28"/>
        </w:rPr>
        <w:t>
      3) бас мердігердің, қосалқы мердігерлік ұйымның не бас жобалаушының не жобалау (жобалау-сметалық) құжаттамасын әзiрлеушiнiң, қосалқы жобалаушылардың (жобаның бөлімдерін әзірлеушілердің), жергiлiктi атқарушы сәулет және қала құрылысы органдары, мемлекеттік өртке қарсы қызмет, мемлекеттiк санитариялық-эпидемиологиялық қадағалау органдарының, пайдаланушы ұйымдардың (кәсіпорындардың, мекемелердің), пайдалануға берiлетiн объектiнiң бейiнiне (мақсатына) қарай басқа да мүдделi мемлекеттiк органдардың өкiлдерi.</w:t>
      </w:r>
    </w:p>
    <w:bookmarkEnd w:id="28"/>
    <w:bookmarkStart w:name="z9" w:id="29"/>
    <w:p>
      <w:pPr>
        <w:spacing w:after="0"/>
        <w:ind w:left="0"/>
        <w:jc w:val="left"/>
      </w:pPr>
      <w:r>
        <w:rPr>
          <w:rFonts w:ascii="Times New Roman"/>
          <w:b/>
          <w:i w:val="false"/>
          <w:color w:val="000000"/>
        </w:rPr>
        <w:t xml:space="preserve"> 2. Жұмыс комиссиясының өкілеттіктері, міндеттері мен міндетті</w:t>
      </w:r>
      <w:r>
        <w:br/>
      </w:r>
      <w:r>
        <w:rPr>
          <w:rFonts w:ascii="Times New Roman"/>
          <w:b/>
          <w:i w:val="false"/>
          <w:color w:val="000000"/>
        </w:rPr>
        <w:t>құрамы</w:t>
      </w:r>
    </w:p>
    <w:bookmarkEnd w:id="29"/>
    <w:bookmarkStart w:name="z10" w:id="30"/>
    <w:p>
      <w:pPr>
        <w:spacing w:after="0"/>
        <w:ind w:left="0"/>
        <w:jc w:val="both"/>
      </w:pPr>
      <w:r>
        <w:rPr>
          <w:rFonts w:ascii="Times New Roman"/>
          <w:b w:val="false"/>
          <w:i w:val="false"/>
          <w:color w:val="000000"/>
          <w:sz w:val="28"/>
        </w:rPr>
        <w:t>
      5. Жұмыс комиссиясының өкілеттігіне мыналар кiредi:</w:t>
      </w:r>
    </w:p>
    <w:bookmarkEnd w:id="30"/>
    <w:bookmarkStart w:name="z44" w:id="31"/>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75-бабында</w:t>
      </w:r>
      <w:r>
        <w:rPr>
          <w:rFonts w:ascii="Times New Roman"/>
          <w:b w:val="false"/>
          <w:i w:val="false"/>
          <w:color w:val="000000"/>
          <w:sz w:val="28"/>
        </w:rPr>
        <w:t xml:space="preserve"> көзделген мемлекеттiк қабылдау комиссиясының объектiлердің оларды қабылдауға толық дайындығына кешендi бағалау жүргiзуі;</w:t>
      </w:r>
    </w:p>
    <w:bookmarkEnd w:id="31"/>
    <w:bookmarkStart w:name="z45" w:id="32"/>
    <w:p>
      <w:pPr>
        <w:spacing w:after="0"/>
        <w:ind w:left="0"/>
        <w:jc w:val="both"/>
      </w:pPr>
      <w:r>
        <w:rPr>
          <w:rFonts w:ascii="Times New Roman"/>
          <w:b w:val="false"/>
          <w:i w:val="false"/>
          <w:color w:val="000000"/>
          <w:sz w:val="28"/>
        </w:rPr>
        <w:t>
      2) технологиялық жабдық пен инженерлiк жүйелерге бақылау сынақтарын жүргiзу;</w:t>
      </w:r>
    </w:p>
    <w:bookmarkEnd w:id="32"/>
    <w:bookmarkStart w:name="z46" w:id="33"/>
    <w:p>
      <w:pPr>
        <w:spacing w:after="0"/>
        <w:ind w:left="0"/>
        <w:jc w:val="both"/>
      </w:pPr>
      <w:r>
        <w:rPr>
          <w:rFonts w:ascii="Times New Roman"/>
          <w:b w:val="false"/>
          <w:i w:val="false"/>
          <w:color w:val="000000"/>
          <w:sz w:val="28"/>
        </w:rPr>
        <w:t>
      3) жобалау, іздестiру және (немесе) құрылыс-монтаж жұмыстарының орындалмауына немесе сапасыз орындалуына жол берген адамдарды заңнамада белгiленген тәртiппен жауапқа тарту жөнiнде ұсыныстарымен анықталған бұзушылықтарды жою үшін тапсырыс берушіге объектiнiң пайдалануға беруге толық дайын еместiгi туралы ескертулер беру;</w:t>
      </w:r>
    </w:p>
    <w:bookmarkEnd w:id="33"/>
    <w:bookmarkStart w:name="z47" w:id="34"/>
    <w:p>
      <w:pPr>
        <w:spacing w:after="0"/>
        <w:ind w:left="0"/>
        <w:jc w:val="both"/>
      </w:pPr>
      <w:r>
        <w:rPr>
          <w:rFonts w:ascii="Times New Roman"/>
          <w:b w:val="false"/>
          <w:i w:val="false"/>
          <w:color w:val="000000"/>
          <w:sz w:val="28"/>
        </w:rPr>
        <w:t>
      4) кешендi бағалау нәтижелерi бойынша оның нәтижелерiн мемлекеттiк қабылдау комиссиясына ұсыну үшiн объектiнiң дайын екендiгi туралы қорытындыны ресiмдеу.</w:t>
      </w:r>
    </w:p>
    <w:bookmarkEnd w:id="34"/>
    <w:bookmarkStart w:name="z48" w:id="35"/>
    <w:p>
      <w:pPr>
        <w:spacing w:after="0"/>
        <w:ind w:left="0"/>
        <w:jc w:val="both"/>
      </w:pPr>
      <w:r>
        <w:rPr>
          <w:rFonts w:ascii="Times New Roman"/>
          <w:b w:val="false"/>
          <w:i w:val="false"/>
          <w:color w:val="000000"/>
          <w:sz w:val="28"/>
        </w:rPr>
        <w:t>
      6. Жұмыс комиссиясының өкiлеттiктерi дайындыққа кешенді бағалау жүргізу үшiн жұмыс комиссиясы тағайындалған объектiге ғана қолданылады.</w:t>
      </w:r>
    </w:p>
    <w:bookmarkEnd w:id="35"/>
    <w:bookmarkStart w:name="z49" w:id="36"/>
    <w:p>
      <w:pPr>
        <w:spacing w:after="0"/>
        <w:ind w:left="0"/>
        <w:jc w:val="both"/>
      </w:pPr>
      <w:r>
        <w:rPr>
          <w:rFonts w:ascii="Times New Roman"/>
          <w:b w:val="false"/>
          <w:i w:val="false"/>
          <w:color w:val="000000"/>
          <w:sz w:val="28"/>
        </w:rPr>
        <w:t>
      Жұмыс комиссиясының нақты объект бойынша өкiлеттiктерi оны тағайындаған сәттен басталады және тапсырыс берушіге пайдалануға берiлетiн объектiнi кешендi бағалау бойынша объектiнiң пайдалануға беру дайындығы туралы көрсете отырып, заңнамада белгiленген тәртiппен ресiмделген қорытындыны бергеннен кейiн тоқтайды.</w:t>
      </w:r>
    </w:p>
    <w:bookmarkEnd w:id="36"/>
    <w:bookmarkStart w:name="z50" w:id="37"/>
    <w:p>
      <w:pPr>
        <w:spacing w:after="0"/>
        <w:ind w:left="0"/>
        <w:jc w:val="both"/>
      </w:pPr>
      <w:r>
        <w:rPr>
          <w:rFonts w:ascii="Times New Roman"/>
          <w:b w:val="false"/>
          <w:i w:val="false"/>
          <w:color w:val="000000"/>
          <w:sz w:val="28"/>
        </w:rPr>
        <w:t>
      7. Жұмыс комиссиясының мiндетiне мыналар кiредi:</w:t>
      </w:r>
    </w:p>
    <w:bookmarkEnd w:id="37"/>
    <w:bookmarkStart w:name="z51" w:id="38"/>
    <w:p>
      <w:pPr>
        <w:spacing w:after="0"/>
        <w:ind w:left="0"/>
        <w:jc w:val="both"/>
      </w:pPr>
      <w:r>
        <w:rPr>
          <w:rFonts w:ascii="Times New Roman"/>
          <w:b w:val="false"/>
          <w:i w:val="false"/>
          <w:color w:val="000000"/>
          <w:sz w:val="28"/>
        </w:rPr>
        <w:t>
      1) орындалған құрылыс-монтаж жұмыстарының және құрастырылған технологиялық, инженерлiк немесе өзге де жабдықтың белгiленген тәртiппен бекiтiлген жобалау (жобалау-сметалық) құжаттамаларына, нормативтiк талаптарға (шарттарға, шектеулерге) сәйкестiгiн бағалау;</w:t>
      </w:r>
    </w:p>
    <w:bookmarkEnd w:id="38"/>
    <w:bookmarkStart w:name="z52" w:id="39"/>
    <w:p>
      <w:pPr>
        <w:spacing w:after="0"/>
        <w:ind w:left="0"/>
        <w:jc w:val="both"/>
      </w:pPr>
      <w:r>
        <w:rPr>
          <w:rFonts w:ascii="Times New Roman"/>
          <w:b w:val="false"/>
          <w:i w:val="false"/>
          <w:color w:val="000000"/>
          <w:sz w:val="28"/>
        </w:rPr>
        <w:t>
      2) пайдалана бастауға объектiнiң дайындығын не дайын еместiгiн белгілеу;</w:t>
      </w:r>
    </w:p>
    <w:bookmarkEnd w:id="39"/>
    <w:bookmarkStart w:name="z53" w:id="40"/>
    <w:p>
      <w:pPr>
        <w:spacing w:after="0"/>
        <w:ind w:left="0"/>
        <w:jc w:val="both"/>
      </w:pPr>
      <w:r>
        <w:rPr>
          <w:rFonts w:ascii="Times New Roman"/>
          <w:b w:val="false"/>
          <w:i w:val="false"/>
          <w:color w:val="000000"/>
          <w:sz w:val="28"/>
        </w:rPr>
        <w:t>
      3) бас мердiгерден алынған құжаттамаларды өкiлеттiктерi аяқталғаннан кейiн қайтарып беру.</w:t>
      </w:r>
    </w:p>
    <w:bookmarkEnd w:id="40"/>
    <w:bookmarkStart w:name="z54" w:id="41"/>
    <w:p>
      <w:pPr>
        <w:spacing w:after="0"/>
        <w:ind w:left="0"/>
        <w:jc w:val="both"/>
      </w:pPr>
      <w:r>
        <w:rPr>
          <w:rFonts w:ascii="Times New Roman"/>
          <w:b w:val="false"/>
          <w:i w:val="false"/>
          <w:color w:val="000000"/>
          <w:sz w:val="28"/>
        </w:rPr>
        <w:t>
      8. Жұмыс комиссиясының міндетті құрамына мыналар:</w:t>
      </w:r>
    </w:p>
    <w:bookmarkEnd w:id="41"/>
    <w:bookmarkStart w:name="z55" w:id="42"/>
    <w:p>
      <w:pPr>
        <w:spacing w:after="0"/>
        <w:ind w:left="0"/>
        <w:jc w:val="both"/>
      </w:pPr>
      <w:r>
        <w:rPr>
          <w:rFonts w:ascii="Times New Roman"/>
          <w:b w:val="false"/>
          <w:i w:val="false"/>
          <w:color w:val="000000"/>
          <w:sz w:val="28"/>
        </w:rPr>
        <w:t>
      1) қабылдау комиссиясының төрағасы болып табылатын тапсырыс беруші (инвестор, құрылыс салушы) не тапсырыс беруші (инвестордың, құрылыс салушының) жауапты өкiлi;</w:t>
      </w:r>
    </w:p>
    <w:bookmarkEnd w:id="42"/>
    <w:bookmarkStart w:name="z56" w:id="43"/>
    <w:p>
      <w:pPr>
        <w:spacing w:after="0"/>
        <w:ind w:left="0"/>
        <w:jc w:val="both"/>
      </w:pPr>
      <w:r>
        <w:rPr>
          <w:rFonts w:ascii="Times New Roman"/>
          <w:b w:val="false"/>
          <w:i w:val="false"/>
          <w:color w:val="000000"/>
          <w:sz w:val="28"/>
        </w:rPr>
        <w:t>
      2) бас жобалаушының не жобалау (жобалау-сметалық) құжаттамасын әзiрлеушiнiң, қосалқы жобалаушылардың (жобаның бөлімдерін әзірлеушілердің), бас мердігердің, қосалқы мердігерлік ұйымдардың, жергiлiктi атқарушы мемлекеттік сәулет-құрылыс бақылау және қадағалау органдарының, мемлекеттік өртке қарсы қызмет, мемлекеттiк санитариялық-эпидемиологиялық қадағалау органдарының, мемлекеттік халықты әлеуметтік қорғау органының, пайдаланушы ұйымдардың (кәсіпорындардың, мекемелердің), объектiнiң бейiнiне (мақсатына) қарай басқа да мүдделi мемлекеттiк органдардың өкiлдерi кiредi.</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29 маусымдағы</w:t>
            </w:r>
            <w:r>
              <w:br/>
            </w:r>
            <w:r>
              <w:rPr>
                <w:rFonts w:ascii="Times New Roman"/>
                <w:b w:val="false"/>
                <w:i w:val="false"/>
                <w:color w:val="000000"/>
                <w:sz w:val="20"/>
              </w:rPr>
              <w:t>№ 880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15 қазандағы</w:t>
            </w:r>
            <w:r>
              <w:br/>
            </w:r>
            <w:r>
              <w:rPr>
                <w:rFonts w:ascii="Times New Roman"/>
                <w:b w:val="false"/>
                <w:i w:val="false"/>
                <w:color w:val="000000"/>
                <w:sz w:val="20"/>
              </w:rPr>
              <w:t>№ 1328 қаулысымен</w:t>
            </w:r>
            <w:r>
              <w:br/>
            </w:r>
            <w:r>
              <w:rPr>
                <w:rFonts w:ascii="Times New Roman"/>
                <w:b w:val="false"/>
                <w:i w:val="false"/>
                <w:color w:val="000000"/>
                <w:sz w:val="20"/>
              </w:rPr>
              <w:t>бекітілген</w:t>
            </w:r>
          </w:p>
        </w:tc>
      </w:tr>
    </w:tbl>
    <w:bookmarkStart w:name="z13" w:id="44"/>
    <w:p>
      <w:pPr>
        <w:spacing w:after="0"/>
        <w:ind w:left="0"/>
        <w:jc w:val="left"/>
      </w:pPr>
      <w:r>
        <w:rPr>
          <w:rFonts w:ascii="Times New Roman"/>
          <w:b/>
          <w:i w:val="false"/>
          <w:color w:val="000000"/>
        </w:rPr>
        <w:t xml:space="preserve"> Қабылдау және жұмыс комиссияларының объектiлердi қабылдау</w:t>
      </w:r>
      <w:r>
        <w:br/>
      </w:r>
      <w:r>
        <w:rPr>
          <w:rFonts w:ascii="Times New Roman"/>
          <w:b/>
          <w:i w:val="false"/>
          <w:color w:val="000000"/>
        </w:rPr>
        <w:t>қағидалары</w:t>
      </w:r>
      <w:r>
        <w:br/>
      </w:r>
      <w:r>
        <w:rPr>
          <w:rFonts w:ascii="Times New Roman"/>
          <w:b/>
          <w:i w:val="false"/>
          <w:color w:val="000000"/>
        </w:rPr>
        <w:t>1. Жалпы ережелер</w:t>
      </w:r>
    </w:p>
    <w:bookmarkEnd w:id="44"/>
    <w:bookmarkStart w:name="z15" w:id="45"/>
    <w:p>
      <w:pPr>
        <w:spacing w:after="0"/>
        <w:ind w:left="0"/>
        <w:jc w:val="both"/>
      </w:pPr>
      <w:r>
        <w:rPr>
          <w:rFonts w:ascii="Times New Roman"/>
          <w:b w:val="false"/>
          <w:i w:val="false"/>
          <w:color w:val="000000"/>
          <w:sz w:val="28"/>
        </w:rPr>
        <w:t xml:space="preserve">
      1. Осы Қабылдау және жұмыс комиссияларының объектiлердi қабылдау қағидалары (бұдан әрі – Қағидалар) "Қазақстан Республикасындағы сәулет, қала құрылысы және құрылыс қызметі туралы" Қазақстан Республикасының 2001 жылғы 16 шілдедегі Заңының (бұдан әрі – Заң) 77-бабының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салынған объектiлердi пайдалануға қабылдау тәртібін белгілейді.</w:t>
      </w:r>
    </w:p>
    <w:bookmarkEnd w:id="45"/>
    <w:bookmarkStart w:name="z57" w:id="46"/>
    <w:p>
      <w:pPr>
        <w:spacing w:after="0"/>
        <w:ind w:left="0"/>
        <w:jc w:val="both"/>
      </w:pPr>
      <w:r>
        <w:rPr>
          <w:rFonts w:ascii="Times New Roman"/>
          <w:b w:val="false"/>
          <w:i w:val="false"/>
          <w:color w:val="000000"/>
          <w:sz w:val="28"/>
        </w:rPr>
        <w:t>
      2. Осы Қағидаларда мынадай ұғымдар пайдаланылады:</w:t>
      </w:r>
    </w:p>
    <w:bookmarkEnd w:id="46"/>
    <w:bookmarkStart w:name="z58" w:id="47"/>
    <w:p>
      <w:pPr>
        <w:spacing w:after="0"/>
        <w:ind w:left="0"/>
        <w:jc w:val="both"/>
      </w:pPr>
      <w:r>
        <w:rPr>
          <w:rFonts w:ascii="Times New Roman"/>
          <w:b w:val="false"/>
          <w:i w:val="false"/>
          <w:color w:val="000000"/>
          <w:sz w:val="28"/>
        </w:rPr>
        <w:t>
      1) қабылдау комиссиясы – құрылысы аяқталған объектінің дайындығын белгілейтін және құжаттамалық растайтын және салынған объектiнi пайдалануға қабылдайтын уақытша алқалы орган;</w:t>
      </w:r>
    </w:p>
    <w:bookmarkEnd w:id="47"/>
    <w:bookmarkStart w:name="z59" w:id="48"/>
    <w:p>
      <w:pPr>
        <w:spacing w:after="0"/>
        <w:ind w:left="0"/>
        <w:jc w:val="both"/>
      </w:pPr>
      <w:r>
        <w:rPr>
          <w:rFonts w:ascii="Times New Roman"/>
          <w:b w:val="false"/>
          <w:i w:val="false"/>
          <w:color w:val="000000"/>
          <w:sz w:val="28"/>
        </w:rPr>
        <w:t>
      2) жұмыс комиссиясы – нәтижелерiн мемлекеттiк қабылдау комиссиясына ұсыну үшiн объектiнiң дайындығына кешендi бағалау жүргiзетiн уақытша алқалы орган;</w:t>
      </w:r>
    </w:p>
    <w:bookmarkEnd w:id="48"/>
    <w:bookmarkStart w:name="z60" w:id="49"/>
    <w:p>
      <w:pPr>
        <w:spacing w:after="0"/>
        <w:ind w:left="0"/>
        <w:jc w:val="both"/>
      </w:pPr>
      <w:r>
        <w:rPr>
          <w:rFonts w:ascii="Times New Roman"/>
          <w:b w:val="false"/>
          <w:i w:val="false"/>
          <w:color w:val="000000"/>
          <w:sz w:val="28"/>
        </w:rPr>
        <w:t>
      3) толық дайындық – ішкі әрлеу (қаптау, сылау, тұсқағаз жапсыру) жұмыстары аяқталып, таза едендер төселген, санитарлық-техникалық жабдықтар мен аспаптар, тұрмыстық мақсаттағы электрлік техникалық аспаптар, ас үйдің газ немесе электр плиталары және пәтерішілік есік блоктары орнатылып салынған объектілер.</w:t>
      </w:r>
    </w:p>
    <w:bookmarkEnd w:id="49"/>
    <w:bookmarkStart w:name="z61" w:id="50"/>
    <w:p>
      <w:pPr>
        <w:spacing w:after="0"/>
        <w:ind w:left="0"/>
        <w:jc w:val="both"/>
      </w:pPr>
      <w:r>
        <w:rPr>
          <w:rFonts w:ascii="Times New Roman"/>
          <w:b w:val="false"/>
          <w:i w:val="false"/>
          <w:color w:val="000000"/>
          <w:sz w:val="28"/>
        </w:rPr>
        <w:t>
      Егер бекiтiлген жобада бұл көзделген жағдайда, онда толық дайындыққа кейіннен сатып алушылардың мүмкiндiктерi мен қалауы ескерiле отырып, орындалатын ішкi қаптау, сылау, тұсқағаз жапсыру жұмыстары орындалмаған, таза едендер, санитарлық-техникалық жабдықтар мен аспаптар, тұрмыстық мақсаттағы электр техникалық аспаптар, ас үйдің газ және электр плиталары, пәтерiшiлiк есiк блоктары орнатылмаған қоғамдық ғимараттар жатқызылуы мүмкiн.</w:t>
      </w:r>
    </w:p>
    <w:bookmarkEnd w:id="50"/>
    <w:bookmarkStart w:name="z62" w:id="51"/>
    <w:p>
      <w:pPr>
        <w:spacing w:after="0"/>
        <w:ind w:left="0"/>
        <w:jc w:val="both"/>
      </w:pPr>
      <w:r>
        <w:rPr>
          <w:rFonts w:ascii="Times New Roman"/>
          <w:b w:val="false"/>
          <w:i w:val="false"/>
          <w:color w:val="000000"/>
          <w:sz w:val="28"/>
        </w:rPr>
        <w:t>
      Бұл ретте объект бойынша сыртқы әрлеу жұмыстары, сондай-ақ жалпы пайдаланудағы үй-жайларда (ғимараттың бөлiктерiнде) iшкi әрлеу мен монтаждау жұмыстары толық көлемде орындалуға тиiс.</w:t>
      </w:r>
    </w:p>
    <w:bookmarkEnd w:id="51"/>
    <w:bookmarkStart w:name="z16" w:id="52"/>
    <w:p>
      <w:pPr>
        <w:spacing w:after="0"/>
        <w:ind w:left="0"/>
        <w:jc w:val="left"/>
      </w:pPr>
      <w:r>
        <w:rPr>
          <w:rFonts w:ascii="Times New Roman"/>
          <w:b/>
          <w:i w:val="false"/>
          <w:color w:val="000000"/>
        </w:rPr>
        <w:t xml:space="preserve"> 2. Қабылдау комиссиясының объектіні қабылдау тәртібі</w:t>
      </w:r>
    </w:p>
    <w:bookmarkEnd w:id="52"/>
    <w:bookmarkStart w:name="z17" w:id="53"/>
    <w:p>
      <w:pPr>
        <w:spacing w:after="0"/>
        <w:ind w:left="0"/>
        <w:jc w:val="both"/>
      </w:pPr>
      <w:r>
        <w:rPr>
          <w:rFonts w:ascii="Times New Roman"/>
          <w:b w:val="false"/>
          <w:i w:val="false"/>
          <w:color w:val="000000"/>
          <w:sz w:val="28"/>
        </w:rPr>
        <w:t>
      3. Объектіде барлық құрылыс-монтаж жұмыстары, аумақты абаттандыру, бекітілген жобаға сәйкес толық жабдықпен және құрал-сайманмен қамтамасыз ету орындалғаннан кейін бас мердiгер объектінің тапсыруға дайын екендiгi туралы тапсырыс берушіге (инвесторға, құрылыс салушыға) хабарлайды.</w:t>
      </w:r>
    </w:p>
    <w:bookmarkEnd w:id="53"/>
    <w:bookmarkStart w:name="z63" w:id="54"/>
    <w:p>
      <w:pPr>
        <w:spacing w:after="0"/>
        <w:ind w:left="0"/>
        <w:jc w:val="both"/>
      </w:pPr>
      <w:r>
        <w:rPr>
          <w:rFonts w:ascii="Times New Roman"/>
          <w:b w:val="false"/>
          <w:i w:val="false"/>
          <w:color w:val="000000"/>
          <w:sz w:val="28"/>
        </w:rPr>
        <w:t>
      Тапсырыс беруші (инвестор, құрылыс салушы) объектiнiң пайдалануға қабылдау рәсіміне дайын екендiгi туралы бас мердiгерден жазбаша хабарлама алғаннан кейiн бес күн мерзiмнен кешiктiрмей қабылдау комиссиясын құрады.</w:t>
      </w:r>
    </w:p>
    <w:bookmarkEnd w:id="54"/>
    <w:bookmarkStart w:name="z64" w:id="55"/>
    <w:p>
      <w:pPr>
        <w:spacing w:after="0"/>
        <w:ind w:left="0"/>
        <w:jc w:val="both"/>
      </w:pPr>
      <w:r>
        <w:rPr>
          <w:rFonts w:ascii="Times New Roman"/>
          <w:b w:val="false"/>
          <w:i w:val="false"/>
          <w:color w:val="000000"/>
          <w:sz w:val="28"/>
        </w:rPr>
        <w:t>
      4. Тапсырыс беруші (инвестор, құрылыс салушы) қабылдау комиссиясының жұмысты бастау күнін тағайындайды және қабылдау рәсімдері басталғанға дейін жеті жұмыс күнінен кешіктірмей, осы хабарламаны комиссия мүшелерінің алғаны туралы жазбаша растап, комиссияның барлық мүшелеріне жұмыстың басталатын күні туралы жазбаша хабарлайды.</w:t>
      </w:r>
    </w:p>
    <w:bookmarkEnd w:id="55"/>
    <w:bookmarkStart w:name="z65" w:id="56"/>
    <w:p>
      <w:pPr>
        <w:spacing w:after="0"/>
        <w:ind w:left="0"/>
        <w:jc w:val="both"/>
      </w:pPr>
      <w:r>
        <w:rPr>
          <w:rFonts w:ascii="Times New Roman"/>
          <w:b w:val="false"/>
          <w:i w:val="false"/>
          <w:color w:val="000000"/>
          <w:sz w:val="28"/>
        </w:rPr>
        <w:t>
      5. Қабылдау комиссиясының салынған объектіні пайдалануға қабылдау рәсімінің ұзақтығын (қабылдау мерзімдерін) салынған объектінің күрделілігіне және функционалдық арналуына, оның технологиялық және пайдалану сипаты мен параметрлеріне қарай тапсырыс беруші (инвестор, құрылыс салушы) белгілейді.</w:t>
      </w:r>
    </w:p>
    <w:bookmarkEnd w:id="56"/>
    <w:bookmarkStart w:name="z66" w:id="57"/>
    <w:p>
      <w:pPr>
        <w:spacing w:after="0"/>
        <w:ind w:left="0"/>
        <w:jc w:val="both"/>
      </w:pPr>
      <w:r>
        <w:rPr>
          <w:rFonts w:ascii="Times New Roman"/>
          <w:b w:val="false"/>
          <w:i w:val="false"/>
          <w:color w:val="000000"/>
          <w:sz w:val="28"/>
        </w:rPr>
        <w:t>
      6. Бас мердігер салынған объектілерді пайдалануға қабылдауды жүзеге асыруға қажетті құжаттарды қабылдау комиссиясына ұсынады.</w:t>
      </w:r>
    </w:p>
    <w:bookmarkEnd w:id="57"/>
    <w:bookmarkStart w:name="z67" w:id="58"/>
    <w:p>
      <w:pPr>
        <w:spacing w:after="0"/>
        <w:ind w:left="0"/>
        <w:jc w:val="both"/>
      </w:pPr>
      <w:r>
        <w:rPr>
          <w:rFonts w:ascii="Times New Roman"/>
          <w:b w:val="false"/>
          <w:i w:val="false"/>
          <w:color w:val="000000"/>
          <w:sz w:val="28"/>
        </w:rPr>
        <w:t>
      7. Тапсырыс беруші (инвестор, құрылыс салушы) объектiнiң пайдалануға жарамсыздығы немесе құрылыс-монтаж жұмыстарының сапасыз орындалғаны туралы қабылдау комиссиясынан қорытынды алған кезде тиісті мемлекеттік органдарға бұзұшылықтарға жол берген құрылысқа қатысушыларды жауапқа тарту жөнiнде өтініш жасайды, сондай-ақ шарттық міндеттемелерді тиісінше орындамағаны үшін Қазақстан Республикасының Азаматттық кодексіне сәйкес шаралар қабылдайды.</w:t>
      </w:r>
    </w:p>
    <w:bookmarkEnd w:id="58"/>
    <w:bookmarkStart w:name="z68" w:id="59"/>
    <w:p>
      <w:pPr>
        <w:spacing w:after="0"/>
        <w:ind w:left="0"/>
        <w:jc w:val="both"/>
      </w:pPr>
      <w:r>
        <w:rPr>
          <w:rFonts w:ascii="Times New Roman"/>
          <w:b w:val="false"/>
          <w:i w:val="false"/>
          <w:color w:val="000000"/>
          <w:sz w:val="28"/>
        </w:rPr>
        <w:t>
      8. Қабылдау комиссиясы құрылысы аяқталған объектіні пайдалануға қабылдауды белгіленген нысандағы акті бойынша ресімдейді.</w:t>
      </w:r>
    </w:p>
    <w:bookmarkEnd w:id="59"/>
    <w:bookmarkStart w:name="z69" w:id="60"/>
    <w:p>
      <w:pPr>
        <w:spacing w:after="0"/>
        <w:ind w:left="0"/>
        <w:jc w:val="both"/>
      </w:pPr>
      <w:r>
        <w:rPr>
          <w:rFonts w:ascii="Times New Roman"/>
          <w:b w:val="false"/>
          <w:i w:val="false"/>
          <w:color w:val="000000"/>
          <w:sz w:val="28"/>
        </w:rPr>
        <w:t>
      9. Салынған объектіні пайдалануға қабылдау туралы қабылдау комиссиясының актісіне комиссия төрағасы мен барлық мүшелері қол қояды.</w:t>
      </w:r>
    </w:p>
    <w:bookmarkEnd w:id="60"/>
    <w:bookmarkStart w:name="z70" w:id="61"/>
    <w:p>
      <w:pPr>
        <w:spacing w:after="0"/>
        <w:ind w:left="0"/>
        <w:jc w:val="both"/>
      </w:pPr>
      <w:r>
        <w:rPr>
          <w:rFonts w:ascii="Times New Roman"/>
          <w:b w:val="false"/>
          <w:i w:val="false"/>
          <w:color w:val="000000"/>
          <w:sz w:val="28"/>
        </w:rPr>
        <w:t>
      Ескертулер мен айрықша пiкiрлер бар қабылдау комиссиясының актісіне комиссия төрағасы мен мүшелерінің қол қоюына жол берілмейді.</w:t>
      </w:r>
    </w:p>
    <w:bookmarkEnd w:id="61"/>
    <w:bookmarkStart w:name="z71" w:id="62"/>
    <w:p>
      <w:pPr>
        <w:spacing w:after="0"/>
        <w:ind w:left="0"/>
        <w:jc w:val="both"/>
      </w:pPr>
      <w:r>
        <w:rPr>
          <w:rFonts w:ascii="Times New Roman"/>
          <w:b w:val="false"/>
          <w:i w:val="false"/>
          <w:color w:val="000000"/>
          <w:sz w:val="28"/>
        </w:rPr>
        <w:t>
      10. Объектiнiң пайдалануға берілгені туралы актiге қол қойылған күн қабылдау комиссиясы объектiнi пайдалануға қабылдаған күн болып есептеледi.</w:t>
      </w:r>
    </w:p>
    <w:bookmarkEnd w:id="62"/>
    <w:bookmarkStart w:name="z72" w:id="63"/>
    <w:p>
      <w:pPr>
        <w:spacing w:after="0"/>
        <w:ind w:left="0"/>
        <w:jc w:val="both"/>
      </w:pPr>
      <w:r>
        <w:rPr>
          <w:rFonts w:ascii="Times New Roman"/>
          <w:b w:val="false"/>
          <w:i w:val="false"/>
          <w:color w:val="000000"/>
          <w:sz w:val="28"/>
        </w:rPr>
        <w:t>
      Барлық қабылдау комиссиясының мүшелері қол қойған қабылдау комиссиясының салынған объектiнi пайдалануға қабылдау туралы актiсi дайын құрылыс өнімiне мүлiктiк құқықты тiркеу кезiнде объектінің пайдалануға қабылданғанын растайтын бастапқы ерекше құжат болып табылады.</w:t>
      </w:r>
    </w:p>
    <w:bookmarkEnd w:id="63"/>
    <w:bookmarkStart w:name="z18" w:id="64"/>
    <w:p>
      <w:pPr>
        <w:spacing w:after="0"/>
        <w:ind w:left="0"/>
        <w:jc w:val="left"/>
      </w:pPr>
      <w:r>
        <w:rPr>
          <w:rFonts w:ascii="Times New Roman"/>
          <w:b/>
          <w:i w:val="false"/>
          <w:color w:val="000000"/>
        </w:rPr>
        <w:t xml:space="preserve"> 3. Жұмыс комиссиясының объектіні қабылдау тәртібі</w:t>
      </w:r>
    </w:p>
    <w:bookmarkEnd w:id="64"/>
    <w:bookmarkStart w:name="z19" w:id="65"/>
    <w:p>
      <w:pPr>
        <w:spacing w:after="0"/>
        <w:ind w:left="0"/>
        <w:jc w:val="both"/>
      </w:pPr>
      <w:r>
        <w:rPr>
          <w:rFonts w:ascii="Times New Roman"/>
          <w:b w:val="false"/>
          <w:i w:val="false"/>
          <w:color w:val="000000"/>
          <w:sz w:val="28"/>
        </w:rPr>
        <w:t>
      11. Объектiнiң пайдалануға қабылдау рәсіміне дайын екендiгi туралы бас мердiгерден жазбаша хабарлама алғаннан кейiн бес күн мерзiмнен кешiктiрілмей жұмыс комиссиясы құрылады.</w:t>
      </w:r>
    </w:p>
    <w:bookmarkEnd w:id="65"/>
    <w:bookmarkStart w:name="z73" w:id="66"/>
    <w:p>
      <w:pPr>
        <w:spacing w:after="0"/>
        <w:ind w:left="0"/>
        <w:jc w:val="both"/>
      </w:pPr>
      <w:r>
        <w:rPr>
          <w:rFonts w:ascii="Times New Roman"/>
          <w:b w:val="false"/>
          <w:i w:val="false"/>
          <w:color w:val="000000"/>
          <w:sz w:val="28"/>
        </w:rPr>
        <w:t>
      Жұмыс комиссиясы тапсырыс берушінің (инвестордың, құрылыс салушының) шешiмiмен (бұйрығымен) тағайындалады.</w:t>
      </w:r>
    </w:p>
    <w:bookmarkEnd w:id="66"/>
    <w:bookmarkStart w:name="z74" w:id="67"/>
    <w:p>
      <w:pPr>
        <w:spacing w:after="0"/>
        <w:ind w:left="0"/>
        <w:jc w:val="both"/>
      </w:pPr>
      <w:r>
        <w:rPr>
          <w:rFonts w:ascii="Times New Roman"/>
          <w:b w:val="false"/>
          <w:i w:val="false"/>
          <w:color w:val="000000"/>
          <w:sz w:val="28"/>
        </w:rPr>
        <w:t>
      12. Бас мердігер объектілердің толық дайындығына кешенді бағалауды жүзеге асыруға қажетті құжаттарды жұмыс комиссиясына ұсынады.</w:t>
      </w:r>
    </w:p>
    <w:bookmarkEnd w:id="67"/>
    <w:bookmarkStart w:name="z75" w:id="68"/>
    <w:p>
      <w:pPr>
        <w:spacing w:after="0"/>
        <w:ind w:left="0"/>
        <w:jc w:val="both"/>
      </w:pPr>
      <w:r>
        <w:rPr>
          <w:rFonts w:ascii="Times New Roman"/>
          <w:b w:val="false"/>
          <w:i w:val="false"/>
          <w:color w:val="000000"/>
          <w:sz w:val="28"/>
        </w:rPr>
        <w:t>
      13. Жұмыс комиссиясы жұмысының басталу және аяқталу күнiн тапсырыс беруші белгiлейдi.</w:t>
      </w:r>
    </w:p>
    <w:bookmarkEnd w:id="68"/>
    <w:bookmarkStart w:name="z76" w:id="69"/>
    <w:p>
      <w:pPr>
        <w:spacing w:after="0"/>
        <w:ind w:left="0"/>
        <w:jc w:val="both"/>
      </w:pPr>
      <w:r>
        <w:rPr>
          <w:rFonts w:ascii="Times New Roman"/>
          <w:b w:val="false"/>
          <w:i w:val="false"/>
          <w:color w:val="000000"/>
          <w:sz w:val="28"/>
        </w:rPr>
        <w:t>
      Тапсырыс беруші осы хабарламаны жұмыс комиссиясы мүшелерінің алғаны туралы жазбаша растай отырып, қабылдау рәсімі басталғанға дейін жеті жұмыс күнінен кешіктірмей барлық жұмыс комиссиясының мүшелеріне жұмыс комиссиясы жұмысының басталатын күні туралы жазбаша хабарлайды.</w:t>
      </w:r>
    </w:p>
    <w:bookmarkEnd w:id="69"/>
    <w:bookmarkStart w:name="z77" w:id="70"/>
    <w:p>
      <w:pPr>
        <w:spacing w:after="0"/>
        <w:ind w:left="0"/>
        <w:jc w:val="both"/>
      </w:pPr>
      <w:r>
        <w:rPr>
          <w:rFonts w:ascii="Times New Roman"/>
          <w:b w:val="false"/>
          <w:i w:val="false"/>
          <w:color w:val="000000"/>
          <w:sz w:val="28"/>
        </w:rPr>
        <w:t>
      14. Жұмыс комиссиясы жұмысының нәтижелері қорытындының белгіленген нысаны бойынша ресімделеді.</w:t>
      </w:r>
    </w:p>
    <w:bookmarkEnd w:id="70"/>
    <w:bookmarkStart w:name="z78" w:id="71"/>
    <w:p>
      <w:pPr>
        <w:spacing w:after="0"/>
        <w:ind w:left="0"/>
        <w:jc w:val="both"/>
      </w:pPr>
      <w:r>
        <w:rPr>
          <w:rFonts w:ascii="Times New Roman"/>
          <w:b w:val="false"/>
          <w:i w:val="false"/>
          <w:color w:val="000000"/>
          <w:sz w:val="28"/>
        </w:rPr>
        <w:t>
      Барлық кемшіліктер жойылғаннан кейін комиссия төрағасы мен комиссия мүшелері жұмыс комиссиясының қорытындысына қол қояды.</w:t>
      </w:r>
    </w:p>
    <w:bookmarkEnd w:id="71"/>
    <w:bookmarkStart w:name="z79" w:id="72"/>
    <w:p>
      <w:pPr>
        <w:spacing w:after="0"/>
        <w:ind w:left="0"/>
        <w:jc w:val="both"/>
      </w:pPr>
      <w:r>
        <w:rPr>
          <w:rFonts w:ascii="Times New Roman"/>
          <w:b w:val="false"/>
          <w:i w:val="false"/>
          <w:color w:val="000000"/>
          <w:sz w:val="28"/>
        </w:rPr>
        <w:t>
      Ескертулермен айрықша пiкiрлері бар жұмыс комиссиясының қорытындысына комиссия төрағасы мен мүшелерінің қол қоюына жол берілмейді.</w:t>
      </w:r>
    </w:p>
    <w:bookmarkEnd w:id="72"/>
    <w:bookmarkStart w:name="z80" w:id="73"/>
    <w:p>
      <w:pPr>
        <w:spacing w:after="0"/>
        <w:ind w:left="0"/>
        <w:jc w:val="both"/>
      </w:pPr>
      <w:r>
        <w:rPr>
          <w:rFonts w:ascii="Times New Roman"/>
          <w:b w:val="false"/>
          <w:i w:val="false"/>
          <w:color w:val="000000"/>
          <w:sz w:val="28"/>
        </w:rPr>
        <w:t>
      15. Объектіні пайдалана бастауға дайын еместігі туралы ескерту алған кезде тапсырыс беруші (инвестор, құрылыс салушы) бас мердігердің атына ескерту жібереді.</w:t>
      </w:r>
    </w:p>
    <w:bookmarkEnd w:id="73"/>
    <w:bookmarkStart w:name="z81" w:id="74"/>
    <w:p>
      <w:pPr>
        <w:spacing w:after="0"/>
        <w:ind w:left="0"/>
        <w:jc w:val="both"/>
      </w:pPr>
      <w:r>
        <w:rPr>
          <w:rFonts w:ascii="Times New Roman"/>
          <w:b w:val="false"/>
          <w:i w:val="false"/>
          <w:color w:val="000000"/>
          <w:sz w:val="28"/>
        </w:rPr>
        <w:t>
      Бас мердігер ескертуді жою бойынша іс-шаралар жоспарын жасайды.</w:t>
      </w:r>
    </w:p>
    <w:bookmarkEnd w:id="74"/>
    <w:bookmarkStart w:name="z82" w:id="75"/>
    <w:p>
      <w:pPr>
        <w:spacing w:after="0"/>
        <w:ind w:left="0"/>
        <w:jc w:val="both"/>
      </w:pPr>
      <w:r>
        <w:rPr>
          <w:rFonts w:ascii="Times New Roman"/>
          <w:b w:val="false"/>
          <w:i w:val="false"/>
          <w:color w:val="000000"/>
          <w:sz w:val="28"/>
        </w:rPr>
        <w:t>
      Ескертулер жойылған кезде бас мердігер тапсырыс берушіге (инвесторға, құрылыс салушыға) олардың жойылғаны туралы нәтижелерді ұсынады.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