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6bf0" w14:textId="1db6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маусымдағы № 896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Кешенді тестілеу өткен жылдардағы жалпы орта (орта жалпы) білім беру ұйымдарының бітірушілері, техникалық және кәсіптік (бастауыш және орта кәсіптік, орта білімнен кейінгі) білім беру ұйымдарының бітірушілері, халықаралық оқушылар алмасу желісі бойынша шетелде оқыған жалпы білім беретін мектеп бітірушілері, ҰБТ-ға қатыспаған жалпы білім беретін мектептердің бітірушілері, қазақ және орыс тілдерінде оқытпайтын жалпы білім беретін мектептердің бітірушілері, республикалық музыка мектеп-интернаттарының бітірушілері, сондай-ақ оқу орнын шетелде бітірген тұлғалар үшін өткізіледі.".</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