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44e7" w14:textId="cd04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– 2014 жылдарға арналған республикалық бюджет туралы" Қазақстан Республикасының Заңын іске асыру туралы" Қазақстан Республикасы Yкiметiнiң 2011 жылғы 1 желтоқсандағы № 1428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шілдедегі № 993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Қаулы 2012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«2012 – 2014 жылдарға арналған республикалық бюджет туралы» Қазақстан Республикасының Заңына өзгерістер мен толықтырулар енгізу туралы» Қазақстан Республикасының 2012 жылғы 20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– 2014 жылдарға арналған республикалық бюджет туралы» Қазақстан Республикасының Заңын іске асыру туралы» Қазақстан Республикасы Үкіметінің 2011 жылғы 1 желтоқсандағы № 1428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«III. Нысаналы даму трансферттері»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«Басқалар»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 «Қазақстан Республикасы Экономикалық даму және сауда министрлігі» деген әкімшіде: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014 «Облыстық бюджеттерге, Астана және Алматы қалаларының бюджеттеріне «Бизнестің жол картасы 2020» бағдарламасы шеңберінде индустриялық инфрақұрылымды дамытуға берілетін нысаналы даму трансферттері»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«Жамбыл облысы» деген жолдағы «2 986 446» деген сандар «2 586 446»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«Қарағанды облысы» деген жолдағы «840 000» деген сандар «1 840 000»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«Қостанай облысы» деген жолдағы «453 575» деген сандар «882 867»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«Қызылорда облысы» деген жолдағы «2 182 867» деген сандар «1 453 575»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«Павлодар облысы» деген жолдағы «2 670 000» деген сандар «2 370 000»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19-4-қосымшада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«Сомасы, мың теңге» деген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5-жолдағы «1 273 852» деген сандар «1 007 852»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15-жолдағы «507 338» деген сандар «773 338»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