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f77c" w14:textId="947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– 2014 жылдарға арналған республикалық бюджет туралы" Қазақстан Республикасының Заңын іске асыру туралы" Қазақстан Республикасы Үкіметінің 2011 жылғы 1 желтоқсандағы № 1428 қаулысына өзгерістер енгізу туралы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шілдедегі № 994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– 2014 жылдарға арналған республикалық бюджет туралы» Қазақстан Республикасының Заңын iске асыру туралы» Қазақстан Республикасы Үкiметiнiң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38-қосымшада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37-жолдағы «10 057 942» деген сандар «9 652 804»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38-жолдағы «11 065 434» деген сандар «11 485 843»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39-жолдағы «154 419» деген сандар «191 679»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40-жолдағы «1 655 161» деген сандар «1 602 630»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