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5b90" w14:textId="5235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және (немесе) учаскелерiн акваөсіруді дамыту үшін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5 қыркүйектегі № 1141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31 наурыздағы № 18-05/291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8-бабының </w:t>
      </w:r>
      <w:r>
        <w:rPr>
          <w:rFonts w:ascii="Times New Roman"/>
          <w:b w:val="false"/>
          <w:i w:val="false"/>
          <w:color w:val="000000"/>
          <w:sz w:val="28"/>
        </w:rPr>
        <w:t>24-11)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Балық шаруашылығы су айдындарын және (немесе) учаскелерiн акваөсіруді дамыту үшін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қыркүйектегі</w:t>
      </w:r>
      <w:r>
        <w:br/>
      </w:r>
      <w:r>
        <w:rPr>
          <w:rFonts w:ascii="Times New Roman"/>
          <w:b w:val="false"/>
          <w:i w:val="false"/>
          <w:color w:val="000000"/>
          <w:sz w:val="28"/>
        </w:rPr>
        <w:t xml:space="preserve">
№ 1141 қаулысымен    </w:t>
      </w:r>
      <w:r>
        <w:br/>
      </w:r>
      <w:r>
        <w:rPr>
          <w:rFonts w:ascii="Times New Roman"/>
          <w:b w:val="false"/>
          <w:i w:val="false"/>
          <w:color w:val="000000"/>
          <w:sz w:val="28"/>
        </w:rPr>
        <w:t>
бекітілген       </w:t>
      </w:r>
    </w:p>
    <w:bookmarkEnd w:id="1"/>
    <w:bookmarkStart w:name="z6" w:id="2"/>
    <w:p>
      <w:pPr>
        <w:spacing w:after="0"/>
        <w:ind w:left="0"/>
        <w:jc w:val="left"/>
      </w:pPr>
      <w:r>
        <w:rPr>
          <w:rFonts w:ascii="Times New Roman"/>
          <w:b/>
          <w:i w:val="false"/>
          <w:color w:val="000000"/>
        </w:rPr>
        <w:t xml:space="preserve"> 
Балық шаруашылығы су айдындарын және (немесе) учаскелерiн акваөсіруді дамыту үшін пайдалану қағидалары 1. Жалпы ережелер</w:t>
      </w:r>
    </w:p>
    <w:bookmarkEnd w:id="2"/>
    <w:bookmarkStart w:name="z7" w:id="3"/>
    <w:p>
      <w:pPr>
        <w:spacing w:after="0"/>
        <w:ind w:left="0"/>
        <w:jc w:val="both"/>
      </w:pPr>
      <w:r>
        <w:rPr>
          <w:rFonts w:ascii="Times New Roman"/>
          <w:b w:val="false"/>
          <w:i w:val="false"/>
          <w:color w:val="000000"/>
          <w:sz w:val="28"/>
        </w:rPr>
        <w:t>
      1. Осы Балық шаруашылығы су айдындарын және (немесе) учаскелерiн акваөсіруді дамыту үшін пайдалану қағидалары (бұдан әрi — Қағидалар) «Жануарлар дүниесiн қорғау, өсiмiн молайту және пайдалану туралы» Қазақстан Республикасының 2004 жылғы 9 шiлдедегi Заңының 8-бабының </w:t>
      </w:r>
      <w:r>
        <w:rPr>
          <w:rFonts w:ascii="Times New Roman"/>
          <w:b w:val="false"/>
          <w:i w:val="false"/>
          <w:color w:val="000000"/>
          <w:sz w:val="28"/>
        </w:rPr>
        <w:t>24-11) тармақшасына</w:t>
      </w:r>
      <w:r>
        <w:rPr>
          <w:rFonts w:ascii="Times New Roman"/>
          <w:b w:val="false"/>
          <w:i w:val="false"/>
          <w:color w:val="000000"/>
          <w:sz w:val="28"/>
        </w:rPr>
        <w:t xml:space="preserve"> сәйкес әзiрлендi және балық шаруашылығы су айдындарын және (немесе) учаскелерiн акваөсіруді дамыту үшін пайдалану тәртiбiн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r>
        <w:br/>
      </w:r>
      <w:r>
        <w:rPr>
          <w:rFonts w:ascii="Times New Roman"/>
          <w:b w:val="false"/>
          <w:i w:val="false"/>
          <w:color w:val="000000"/>
          <w:sz w:val="28"/>
        </w:rPr>
        <w:t>
</w:t>
      </w:r>
      <w:r>
        <w:rPr>
          <w:rFonts w:ascii="Times New Roman"/>
          <w:b w:val="false"/>
          <w:i w:val="false"/>
          <w:color w:val="000000"/>
          <w:sz w:val="28"/>
        </w:rPr>
        <w:t>
      2) су айдындарына балық жіберу – өз өсімін өзі молайтатын таралымдарды жасау, бағалы, сирек кездесетін және құрып бара жатқан балықтардың түрлерін сақтау және (немесе) тауарлық өнім алу мақсатында су айдындарына және (немесе) учаскелеріне балық өсіру материалы мен балықтарды жіберу;</w:t>
      </w:r>
      <w:r>
        <w:br/>
      </w:r>
      <w:r>
        <w:rPr>
          <w:rFonts w:ascii="Times New Roman"/>
          <w:b w:val="false"/>
          <w:i w:val="false"/>
          <w:color w:val="000000"/>
          <w:sz w:val="28"/>
        </w:rPr>
        <w:t>
</w:t>
      </w:r>
      <w:r>
        <w:rPr>
          <w:rFonts w:ascii="Times New Roman"/>
          <w:b w:val="false"/>
          <w:i w:val="false"/>
          <w:color w:val="000000"/>
          <w:sz w:val="28"/>
        </w:rPr>
        <w:t>
      3) көлде тауарлы балық өсiру шаруашылығы (бұдан әрi – КТБШ) – су айдындарындағы шаруашылық құны төмен балықтарды аулау есебінен ихтифаунаны толық немесе ішінара алмастыру, оларға балықтың бағалы түрлерiн қоныстандыру, өсiру және кейiннен аулау арқылы оларды балық шаруашылығы мақсатында пайдалануды жақсартумен айналысатын шаруашылық;</w:t>
      </w:r>
      <w:r>
        <w:br/>
      </w:r>
      <w:r>
        <w:rPr>
          <w:rFonts w:ascii="Times New Roman"/>
          <w:b w:val="false"/>
          <w:i w:val="false"/>
          <w:color w:val="000000"/>
          <w:sz w:val="28"/>
        </w:rPr>
        <w:t>
</w:t>
      </w:r>
      <w:r>
        <w:rPr>
          <w:rFonts w:ascii="Times New Roman"/>
          <w:b w:val="false"/>
          <w:i w:val="false"/>
          <w:color w:val="000000"/>
          <w:sz w:val="28"/>
        </w:rPr>
        <w:t>
      4) шарбақтық балық өсіру шаруашылығы – шарбақта тауарлы өнім өсіруге мамандандырылған шаруашылық;</w:t>
      </w:r>
      <w:r>
        <w:br/>
      </w:r>
      <w:r>
        <w:rPr>
          <w:rFonts w:ascii="Times New Roman"/>
          <w:b w:val="false"/>
          <w:i w:val="false"/>
          <w:color w:val="000000"/>
          <w:sz w:val="28"/>
        </w:rPr>
        <w:t>
</w:t>
      </w:r>
      <w:r>
        <w:rPr>
          <w:rFonts w:ascii="Times New Roman"/>
          <w:b w:val="false"/>
          <w:i w:val="false"/>
          <w:color w:val="000000"/>
          <w:sz w:val="28"/>
        </w:rPr>
        <w:t>
      5) пайдаланушы - Қазақстан Республикасы Үкіметінің 2005 жылғы 4 ақпандағы № 102 қаулысымен бекітілген Балық шаруашылығы су айдындарын және (немесе) учаскелерін бекітіп беру бойынша конкурс өткізу </w:t>
      </w:r>
      <w:r>
        <w:rPr>
          <w:rFonts w:ascii="Times New Roman"/>
          <w:b w:val="false"/>
          <w:i w:val="false"/>
          <w:color w:val="000000"/>
          <w:sz w:val="28"/>
        </w:rPr>
        <w:t>ережесіне</w:t>
      </w:r>
      <w:r>
        <w:rPr>
          <w:rFonts w:ascii="Times New Roman"/>
          <w:b w:val="false"/>
          <w:i w:val="false"/>
          <w:color w:val="000000"/>
          <w:sz w:val="28"/>
        </w:rPr>
        <w:t xml:space="preserve"> және конкурсқа қатысушыларға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(бұдан әрі - Бекіту ережесі) сәйкес балық шаруашылығы су айдыны және (немесе) учаскесі бекітіп берілген жеке және (немесе) заңды тұлға;</w:t>
      </w:r>
      <w:r>
        <w:br/>
      </w:r>
      <w:r>
        <w:rPr>
          <w:rFonts w:ascii="Times New Roman"/>
          <w:b w:val="false"/>
          <w:i w:val="false"/>
          <w:color w:val="000000"/>
          <w:sz w:val="28"/>
        </w:rPr>
        <w:t>
</w:t>
      </w:r>
      <w:r>
        <w:rPr>
          <w:rFonts w:ascii="Times New Roman"/>
          <w:b w:val="false"/>
          <w:i w:val="false"/>
          <w:color w:val="000000"/>
          <w:sz w:val="28"/>
        </w:rPr>
        <w:t>
      6) аумақтық бөлімшелер - Қазақстан Республикасы Қоршаған ортаны қорғау министрлігі Балық шаруашылығы комитетінің аумақтық бөлімшелері.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23.08.2013 </w:t>
      </w:r>
      <w:r>
        <w:rPr>
          <w:rFonts w:ascii="Times New Roman"/>
          <w:b w:val="false"/>
          <w:i w:val="false"/>
          <w:color w:val="00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3"/>
    <w:bookmarkStart w:name="z16" w:id="4"/>
    <w:p>
      <w:pPr>
        <w:spacing w:after="0"/>
        <w:ind w:left="0"/>
        <w:jc w:val="left"/>
      </w:pPr>
      <w:r>
        <w:rPr>
          <w:rFonts w:ascii="Times New Roman"/>
          <w:b/>
          <w:i w:val="false"/>
          <w:color w:val="000000"/>
        </w:rPr>
        <w:t xml:space="preserve"> 
2. Балық шаруашылығы су айдындарын және (немесе) учаскелерiн акваөсіруді дамыту үшін пайдалану тәртібі</w:t>
      </w:r>
    </w:p>
    <w:bookmarkEnd w:id="4"/>
    <w:bookmarkStart w:name="z17" w:id="5"/>
    <w:p>
      <w:pPr>
        <w:spacing w:after="0"/>
        <w:ind w:left="0"/>
        <w:jc w:val="both"/>
      </w:pPr>
      <w:r>
        <w:rPr>
          <w:rFonts w:ascii="Times New Roman"/>
          <w:b w:val="false"/>
          <w:i w:val="false"/>
          <w:color w:val="000000"/>
          <w:sz w:val="28"/>
        </w:rPr>
        <w:t>
      3. Акваөсіруді дамыту мақсатында:</w:t>
      </w:r>
      <w:r>
        <w:br/>
      </w:r>
      <w:r>
        <w:rPr>
          <w:rFonts w:ascii="Times New Roman"/>
          <w:b w:val="false"/>
          <w:i w:val="false"/>
          <w:color w:val="000000"/>
          <w:sz w:val="28"/>
        </w:rPr>
        <w:t>
</w:t>
      </w:r>
      <w:r>
        <w:rPr>
          <w:rFonts w:ascii="Times New Roman"/>
          <w:b w:val="false"/>
          <w:i w:val="false"/>
          <w:color w:val="000000"/>
          <w:sz w:val="28"/>
        </w:rPr>
        <w:t>
      1) жекелеген көлдер, техникалық су қоймалары, теңіздердің, өзендердің және су қоймалардың бөлшектенген шығанақтары, және КТБШ құру үшін жергілікті маңызы бар басқа да жеке су айдындары;</w:t>
      </w:r>
      <w:r>
        <w:br/>
      </w:r>
      <w:r>
        <w:rPr>
          <w:rFonts w:ascii="Times New Roman"/>
          <w:b w:val="false"/>
          <w:i w:val="false"/>
          <w:color w:val="000000"/>
          <w:sz w:val="28"/>
        </w:rPr>
        <w:t>
</w:t>
      </w:r>
      <w:r>
        <w:rPr>
          <w:rFonts w:ascii="Times New Roman"/>
          <w:b w:val="false"/>
          <w:i w:val="false"/>
          <w:color w:val="000000"/>
          <w:sz w:val="28"/>
        </w:rPr>
        <w:t>
      2) шарбақты шаруашылық құру үшін халықаралық және республикалық маңызы бар су айдынының учаскелері пайдаланылады;</w:t>
      </w:r>
      <w:r>
        <w:br/>
      </w:r>
      <w:r>
        <w:rPr>
          <w:rFonts w:ascii="Times New Roman"/>
          <w:b w:val="false"/>
          <w:i w:val="false"/>
          <w:color w:val="000000"/>
          <w:sz w:val="28"/>
        </w:rPr>
        <w:t>
</w:t>
      </w:r>
      <w:r>
        <w:rPr>
          <w:rFonts w:ascii="Times New Roman"/>
          <w:b w:val="false"/>
          <w:i w:val="false"/>
          <w:color w:val="000000"/>
          <w:sz w:val="28"/>
        </w:rPr>
        <w:t>
      4. Пайдаланушы өз бастамасы бойынша КТБШ және судағы торлы шарбақ шаруашылығы нысанындағы балық шаруашылығы су айдындарын және (немесе) учаскелерiн биологиялық негіздемесі болған жағдайда акваөсіруді дамыту үшін су айдынын және (немесе) учаскесін балық шаруашылығы су айдындарына және (немесе) учаскелеріне аудару арқылы пайдалана алады.</w:t>
      </w:r>
      <w:r>
        <w:br/>
      </w:r>
      <w:r>
        <w:rPr>
          <w:rFonts w:ascii="Times New Roman"/>
          <w:b w:val="false"/>
          <w:i w:val="false"/>
          <w:color w:val="000000"/>
          <w:sz w:val="28"/>
        </w:rPr>
        <w:t>
</w:t>
      </w:r>
      <w:r>
        <w:rPr>
          <w:rFonts w:ascii="Times New Roman"/>
          <w:b w:val="false"/>
          <w:i w:val="false"/>
          <w:color w:val="000000"/>
          <w:sz w:val="28"/>
        </w:rPr>
        <w:t>
      5. Пайдаланушы су айдынын және (немесе) учаскесiн акваөсіруді дамытуға пайдалануға аудару үшін аумақтық бөлімшеге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w:t>
      </w:r>
      <w:r>
        <w:rPr>
          <w:rFonts w:ascii="Times New Roman"/>
          <w:b w:val="false"/>
          <w:i w:val="false"/>
          <w:color w:val="000000"/>
          <w:sz w:val="28"/>
        </w:rPr>
        <w:t>
      2) акваөсіруді дамыту үшін биологиялық негіздеме;</w:t>
      </w:r>
      <w:r>
        <w:br/>
      </w:r>
      <w:r>
        <w:rPr>
          <w:rFonts w:ascii="Times New Roman"/>
          <w:b w:val="false"/>
          <w:i w:val="false"/>
          <w:color w:val="000000"/>
          <w:sz w:val="28"/>
        </w:rPr>
        <w:t>
</w:t>
      </w:r>
      <w:r>
        <w:rPr>
          <w:rFonts w:ascii="Times New Roman"/>
          <w:b w:val="false"/>
          <w:i w:val="false"/>
          <w:color w:val="000000"/>
          <w:sz w:val="28"/>
        </w:rPr>
        <w:t xml:space="preserve">
      3) акваөсіру шаруашылығын құру бойынша дайындық жұмыстарының тізбесімен балық шаруашылығын жүргізу жоспары (бұдан әрі – жоспар). </w:t>
      </w:r>
      <w:r>
        <w:br/>
      </w:r>
      <w:r>
        <w:rPr>
          <w:rFonts w:ascii="Times New Roman"/>
          <w:b w:val="false"/>
          <w:i w:val="false"/>
          <w:color w:val="000000"/>
          <w:sz w:val="28"/>
        </w:rPr>
        <w:t>
</w:t>
      </w:r>
      <w:r>
        <w:rPr>
          <w:rFonts w:ascii="Times New Roman"/>
          <w:b w:val="false"/>
          <w:i w:val="false"/>
          <w:color w:val="000000"/>
          <w:sz w:val="28"/>
        </w:rPr>
        <w:t>
      6. Аумақтық бөлімше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келіп түскеннен кейін 5 жұмыс күн ішінде қарап, Бекіту ережесінде көзделген тәртіппен құрылған балық шаруашылығының су айдындарын және (немесе) учаскелерiн бекіту жөніндегі комиссияның (бұдан әрі – комиссия) қарауына жолдайды.</w:t>
      </w:r>
      <w:r>
        <w:br/>
      </w:r>
      <w:r>
        <w:rPr>
          <w:rFonts w:ascii="Times New Roman"/>
          <w:b w:val="false"/>
          <w:i w:val="false"/>
          <w:color w:val="000000"/>
          <w:sz w:val="28"/>
        </w:rPr>
        <w:t>
</w:t>
      </w:r>
      <w:r>
        <w:rPr>
          <w:rFonts w:ascii="Times New Roman"/>
          <w:b w:val="false"/>
          <w:i w:val="false"/>
          <w:color w:val="000000"/>
          <w:sz w:val="28"/>
        </w:rPr>
        <w:t>
      7. Жалған және толық емес ақпараттар мен құжаттар пакеті ұсынылған жағдайда осы Қағидалардың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мерзімде аумақтық бөлімше пайдаланушыға жазбаша дәлелді бас тарту береді.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мерзімде дәл еместіліктерді және жетіспеушіліктерді жойған жағдайда пайдаланушы аумақтық бөлімшеге құжаттарын тапсырады.</w:t>
      </w:r>
      <w:r>
        <w:br/>
      </w:r>
      <w:r>
        <w:rPr>
          <w:rFonts w:ascii="Times New Roman"/>
          <w:b w:val="false"/>
          <w:i w:val="false"/>
          <w:color w:val="000000"/>
          <w:sz w:val="28"/>
        </w:rPr>
        <w:t>
</w:t>
      </w:r>
      <w:r>
        <w:rPr>
          <w:rFonts w:ascii="Times New Roman"/>
          <w:b w:val="false"/>
          <w:i w:val="false"/>
          <w:color w:val="000000"/>
          <w:sz w:val="28"/>
        </w:rPr>
        <w:t>
      8. Комиссия ұсынылған материалдарды бес жұмыс күн ішінде қарайды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акваөсіруді дамыту үшін көлдерде тауарлы немесе көлдерде  тауарлы балық өсiру шаруашылығын құру туралы акт (бұдан әрі – аудару актісі) жасайды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балық шаруашылығының су айдындарын және (немесе) учаскелерiн акваөсіруді дамыту үшін пайдалану туралы үлгілік шартқа сәйкес жасалған Балық шаруашылығының су айдындарын және (немесе) учаскелерiн акваөсіруді дамыту үшін пайдалану туралы шарт (бұдан әрі – Шарт) жасасу үшін аумақтық бөлімшеге жібереді.</w:t>
      </w:r>
      <w:r>
        <w:br/>
      </w:r>
      <w:r>
        <w:rPr>
          <w:rFonts w:ascii="Times New Roman"/>
          <w:b w:val="false"/>
          <w:i w:val="false"/>
          <w:color w:val="000000"/>
          <w:sz w:val="28"/>
        </w:rPr>
        <w:t>
</w:t>
      </w:r>
      <w:r>
        <w:rPr>
          <w:rFonts w:ascii="Times New Roman"/>
          <w:b w:val="false"/>
          <w:i w:val="false"/>
          <w:color w:val="000000"/>
          <w:sz w:val="28"/>
        </w:rPr>
        <w:t>
      9. Су айдындарын және (немесе) учаскелерiн акваөсіруді дамыту үшін пайдалануға:</w:t>
      </w:r>
      <w:r>
        <w:br/>
      </w:r>
      <w:r>
        <w:rPr>
          <w:rFonts w:ascii="Times New Roman"/>
          <w:b w:val="false"/>
          <w:i w:val="false"/>
          <w:color w:val="000000"/>
          <w:sz w:val="28"/>
        </w:rPr>
        <w:t>
</w:t>
      </w:r>
      <w:r>
        <w:rPr>
          <w:rFonts w:ascii="Times New Roman"/>
          <w:b w:val="false"/>
          <w:i w:val="false"/>
          <w:color w:val="000000"/>
          <w:sz w:val="28"/>
        </w:rPr>
        <w:t>
      1) аяқтау акті;</w:t>
      </w:r>
      <w:r>
        <w:br/>
      </w:r>
      <w:r>
        <w:rPr>
          <w:rFonts w:ascii="Times New Roman"/>
          <w:b w:val="false"/>
          <w:i w:val="false"/>
          <w:color w:val="000000"/>
          <w:sz w:val="28"/>
        </w:rPr>
        <w:t>
</w:t>
      </w:r>
      <w:r>
        <w:rPr>
          <w:rFonts w:ascii="Times New Roman"/>
          <w:b w:val="false"/>
          <w:i w:val="false"/>
          <w:color w:val="000000"/>
          <w:sz w:val="28"/>
        </w:rPr>
        <w:t>
      2) шарт негіз болып табылады.</w:t>
      </w:r>
      <w:r>
        <w:br/>
      </w:r>
      <w:r>
        <w:rPr>
          <w:rFonts w:ascii="Times New Roman"/>
          <w:b w:val="false"/>
          <w:i w:val="false"/>
          <w:color w:val="000000"/>
          <w:sz w:val="28"/>
        </w:rPr>
        <w:t>
</w:t>
      </w:r>
      <w:r>
        <w:rPr>
          <w:rFonts w:ascii="Times New Roman"/>
          <w:b w:val="false"/>
          <w:i w:val="false"/>
          <w:color w:val="000000"/>
          <w:sz w:val="28"/>
        </w:rPr>
        <w:t>
      10. Балық шаруашылығы бассейнімен байланысы бар су айдындарына және (немесе) оның жекелеген бөліктеріне осы өңірдің табиғи су айдындарында мекендейтін, сондай-ақ жерсіндірілген, интродукцияланған, реинтродукцияланған балық түрлерін ғана жіберуге рұқсат етіледі.</w:t>
      </w:r>
      <w:r>
        <w:br/>
      </w:r>
      <w:r>
        <w:rPr>
          <w:rFonts w:ascii="Times New Roman"/>
          <w:b w:val="false"/>
          <w:i w:val="false"/>
          <w:color w:val="000000"/>
          <w:sz w:val="28"/>
        </w:rPr>
        <w:t>
</w:t>
      </w:r>
      <w:r>
        <w:rPr>
          <w:rFonts w:ascii="Times New Roman"/>
          <w:b w:val="false"/>
          <w:i w:val="false"/>
          <w:color w:val="000000"/>
          <w:sz w:val="28"/>
        </w:rPr>
        <w:t>
      11. Су айдынымен байланысы бар суару жүйелері балық өсіру материалдарын алу мақсатында балық шабағын өсіру үшін, сондай-ақ бұған биологиялық негіздеме бар болса, тауарлы балық өндіру үшін жас балықтарды өсіру үшін меншік иесімен келісім бойынша пайдаланылады.</w:t>
      </w:r>
      <w:r>
        <w:br/>
      </w:r>
      <w:r>
        <w:rPr>
          <w:rFonts w:ascii="Times New Roman"/>
          <w:b w:val="false"/>
          <w:i w:val="false"/>
          <w:color w:val="000000"/>
          <w:sz w:val="28"/>
        </w:rPr>
        <w:t>
</w:t>
      </w:r>
      <w:r>
        <w:rPr>
          <w:rFonts w:ascii="Times New Roman"/>
          <w:b w:val="false"/>
          <w:i w:val="false"/>
          <w:color w:val="000000"/>
          <w:sz w:val="28"/>
        </w:rPr>
        <w:t>
      12. Тұрғындар үшін ауыз су көзі ретінде пайдаланылатын су айдындарында және (немесе) учаскелерінде судағы торлы шарбақ ішінде балық өсіру шаруашылығын ұйымдастыруға болмайды.</w:t>
      </w:r>
      <w:r>
        <w:br/>
      </w:r>
      <w:r>
        <w:rPr>
          <w:rFonts w:ascii="Times New Roman"/>
          <w:b w:val="false"/>
          <w:i w:val="false"/>
          <w:color w:val="000000"/>
          <w:sz w:val="28"/>
        </w:rPr>
        <w:t>
</w:t>
      </w:r>
      <w:r>
        <w:rPr>
          <w:rFonts w:ascii="Times New Roman"/>
          <w:b w:val="false"/>
          <w:i w:val="false"/>
          <w:color w:val="000000"/>
          <w:sz w:val="28"/>
        </w:rPr>
        <w:t>
      13. Судағы торлы шарбақ ішінде балық өсіру шаруашылықтарының су айдындарына теріс әсерін болдырмау мақсатында су айдынындағы торлы шарбақтардың көлемі бүкіл су айдыны көлемінің 0,1 %-ынан аспауы тиіс. </w:t>
      </w:r>
    </w:p>
    <w:bookmarkEnd w:id="5"/>
    <w:bookmarkStart w:name="z35" w:id="6"/>
    <w:p>
      <w:pPr>
        <w:spacing w:after="0"/>
        <w:ind w:left="0"/>
        <w:jc w:val="both"/>
      </w:pPr>
      <w:r>
        <w:rPr>
          <w:rFonts w:ascii="Times New Roman"/>
          <w:b w:val="false"/>
          <w:i w:val="false"/>
          <w:color w:val="000000"/>
          <w:sz w:val="28"/>
        </w:rPr>
        <w:t xml:space="preserve">
Балық шаруашылығы су     </w:t>
      </w:r>
      <w:r>
        <w:br/>
      </w:r>
      <w:r>
        <w:rPr>
          <w:rFonts w:ascii="Times New Roman"/>
          <w:b w:val="false"/>
          <w:i w:val="false"/>
          <w:color w:val="000000"/>
          <w:sz w:val="28"/>
        </w:rPr>
        <w:t xml:space="preserve">
айдындарын және (немесе)   </w:t>
      </w:r>
      <w:r>
        <w:br/>
      </w:r>
      <w:r>
        <w:rPr>
          <w:rFonts w:ascii="Times New Roman"/>
          <w:b w:val="false"/>
          <w:i w:val="false"/>
          <w:color w:val="000000"/>
          <w:sz w:val="28"/>
        </w:rPr>
        <w:t>
учаскелерiн акваөсіруді дамыту</w:t>
      </w:r>
      <w:r>
        <w:br/>
      </w:r>
      <w:r>
        <w:rPr>
          <w:rFonts w:ascii="Times New Roman"/>
          <w:b w:val="false"/>
          <w:i w:val="false"/>
          <w:color w:val="000000"/>
          <w:sz w:val="28"/>
        </w:rPr>
        <w:t xml:space="preserve">
үшін пайдалану қағидаларына  </w:t>
      </w:r>
      <w:r>
        <w:br/>
      </w:r>
      <w:r>
        <w:rPr>
          <w:rFonts w:ascii="Times New Roman"/>
          <w:b w:val="false"/>
          <w:i w:val="false"/>
          <w:color w:val="000000"/>
          <w:sz w:val="28"/>
        </w:rPr>
        <w:t xml:space="preserve">
      1-қосымша          </w:t>
      </w:r>
    </w:p>
    <w:bookmarkEnd w:id="6"/>
    <w:bookmarkStart w:name="z36" w:id="7"/>
    <w:p>
      <w:pPr>
        <w:spacing w:after="0"/>
        <w:ind w:left="0"/>
        <w:jc w:val="left"/>
      </w:pPr>
      <w:r>
        <w:rPr>
          <w:rFonts w:ascii="Times New Roman"/>
          <w:b/>
          <w:i w:val="false"/>
          <w:color w:val="000000"/>
        </w:rPr>
        <w:t xml:space="preserve"> 
КТБШ немесе торлы шарбақ шаруашылығы нысанындағы балық шаруашылығы су айдындарын және (немесе) учаскелерін акваөсіруді дамыту үшін пайдалануға аударуға арналған</w:t>
      </w:r>
      <w:r>
        <w:br/>
      </w:r>
      <w:r>
        <w:rPr>
          <w:rFonts w:ascii="Times New Roman"/>
          <w:b/>
          <w:i w:val="false"/>
          <w:color w:val="000000"/>
        </w:rPr>
        <w:t>
өтініш </w:t>
      </w:r>
    </w:p>
    <w:bookmarkEnd w:id="7"/>
    <w:p>
      <w:pPr>
        <w:spacing w:after="0"/>
        <w:ind w:left="0"/>
        <w:jc w:val="both"/>
      </w:pPr>
      <w:r>
        <w:rPr>
          <w:rFonts w:ascii="Times New Roman"/>
          <w:b w:val="false"/>
          <w:i w:val="false"/>
          <w:color w:val="000000"/>
          <w:sz w:val="28"/>
        </w:rPr>
        <w:t>      1. Пайдаланушы (кәсіпорынның атауы, Т.А.Ә.)___________________  ____________________________________________________________________</w:t>
      </w:r>
      <w:r>
        <w:br/>
      </w:r>
      <w:r>
        <w:rPr>
          <w:rFonts w:ascii="Times New Roman"/>
          <w:b w:val="false"/>
          <w:i w:val="false"/>
          <w:color w:val="000000"/>
          <w:sz w:val="28"/>
        </w:rPr>
        <w:t>
      2. Пайдаланушының деректемелері_______________________________</w:t>
      </w:r>
      <w:r>
        <w:br/>
      </w:r>
      <w:r>
        <w:rPr>
          <w:rFonts w:ascii="Times New Roman"/>
          <w:b w:val="false"/>
          <w:i w:val="false"/>
          <w:color w:val="000000"/>
          <w:sz w:val="28"/>
        </w:rPr>
        <w:t>
      3. Шекарасы, учаскенің координаталары, оның аумағы, га________</w:t>
      </w:r>
      <w:r>
        <w:br/>
      </w:r>
      <w:r>
        <w:rPr>
          <w:rFonts w:ascii="Times New Roman"/>
          <w:b w:val="false"/>
          <w:i w:val="false"/>
          <w:color w:val="000000"/>
          <w:sz w:val="28"/>
        </w:rPr>
        <w:t>
      4. Шаруашылық құру жөніндегі құрылыс және балық өсіру-мелиоративтік дайындық жұмыстарының түрлері____________________</w:t>
      </w:r>
      <w:r>
        <w:br/>
      </w:r>
      <w:r>
        <w:rPr>
          <w:rFonts w:ascii="Times New Roman"/>
          <w:b w:val="false"/>
          <w:i w:val="false"/>
          <w:color w:val="000000"/>
          <w:sz w:val="28"/>
        </w:rPr>
        <w:t>
      5. Шаруашылық құру бойынша жұмыстар жүргізу мерзімі 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Пайдаланушының мекенжайы ___________________________________</w:t>
      </w:r>
      <w:r>
        <w:br/>
      </w:r>
      <w:r>
        <w:rPr>
          <w:rFonts w:ascii="Times New Roman"/>
          <w:b w:val="false"/>
          <w:i w:val="false"/>
          <w:color w:val="000000"/>
          <w:sz w:val="28"/>
        </w:rPr>
        <w:t>
      7. Пайдаланушының қолы, күні __________________________________</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Акваөсіруді дамыту үшін биологиялық негіздеме;</w:t>
      </w:r>
      <w:r>
        <w:br/>
      </w:r>
      <w:r>
        <w:rPr>
          <w:rFonts w:ascii="Times New Roman"/>
          <w:b w:val="false"/>
          <w:i w:val="false"/>
          <w:color w:val="000000"/>
          <w:sz w:val="28"/>
        </w:rPr>
        <w:t>
      2. Акваөсіру шаруашылығын құру жөніндегі дайындық жұмыстарының тізбесімен балық шаруашылығын жүргізу жоспары.</w:t>
      </w:r>
    </w:p>
    <w:bookmarkStart w:name="z37" w:id="8"/>
    <w:p>
      <w:pPr>
        <w:spacing w:after="0"/>
        <w:ind w:left="0"/>
        <w:jc w:val="both"/>
      </w:pPr>
      <w:r>
        <w:rPr>
          <w:rFonts w:ascii="Times New Roman"/>
          <w:b w:val="false"/>
          <w:i w:val="false"/>
          <w:color w:val="000000"/>
          <w:sz w:val="28"/>
        </w:rPr>
        <w:t xml:space="preserve">
Балық шаруашылығы су     </w:t>
      </w:r>
      <w:r>
        <w:br/>
      </w:r>
      <w:r>
        <w:rPr>
          <w:rFonts w:ascii="Times New Roman"/>
          <w:b w:val="false"/>
          <w:i w:val="false"/>
          <w:color w:val="000000"/>
          <w:sz w:val="28"/>
        </w:rPr>
        <w:t xml:space="preserve">
айдындарын және (немесе)   </w:t>
      </w:r>
      <w:r>
        <w:br/>
      </w:r>
      <w:r>
        <w:rPr>
          <w:rFonts w:ascii="Times New Roman"/>
          <w:b w:val="false"/>
          <w:i w:val="false"/>
          <w:color w:val="000000"/>
          <w:sz w:val="28"/>
        </w:rPr>
        <w:t>
учаскелерiн акваөсіруді дамыту</w:t>
      </w:r>
      <w:r>
        <w:br/>
      </w:r>
      <w:r>
        <w:rPr>
          <w:rFonts w:ascii="Times New Roman"/>
          <w:b w:val="false"/>
          <w:i w:val="false"/>
          <w:color w:val="000000"/>
          <w:sz w:val="28"/>
        </w:rPr>
        <w:t xml:space="preserve">
үшін пайдалану қағидаларына  </w:t>
      </w:r>
      <w:r>
        <w:br/>
      </w:r>
      <w:r>
        <w:rPr>
          <w:rFonts w:ascii="Times New Roman"/>
          <w:b w:val="false"/>
          <w:i w:val="false"/>
          <w:color w:val="000000"/>
          <w:sz w:val="28"/>
        </w:rPr>
        <w:t xml:space="preserve">
2-қосымша          </w:t>
      </w:r>
    </w:p>
    <w:bookmarkEnd w:id="8"/>
    <w:bookmarkStart w:name="z38" w:id="9"/>
    <w:p>
      <w:pPr>
        <w:spacing w:after="0"/>
        <w:ind w:left="0"/>
        <w:jc w:val="left"/>
      </w:pPr>
      <w:r>
        <w:rPr>
          <w:rFonts w:ascii="Times New Roman"/>
          <w:b/>
          <w:i w:val="false"/>
          <w:color w:val="000000"/>
        </w:rPr>
        <w:t xml:space="preserve"> 
Көлдік-тауарлық балық өсiру шаруашылығы немесе шарбақты балық өсiру шаруашылығы нысанында пайдалануға су айдынын немесе учаскісін ауыстыру жұмыстарын аяқтау туралы АКТІ</w:t>
      </w:r>
    </w:p>
    <w:bookmarkEnd w:id="9"/>
    <w:p>
      <w:pPr>
        <w:spacing w:after="0"/>
        <w:ind w:left="0"/>
        <w:jc w:val="both"/>
      </w:pPr>
      <w:r>
        <w:rPr>
          <w:rFonts w:ascii="Times New Roman"/>
          <w:b w:val="false"/>
          <w:i w:val="false"/>
          <w:color w:val="000000"/>
          <w:sz w:val="28"/>
        </w:rPr>
        <w:t>______________________       «___» ___________20__жыл</w:t>
      </w:r>
      <w:r>
        <w:br/>
      </w:r>
      <w:r>
        <w:rPr>
          <w:rFonts w:ascii="Times New Roman"/>
          <w:b w:val="false"/>
          <w:i w:val="false"/>
          <w:color w:val="000000"/>
          <w:sz w:val="28"/>
        </w:rPr>
        <w:t>
  (акт жасалған жер)</w:t>
      </w:r>
      <w:r>
        <w:br/>
      </w:r>
      <w:r>
        <w:rPr>
          <w:rFonts w:ascii="Times New Roman"/>
          <w:b w:val="false"/>
          <w:i w:val="false"/>
          <w:color w:val="000000"/>
          <w:sz w:val="28"/>
        </w:rPr>
        <w:t>
Біз, төменде қол қойған комиссия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тегі, аты, жөні,)</w:t>
      </w:r>
      <w:r>
        <w:br/>
      </w:r>
      <w:r>
        <w:rPr>
          <w:rFonts w:ascii="Times New Roman"/>
          <w:b w:val="false"/>
          <w:i w:val="false"/>
          <w:color w:val="000000"/>
          <w:sz w:val="28"/>
        </w:rPr>
        <w:t>
бір тараптан және бұдан әрі «пайдаланушы» деп аталатын, Балық шаруашылығы су айдындарын және (немесе) учаскелерiн акваөсіруді дамыту үшін пайдалану қағидаларына сәйкес iс-әрекет ететін ____________________ екінші тараптан осы актіні жасадық.</w:t>
      </w:r>
      <w:r>
        <w:br/>
      </w:r>
      <w:r>
        <w:rPr>
          <w:rFonts w:ascii="Times New Roman"/>
          <w:b w:val="false"/>
          <w:i w:val="false"/>
          <w:color w:val="000000"/>
          <w:sz w:val="28"/>
        </w:rPr>
        <w:t>
жалпы аумағы (га) __________________________________________________</w:t>
      </w:r>
      <w:r>
        <w:br/>
      </w:r>
      <w:r>
        <w:rPr>
          <w:rFonts w:ascii="Times New Roman"/>
          <w:b w:val="false"/>
          <w:i w:val="false"/>
          <w:color w:val="000000"/>
          <w:sz w:val="28"/>
        </w:rPr>
        <w:t>
_____________________________________ауданында орналасқан (ауданның атауы)_______________________________________________________________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 айдынының атауы)</w:t>
      </w:r>
      <w:r>
        <w:br/>
      </w:r>
      <w:r>
        <w:rPr>
          <w:rFonts w:ascii="Times New Roman"/>
          <w:b w:val="false"/>
          <w:i w:val="false"/>
          <w:color w:val="000000"/>
          <w:sz w:val="28"/>
        </w:rPr>
        <w:t>
көлдерде тауарлы немесе судағы торлы шарбақ ішінде балық өсiру шаруашылығын құру жөніндегі іс-шаралар жоспарында көзделген барлық іс-шаралар орындалған.</w:t>
      </w:r>
      <w:r>
        <w:br/>
      </w:r>
      <w:r>
        <w:rPr>
          <w:rFonts w:ascii="Times New Roman"/>
          <w:b w:val="false"/>
          <w:i w:val="false"/>
          <w:color w:val="000000"/>
          <w:sz w:val="28"/>
        </w:rPr>
        <w:t>
      «Пайдаланушы» мынадай балық өсіру-мелиорациялық жұмыстарды жүргізген (орындаған жұмыстардың тізбесі)___________________________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Жоғарыда баяндалғанға байланысты 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(су айдынының атауы)</w:t>
      </w:r>
      <w:r>
        <w:br/>
      </w:r>
      <w:r>
        <w:rPr>
          <w:rFonts w:ascii="Times New Roman"/>
          <w:b w:val="false"/>
          <w:i w:val="false"/>
          <w:color w:val="000000"/>
          <w:sz w:val="28"/>
        </w:rPr>
        <w:t>
__________________________________________ көлдерде тауарлы немесе            (шаруашылықтың атауы) судағы торлы шарбақ ішінде балық өсiру шаруашылығын құруға дайын, деп есептейміз</w:t>
      </w:r>
      <w:r>
        <w:br/>
      </w:r>
      <w:r>
        <w:rPr>
          <w:rFonts w:ascii="Times New Roman"/>
          <w:b w:val="false"/>
          <w:i w:val="false"/>
          <w:color w:val="000000"/>
          <w:sz w:val="28"/>
        </w:rPr>
        <w:t>
      Осы акт 2 данада жасалды.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Комиссия</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«Пайдаланушы»</w:t>
      </w:r>
      <w:r>
        <w:br/>
      </w:r>
      <w:r>
        <w:rPr>
          <w:rFonts w:ascii="Times New Roman"/>
          <w:b w:val="false"/>
          <w:i w:val="false"/>
          <w:color w:val="000000"/>
          <w:sz w:val="28"/>
        </w:rPr>
        <w:t>
_____________________________________________________________________</w:t>
      </w:r>
    </w:p>
    <w:bookmarkStart w:name="z39" w:id="10"/>
    <w:p>
      <w:pPr>
        <w:spacing w:after="0"/>
        <w:ind w:left="0"/>
        <w:jc w:val="both"/>
      </w:pPr>
      <w:r>
        <w:rPr>
          <w:rFonts w:ascii="Times New Roman"/>
          <w:b w:val="false"/>
          <w:i w:val="false"/>
          <w:color w:val="000000"/>
          <w:sz w:val="28"/>
        </w:rPr>
        <w:t xml:space="preserve">
Балық шаруашылығы су     </w:t>
      </w:r>
      <w:r>
        <w:br/>
      </w:r>
      <w:r>
        <w:rPr>
          <w:rFonts w:ascii="Times New Roman"/>
          <w:b w:val="false"/>
          <w:i w:val="false"/>
          <w:color w:val="000000"/>
          <w:sz w:val="28"/>
        </w:rPr>
        <w:t xml:space="preserve">
айдындарын және (немесе)   </w:t>
      </w:r>
      <w:r>
        <w:br/>
      </w:r>
      <w:r>
        <w:rPr>
          <w:rFonts w:ascii="Times New Roman"/>
          <w:b w:val="false"/>
          <w:i w:val="false"/>
          <w:color w:val="000000"/>
          <w:sz w:val="28"/>
        </w:rPr>
        <w:t>
учаскелерiн акваөсіруді дамыту</w:t>
      </w:r>
      <w:r>
        <w:br/>
      </w:r>
      <w:r>
        <w:rPr>
          <w:rFonts w:ascii="Times New Roman"/>
          <w:b w:val="false"/>
          <w:i w:val="false"/>
          <w:color w:val="000000"/>
          <w:sz w:val="28"/>
        </w:rPr>
        <w:t xml:space="preserve">
үшін пайдалану қағидаларына  </w:t>
      </w:r>
      <w:r>
        <w:br/>
      </w:r>
      <w:r>
        <w:rPr>
          <w:rFonts w:ascii="Times New Roman"/>
          <w:b w:val="false"/>
          <w:i w:val="false"/>
          <w:color w:val="000000"/>
          <w:sz w:val="28"/>
        </w:rPr>
        <w:t xml:space="preserve">
3-қосымша         </w:t>
      </w:r>
    </w:p>
    <w:bookmarkEnd w:id="10"/>
    <w:bookmarkStart w:name="z40" w:id="11"/>
    <w:p>
      <w:pPr>
        <w:spacing w:after="0"/>
        <w:ind w:left="0"/>
        <w:jc w:val="left"/>
      </w:pPr>
      <w:r>
        <w:rPr>
          <w:rFonts w:ascii="Times New Roman"/>
          <w:b/>
          <w:i w:val="false"/>
          <w:color w:val="000000"/>
        </w:rPr>
        <w:t xml:space="preserve"> 
Балық шаруашылығы су айдынын және (немесе) учаскесін акваөсіруді дамыту үшін пайдалану туралы ҮЛГІЛІК ШАРТ</w:t>
      </w:r>
    </w:p>
    <w:bookmarkEnd w:id="11"/>
    <w:p>
      <w:pPr>
        <w:spacing w:after="0"/>
        <w:ind w:left="0"/>
        <w:jc w:val="both"/>
      </w:pPr>
      <w:r>
        <w:rPr>
          <w:rFonts w:ascii="Times New Roman"/>
          <w:b w:val="false"/>
          <w:i w:val="false"/>
          <w:color w:val="000000"/>
          <w:sz w:val="28"/>
        </w:rPr>
        <w:t>_________________         «___»________20___ жыл</w:t>
      </w:r>
      <w:r>
        <w:br/>
      </w:r>
      <w:r>
        <w:rPr>
          <w:rFonts w:ascii="Times New Roman"/>
          <w:b w:val="false"/>
          <w:i w:val="false"/>
          <w:color w:val="000000"/>
          <w:sz w:val="28"/>
        </w:rPr>
        <w:t>
  (жасалған жер)</w:t>
      </w:r>
      <w:r>
        <w:br/>
      </w:r>
      <w:r>
        <w:rPr>
          <w:rFonts w:ascii="Times New Roman"/>
          <w:b w:val="false"/>
          <w:i w:val="false"/>
          <w:color w:val="000000"/>
          <w:sz w:val="28"/>
        </w:rPr>
        <w:t>
      Аумақтық бөлімше, немесе бұдан әрі уәкілетті орган деп аталатын, Балық шаруашылығы су айдындарын және (немесе) учаскелерiн акваөсіруді дамыту үшін пайдалану қағидалары негізінде іс-әрекет ететін ___________________________________________арқылы, бір тараптан және бұдан әрі пайдаланушы деп аталатын_____________________</w:t>
      </w:r>
      <w:r>
        <w:br/>
      </w:r>
      <w:r>
        <w:rPr>
          <w:rFonts w:ascii="Times New Roman"/>
          <w:b w:val="false"/>
          <w:i w:val="false"/>
          <w:color w:val="000000"/>
          <w:sz w:val="28"/>
        </w:rPr>
        <w:t>
____________________________________ негізінде іс-әрекет етуші_______</w:t>
      </w:r>
      <w:r>
        <w:br/>
      </w:r>
      <w:r>
        <w:rPr>
          <w:rFonts w:ascii="Times New Roman"/>
          <w:b w:val="false"/>
          <w:i w:val="false"/>
          <w:color w:val="000000"/>
          <w:sz w:val="28"/>
        </w:rPr>
        <w:t>
___________________________________ арқылы, екінші тараптан, осы шартты жасасып, төмендегілер жайында келісімге келді:</w:t>
      </w:r>
      <w:r>
        <w:br/>
      </w:r>
      <w:r>
        <w:rPr>
          <w:rFonts w:ascii="Times New Roman"/>
          <w:b w:val="false"/>
          <w:i w:val="false"/>
          <w:color w:val="000000"/>
          <w:sz w:val="28"/>
        </w:rPr>
        <w:t>
      1. Уәкілетті орган бақылау жасайды, ал пайдаланушы _____ жыл мерзімге пайдалануға берілген________________________________________</w:t>
      </w:r>
      <w:r>
        <w:br/>
      </w:r>
      <w:r>
        <w:rPr>
          <w:rFonts w:ascii="Times New Roman"/>
          <w:b w:val="false"/>
          <w:i w:val="false"/>
          <w:color w:val="000000"/>
          <w:sz w:val="28"/>
        </w:rPr>
        <w:t>
                                   (су айдынының атауы)</w:t>
      </w:r>
      <w:r>
        <w:br/>
      </w:r>
      <w:r>
        <w:rPr>
          <w:rFonts w:ascii="Times New Roman"/>
          <w:b w:val="false"/>
          <w:i w:val="false"/>
          <w:color w:val="000000"/>
          <w:sz w:val="28"/>
        </w:rPr>
        <w:t>
балық шаруашылығы су айдынында және (немесе) учаскесінде акваөсіруді дамыту жөнінде міндеттемелер қабылдайды.</w:t>
      </w:r>
      <w:r>
        <w:br/>
      </w:r>
      <w:r>
        <w:rPr>
          <w:rFonts w:ascii="Times New Roman"/>
          <w:b w:val="false"/>
          <w:i w:val="false"/>
          <w:color w:val="000000"/>
          <w:sz w:val="28"/>
        </w:rPr>
        <w:t>
      2. Пайдаланушының оған берілген су айдынын немесе учаскесін басқа тұлғаларға беруге, оның ішінде жалға беруге құқығы жоқ.</w:t>
      </w:r>
      <w:r>
        <w:br/>
      </w:r>
      <w:r>
        <w:rPr>
          <w:rFonts w:ascii="Times New Roman"/>
          <w:b w:val="false"/>
          <w:i w:val="false"/>
          <w:color w:val="000000"/>
          <w:sz w:val="28"/>
        </w:rPr>
        <w:t>
      3. Пайдаланушы:</w:t>
      </w:r>
      <w:r>
        <w:br/>
      </w:r>
      <w:r>
        <w:rPr>
          <w:rFonts w:ascii="Times New Roman"/>
          <w:b w:val="false"/>
          <w:i w:val="false"/>
          <w:color w:val="000000"/>
          <w:sz w:val="28"/>
        </w:rPr>
        <w:t>
      1) Қазақстан Республикасының жануарлар дүниесін қорғау, өсімін молайту және пайдалану саласындағы заңнамасының талаптарын сақтауға;</w:t>
      </w:r>
      <w:r>
        <w:br/>
      </w:r>
      <w:r>
        <w:rPr>
          <w:rFonts w:ascii="Times New Roman"/>
          <w:b w:val="false"/>
          <w:i w:val="false"/>
          <w:color w:val="000000"/>
          <w:sz w:val="28"/>
        </w:rPr>
        <w:t>
      2) Қазақстан Республикасының заңнамасы осы шартың талаптарын сақтауға;</w:t>
      </w:r>
      <w:r>
        <w:br/>
      </w:r>
      <w:r>
        <w:rPr>
          <w:rFonts w:ascii="Times New Roman"/>
          <w:b w:val="false"/>
          <w:i w:val="false"/>
          <w:color w:val="000000"/>
          <w:sz w:val="28"/>
        </w:rPr>
        <w:t>
      3) белгіленген тәртіппен су айдынының, учаскесінің шекарасын арнайы белгілермен көрсетуге;</w:t>
      </w:r>
      <w:r>
        <w:br/>
      </w:r>
      <w:r>
        <w:rPr>
          <w:rFonts w:ascii="Times New Roman"/>
          <w:b w:val="false"/>
          <w:i w:val="false"/>
          <w:color w:val="000000"/>
          <w:sz w:val="28"/>
        </w:rPr>
        <w:t>
      4) Қазақстан Республикасының заңнамасында белгіленген тәртіппен уәкілетті органның қызметкерлерін көлдерде тауарлы немесе судағы торлы шарбақ ішінде балық өсiру шаруашылығын қарап-көруге және оның қызметін тексеруге жіберуге міндеттенеді.</w:t>
      </w:r>
      <w:r>
        <w:br/>
      </w:r>
      <w:r>
        <w:rPr>
          <w:rFonts w:ascii="Times New Roman"/>
          <w:b w:val="false"/>
          <w:i w:val="false"/>
          <w:color w:val="000000"/>
          <w:sz w:val="28"/>
        </w:rPr>
        <w:t>
      4. Осы шартты уәкілетті орган:</w:t>
      </w:r>
      <w:r>
        <w:br/>
      </w:r>
      <w:r>
        <w:rPr>
          <w:rFonts w:ascii="Times New Roman"/>
          <w:b w:val="false"/>
          <w:i w:val="false"/>
          <w:color w:val="000000"/>
          <w:sz w:val="28"/>
        </w:rPr>
        <w:t xml:space="preserve">
      1) Қазақстан Республикасының жануарлар дүниесін қорғау, өсімін молайту және пайдалану саласындағы заңнамасы жүйелі түрде бұзылған; </w:t>
      </w:r>
      <w:r>
        <w:br/>
      </w:r>
      <w:r>
        <w:rPr>
          <w:rFonts w:ascii="Times New Roman"/>
          <w:b w:val="false"/>
          <w:i w:val="false"/>
          <w:color w:val="000000"/>
          <w:sz w:val="28"/>
        </w:rPr>
        <w:t>
      2) бекітілген су айдынын және (немесе) учаскесін пайдалану құқығы басқа заңды және (немесе) жеке тұлғаларға берілген;</w:t>
      </w:r>
      <w:r>
        <w:br/>
      </w:r>
      <w:r>
        <w:rPr>
          <w:rFonts w:ascii="Times New Roman"/>
          <w:b w:val="false"/>
          <w:i w:val="false"/>
          <w:color w:val="000000"/>
          <w:sz w:val="28"/>
        </w:rPr>
        <w:t>
      3) шарттық міндеттемелер өрескел немесе жүйелі түрде бұзылған жағдайда бұзуы мүмкін.</w:t>
      </w:r>
      <w:r>
        <w:br/>
      </w:r>
      <w:r>
        <w:rPr>
          <w:rFonts w:ascii="Times New Roman"/>
          <w:b w:val="false"/>
          <w:i w:val="false"/>
          <w:color w:val="000000"/>
          <w:sz w:val="28"/>
        </w:rPr>
        <w:t>
      5. Осы шартқа көлдерде тауарлы немесе судағы торлы шарбақ ішінде балық өсiру шаруашылығы су айдындарын немесе учаскелерін аудару жұмыстарын аяқтау туралы акт қоса тіркеледі.</w:t>
      </w:r>
      <w:r>
        <w:br/>
      </w:r>
      <w:r>
        <w:rPr>
          <w:rFonts w:ascii="Times New Roman"/>
          <w:b w:val="false"/>
          <w:i w:val="false"/>
          <w:color w:val="000000"/>
          <w:sz w:val="28"/>
        </w:rPr>
        <w:t>
      6. Осы шарт екі данада жасалды, олардың бірінші данасы_________</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(пайдаланушыға)</w:t>
      </w:r>
      <w:r>
        <w:br/>
      </w:r>
      <w:r>
        <w:rPr>
          <w:rFonts w:ascii="Times New Roman"/>
          <w:b w:val="false"/>
          <w:i w:val="false"/>
          <w:color w:val="000000"/>
          <w:sz w:val="28"/>
        </w:rPr>
        <w:t>
екіншісі _________________________________________ уәкілетті органда</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сақталуда.</w:t>
      </w:r>
    </w:p>
    <w:p>
      <w:pPr>
        <w:spacing w:after="0"/>
        <w:ind w:left="0"/>
        <w:jc w:val="both"/>
      </w:pPr>
      <w:r>
        <w:rPr>
          <w:rFonts w:ascii="Times New Roman"/>
          <w:b w:val="false"/>
          <w:i w:val="false"/>
          <w:color w:val="000000"/>
          <w:sz w:val="28"/>
        </w:rPr>
        <w:t>Шарттың қолданысқа енген күні       «___» _____________20__жыл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_______________________________</w:t>
            </w:r>
            <w:r>
              <w:br/>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(пошталық, телеграфтық адресі) </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(лауазымы, Т.А.Ж.)</w:t>
            </w:r>
            <w:r>
              <w:br/>
            </w:r>
            <w:r>
              <w:rPr>
                <w:rFonts w:ascii="Times New Roman"/>
                <w:b w:val="false"/>
                <w:i w:val="false"/>
                <w:color w:val="000000"/>
                <w:sz w:val="20"/>
              </w:rPr>
              <w:t>
______________________________</w:t>
            </w:r>
            <w:r>
              <w:br/>
            </w:r>
            <w:r>
              <w:rPr>
                <w:rFonts w:ascii="Times New Roman"/>
                <w:b w:val="false"/>
                <w:i w:val="false"/>
                <w:color w:val="000000"/>
                <w:sz w:val="20"/>
              </w:rPr>
              <w:t>
(қолы, мөр)</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r>
              <w:br/>
            </w:r>
            <w:r>
              <w:rPr>
                <w:rFonts w:ascii="Times New Roman"/>
                <w:b w:val="false"/>
                <w:i w:val="false"/>
                <w:color w:val="000000"/>
                <w:sz w:val="20"/>
              </w:rPr>
              <w:t>
_______________________________</w:t>
            </w:r>
            <w:r>
              <w:br/>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(пошталық, телеграфтық адресі) </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(лауазымы, Т.А.Ж.)</w:t>
            </w:r>
            <w:r>
              <w:br/>
            </w:r>
            <w:r>
              <w:rPr>
                <w:rFonts w:ascii="Times New Roman"/>
                <w:b w:val="false"/>
                <w:i w:val="false"/>
                <w:color w:val="000000"/>
                <w:sz w:val="20"/>
              </w:rPr>
              <w:t>
______________________________</w:t>
            </w:r>
            <w:r>
              <w:br/>
            </w:r>
            <w:r>
              <w:rPr>
                <w:rFonts w:ascii="Times New Roman"/>
                <w:b w:val="false"/>
                <w:i w:val="false"/>
                <w:color w:val="000000"/>
                <w:sz w:val="20"/>
              </w:rPr>
              <w:t>
(қолы, мөр)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