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011f" w14:textId="962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 мен мұнайдан жасалған тауарларға кедендік әкету баждары туралы" Қазақстан Республикасы Үкіметінің 2005 жылғы 15 қазандағы № 1036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қыркүйектегі № 1162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кедендiк әкету баждары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«СЭҚ ТН бойынша тауардың жіктеуіші»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«2709 00 900 6» деген сандар «2709 00 900 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 тонна үшін доллармен)»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 тонна үшін доллармен)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168,88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112,59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112,59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112,59».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ҚР Үкіметінің 17.06.2013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шілдеден бастап қолданысқа енгізілетін осы қаулының 1-тармағының төртінші абзацын қоспағанда,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