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eebd" w14:textId="069e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Ішкі әскерлері туралы" Қазақстан Республикасының Заныңа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11 қыркүйектегі № 1176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Ішкі істер министрлігінің Ішкі әскерлері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Ішкі істер министрлігінің</w:t>
      </w:r>
      <w:r>
        <w:br/>
      </w:r>
      <w:r>
        <w:rPr>
          <w:rFonts w:ascii="Times New Roman"/>
          <w:b/>
          <w:i w:val="false"/>
          <w:color w:val="000000"/>
        </w:rPr>
        <w:t>
Ішкі әскерлері туралы» Қазақстан Республикасының</w:t>
      </w:r>
      <w:r>
        <w:br/>
      </w:r>
      <w:r>
        <w:rPr>
          <w:rFonts w:ascii="Times New Roman"/>
          <w:b/>
          <w:i w:val="false"/>
          <w:color w:val="000000"/>
        </w:rPr>
        <w:t>
Заңына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 Ішкі істер министрлігінің Ішкі әскерлері туралы» 1992 жылғы 23 маусымдағы Қазақстан Республикасының</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2012 ж., № 3, 26-құжат, № 5, 41-құжат) мынадай өзгерістер мен толықтырулар енгізілсін:</w:t>
      </w:r>
      <w:r>
        <w:br/>
      </w:r>
      <w:r>
        <w:rPr>
          <w:rFonts w:ascii="Times New Roman"/>
          <w:b w:val="false"/>
          <w:i w:val="false"/>
          <w:color w:val="000000"/>
          <w:sz w:val="28"/>
        </w:rPr>
        <w:t>
      1) 1-баптың екінші бөлігі мынадай редакцияда жазылсын:</w:t>
      </w:r>
      <w:r>
        <w:br/>
      </w:r>
      <w:r>
        <w:rPr>
          <w:rFonts w:ascii="Times New Roman"/>
          <w:b w:val="false"/>
          <w:i w:val="false"/>
          <w:color w:val="000000"/>
          <w:sz w:val="28"/>
        </w:rPr>
        <w:t>
      «Ішкі әскерлердің жалауы және рәмізі болады. Ішкі әскерлер өңірлік қолбасшылықтарының, құрамалары мен әскери бөлімдерінің белгіленген үлгідегі жауынгерлік тулары болады.»;</w:t>
      </w:r>
      <w:r>
        <w:br/>
      </w:r>
      <w:r>
        <w:rPr>
          <w:rFonts w:ascii="Times New Roman"/>
          <w:b w:val="false"/>
          <w:i w:val="false"/>
          <w:color w:val="000000"/>
          <w:sz w:val="28"/>
        </w:rPr>
        <w:t>
      2) 2-бапта: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«Ішкі әскерлерге жүктелген міндеттерді орындауды:</w:t>
      </w:r>
      <w:r>
        <w:br/>
      </w:r>
      <w:r>
        <w:rPr>
          <w:rFonts w:ascii="Times New Roman"/>
          <w:b w:val="false"/>
          <w:i w:val="false"/>
          <w:color w:val="000000"/>
          <w:sz w:val="28"/>
        </w:rPr>
        <w:t>
      Ішкі әскерлерді әскери басқару органдары:</w:t>
      </w:r>
      <w:r>
        <w:br/>
      </w:r>
      <w:r>
        <w:rPr>
          <w:rFonts w:ascii="Times New Roman"/>
          <w:b w:val="false"/>
          <w:i w:val="false"/>
          <w:color w:val="000000"/>
          <w:sz w:val="28"/>
        </w:rPr>
        <w:t>
      Ішкі әскерлер бас қолбасшылығы – Ішкі әскерлер комитеті;</w:t>
      </w:r>
      <w:r>
        <w:br/>
      </w:r>
      <w:r>
        <w:rPr>
          <w:rFonts w:ascii="Times New Roman"/>
          <w:b w:val="false"/>
          <w:i w:val="false"/>
          <w:color w:val="000000"/>
          <w:sz w:val="28"/>
        </w:rPr>
        <w:t>
      өңірлік қолбасшылықтар (жедел-аумақтық бірлестіктер);</w:t>
      </w:r>
      <w:r>
        <w:br/>
      </w:r>
      <w:r>
        <w:rPr>
          <w:rFonts w:ascii="Times New Roman"/>
          <w:b w:val="false"/>
          <w:i w:val="false"/>
          <w:color w:val="000000"/>
          <w:sz w:val="28"/>
        </w:rPr>
        <w:t>
      жедел мақсаттағы құрамалар мен әскери бөлімдер;</w:t>
      </w:r>
      <w:r>
        <w:br/>
      </w:r>
      <w:r>
        <w:rPr>
          <w:rFonts w:ascii="Times New Roman"/>
          <w:b w:val="false"/>
          <w:i w:val="false"/>
          <w:color w:val="000000"/>
          <w:sz w:val="28"/>
        </w:rPr>
        <w:t>
      маңызды мемлекеттік объектілер мен арнайы жүктерді күзету жөніндегі арнайы әскери бөлімдер;</w:t>
      </w:r>
      <w:r>
        <w:br/>
      </w:r>
      <w:r>
        <w:rPr>
          <w:rFonts w:ascii="Times New Roman"/>
          <w:b w:val="false"/>
          <w:i w:val="false"/>
          <w:color w:val="000000"/>
          <w:sz w:val="28"/>
        </w:rPr>
        <w:t>
      түзеу мекемелерін күзету және айдауылдау жөніндегі құрамалар мен әскери бөлімдер;</w:t>
      </w:r>
      <w:r>
        <w:br/>
      </w:r>
      <w:r>
        <w:rPr>
          <w:rFonts w:ascii="Times New Roman"/>
          <w:b w:val="false"/>
          <w:i w:val="false"/>
          <w:color w:val="000000"/>
          <w:sz w:val="28"/>
        </w:rPr>
        <w:t>
      арнайы моторландырылған құрамалар мен әскери бөлімдер;</w:t>
      </w:r>
      <w:r>
        <w:br/>
      </w:r>
      <w:r>
        <w:rPr>
          <w:rFonts w:ascii="Times New Roman"/>
          <w:b w:val="false"/>
          <w:i w:val="false"/>
          <w:color w:val="000000"/>
          <w:sz w:val="28"/>
        </w:rPr>
        <w:t>
      Ішкі әскерлердің әскери полициясы;</w:t>
      </w:r>
      <w:r>
        <w:br/>
      </w:r>
      <w:r>
        <w:rPr>
          <w:rFonts w:ascii="Times New Roman"/>
          <w:b w:val="false"/>
          <w:i w:val="false"/>
          <w:color w:val="000000"/>
          <w:sz w:val="28"/>
        </w:rPr>
        <w:t>
      Ішкі әскерлердің әскери оқу орындары;</w:t>
      </w:r>
      <w:r>
        <w:br/>
      </w:r>
      <w:r>
        <w:rPr>
          <w:rFonts w:ascii="Times New Roman"/>
          <w:b w:val="false"/>
          <w:i w:val="false"/>
          <w:color w:val="000000"/>
          <w:sz w:val="28"/>
        </w:rPr>
        <w:t>
      әскери оқу бөлімдері;</w:t>
      </w:r>
      <w:r>
        <w:br/>
      </w:r>
      <w:r>
        <w:rPr>
          <w:rFonts w:ascii="Times New Roman"/>
          <w:b w:val="false"/>
          <w:i w:val="false"/>
          <w:color w:val="000000"/>
          <w:sz w:val="28"/>
        </w:rPr>
        <w:t>
      Ішкі әскерлердің қызметін қамтамасыз ететін әскери бөлімдер;</w:t>
      </w:r>
      <w:r>
        <w:br/>
      </w:r>
      <w:r>
        <w:rPr>
          <w:rFonts w:ascii="Times New Roman"/>
          <w:b w:val="false"/>
          <w:i w:val="false"/>
          <w:color w:val="000000"/>
          <w:sz w:val="28"/>
        </w:rPr>
        <w:t>
      авиациялық әскери бөлім;</w:t>
      </w:r>
      <w:r>
        <w:br/>
      </w:r>
      <w:r>
        <w:rPr>
          <w:rFonts w:ascii="Times New Roman"/>
          <w:b w:val="false"/>
          <w:i w:val="false"/>
          <w:color w:val="000000"/>
          <w:sz w:val="28"/>
        </w:rPr>
        <w:t>
      арнайы мақсаттағы әскери бөлімдер (бөліністер) жүзеге асырады.»;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«Ішкі әскерлер бас қолбасшысына тікелей бағынысты құрамалар мен әскери бөлімдерді қоспағанда, құрамалар мен әскери бөлімдер Ішкі әскерлердің өңірлік қолбасшылықтарының (жедел-аумақтық бірлестіктерінің) құрамына кіреді.»;</w:t>
      </w:r>
      <w:r>
        <w:br/>
      </w:r>
      <w:r>
        <w:rPr>
          <w:rFonts w:ascii="Times New Roman"/>
          <w:b w:val="false"/>
          <w:i w:val="false"/>
          <w:color w:val="000000"/>
          <w:sz w:val="28"/>
        </w:rPr>
        <w:t>
      3) 4-бап мынадай редакцияда жазылсын:</w:t>
      </w:r>
      <w:r>
        <w:br/>
      </w:r>
      <w:r>
        <w:rPr>
          <w:rFonts w:ascii="Times New Roman"/>
          <w:b w:val="false"/>
          <w:i w:val="false"/>
          <w:color w:val="000000"/>
          <w:sz w:val="28"/>
        </w:rPr>
        <w:t>
      «4-бап. Iшкi әскерлердің қызметiн ұйымдастырудың қағидаттары</w:t>
      </w:r>
      <w:r>
        <w:br/>
      </w:r>
      <w:r>
        <w:rPr>
          <w:rFonts w:ascii="Times New Roman"/>
          <w:b w:val="false"/>
          <w:i w:val="false"/>
          <w:color w:val="000000"/>
          <w:sz w:val="28"/>
        </w:rPr>
        <w:t>
              мен негiздерi</w:t>
      </w:r>
      <w:r>
        <w:br/>
      </w:r>
      <w:r>
        <w:rPr>
          <w:rFonts w:ascii="Times New Roman"/>
          <w:b w:val="false"/>
          <w:i w:val="false"/>
          <w:color w:val="000000"/>
          <w:sz w:val="28"/>
        </w:rPr>
        <w:t>
      Iшкi әскерлердiң қызметi заңдылық, iзгiлiк, жеке адам құқығын сақтау және дара басшылық қағидаттарында жүзеге асырылады.</w:t>
      </w:r>
      <w:r>
        <w:br/>
      </w:r>
      <w:r>
        <w:rPr>
          <w:rFonts w:ascii="Times New Roman"/>
          <w:b w:val="false"/>
          <w:i w:val="false"/>
          <w:color w:val="000000"/>
          <w:sz w:val="28"/>
        </w:rPr>
        <w:t>
      Әскерлерді тікелей басқаруды Ішкі әскерлер бас қолбасшысы жүзеге асырады.</w:t>
      </w:r>
      <w:r>
        <w:br/>
      </w:r>
      <w:r>
        <w:rPr>
          <w:rFonts w:ascii="Times New Roman"/>
          <w:b w:val="false"/>
          <w:i w:val="false"/>
          <w:color w:val="000000"/>
          <w:sz w:val="28"/>
        </w:rPr>
        <w:t>
      Облыстардың, республикалық маңызы бар қаланың және астананың iшкi iстер департаменттерiнiң бастықтары Ішкі әскерлер бас қолбасшысына тікелей бағынысты құрамалар мен әскери бөлімдерді қоспағанда, тиiстi облыстардың, республикалық маңызы бар қаланың және астананың аумақтарында орналасқан және қоғамдық тәртiптi қорғау, түзеу мекемелерiн күзету жөніндегі және төтенше жағдайлар кезінде, сондай-ақ Қазақстан Республикасының заңнамасында Ішкi әскерлерге жүктелген басқа да міндеттерді шешу жөніндегі мiндеттердi орындайтын Ішкi әскерлер бөлiмдерi мен құрамаларының командирлерiне қатысты аға жедел бастықтар болып табылады.»;</w:t>
      </w:r>
      <w:r>
        <w:br/>
      </w:r>
      <w:r>
        <w:rPr>
          <w:rFonts w:ascii="Times New Roman"/>
          <w:b w:val="false"/>
          <w:i w:val="false"/>
          <w:color w:val="000000"/>
          <w:sz w:val="28"/>
        </w:rPr>
        <w:t>
      4) 7-баптың үшінші абзацы мынадай редакцияда жазылсын:</w:t>
      </w:r>
      <w:r>
        <w:br/>
      </w:r>
      <w:r>
        <w:rPr>
          <w:rFonts w:ascii="Times New Roman"/>
          <w:b w:val="false"/>
          <w:i w:val="false"/>
          <w:color w:val="000000"/>
          <w:sz w:val="28"/>
        </w:rPr>
        <w:t>
      «- Ішкi әскерлер бас қолбасшысын қызметке тағайындайды, қызметтен босатады;»;</w:t>
      </w:r>
      <w:r>
        <w:br/>
      </w:r>
      <w:r>
        <w:rPr>
          <w:rFonts w:ascii="Times New Roman"/>
          <w:b w:val="false"/>
          <w:i w:val="false"/>
          <w:color w:val="000000"/>
          <w:sz w:val="28"/>
        </w:rPr>
        <w:t>
      5) 8-баптың екінші абзацы мынадай редакцияда жазылсын:</w:t>
      </w:r>
      <w:r>
        <w:br/>
      </w:r>
      <w:r>
        <w:rPr>
          <w:rFonts w:ascii="Times New Roman"/>
          <w:b w:val="false"/>
          <w:i w:val="false"/>
          <w:color w:val="000000"/>
          <w:sz w:val="28"/>
        </w:rPr>
        <w:t>
      «Ішкі әскерлердің ұйымдастырушылық құрылымын, штат санының лимитін және орналастырылуын бекітеді;»;</w:t>
      </w:r>
      <w:r>
        <w:br/>
      </w:r>
      <w:r>
        <w:rPr>
          <w:rFonts w:ascii="Times New Roman"/>
          <w:b w:val="false"/>
          <w:i w:val="false"/>
          <w:color w:val="000000"/>
          <w:sz w:val="28"/>
        </w:rPr>
        <w:t>
      6) 10-баптың тоғызыншы абзацы мынадай редакцияда жазылсын:</w:t>
      </w:r>
      <w:r>
        <w:br/>
      </w:r>
      <w:r>
        <w:rPr>
          <w:rFonts w:ascii="Times New Roman"/>
          <w:b w:val="false"/>
          <w:i w:val="false"/>
          <w:color w:val="000000"/>
          <w:sz w:val="28"/>
        </w:rPr>
        <w:t>
      «Iшкi әскерлер бас қолбасшысының орынбасарларын, өңірлік қолбасшылықтар (жедел-аумақтық бірлестіктер) қолбасшыларын, Ішкі әскерлердің жоғары әскери оқу орындарының бастықтарын, Ішкі әскерлер құрамаларының командирлерін лауазымға тағайындайды және лауазымнан босатады, Ішкі әскерлердің офицерлерін қызметтен босатады, офицерлік құрамның бастапқы әскери атағын және «полковник» әскери атағын береді.»;</w:t>
      </w:r>
      <w:r>
        <w:br/>
      </w:r>
      <w:r>
        <w:rPr>
          <w:rFonts w:ascii="Times New Roman"/>
          <w:b w:val="false"/>
          <w:i w:val="false"/>
          <w:color w:val="000000"/>
          <w:sz w:val="28"/>
        </w:rPr>
        <w:t>
      7) 10-1-бапта:</w:t>
      </w:r>
      <w:r>
        <w:br/>
      </w:r>
      <w:r>
        <w:rPr>
          <w:rFonts w:ascii="Times New Roman"/>
          <w:b w:val="false"/>
          <w:i w:val="false"/>
          <w:color w:val="000000"/>
          <w:sz w:val="28"/>
        </w:rPr>
        <w:t>
      тақырыбы және бірінші абзац мынадай редакцияда жазылсын:</w:t>
      </w:r>
      <w:r>
        <w:br/>
      </w:r>
      <w:r>
        <w:rPr>
          <w:rFonts w:ascii="Times New Roman"/>
          <w:b w:val="false"/>
          <w:i w:val="false"/>
          <w:color w:val="000000"/>
          <w:sz w:val="28"/>
        </w:rPr>
        <w:t>
      «10-1-бап. Ішкі әскерлер бас қолбасшысы.</w:t>
      </w:r>
      <w:r>
        <w:br/>
      </w:r>
      <w:r>
        <w:rPr>
          <w:rFonts w:ascii="Times New Roman"/>
          <w:b w:val="false"/>
          <w:i w:val="false"/>
          <w:color w:val="000000"/>
          <w:sz w:val="28"/>
        </w:rPr>
        <w:t>
      Ішкі әскерлер бас қолбасшысы:»;</w:t>
      </w:r>
      <w:r>
        <w:br/>
      </w:r>
      <w:r>
        <w:rPr>
          <w:rFonts w:ascii="Times New Roman"/>
          <w:b w:val="false"/>
          <w:i w:val="false"/>
          <w:color w:val="000000"/>
          <w:sz w:val="28"/>
        </w:rPr>
        <w:t>
      алтыншы және тоғызыншы абзацтар мынадай редакцияда жазылсын:</w:t>
      </w:r>
      <w:r>
        <w:br/>
      </w:r>
      <w:r>
        <w:rPr>
          <w:rFonts w:ascii="Times New Roman"/>
          <w:b w:val="false"/>
          <w:i w:val="false"/>
          <w:color w:val="000000"/>
          <w:sz w:val="28"/>
        </w:rPr>
        <w:t>
      «Қазақстан Республикасының заңнамасына сәйкес Ішкі әскерлер офицерлерінің әскери қызметті өткеру мәселелерін шешеді, лауазымға тағайындайды, лауазымнан босатады, кезекті әскери атақтар береді, офицерлік құрамның әскери атағын төмендетеді, подполковникті қоса алғанда оларды запасқа немесе отставкаға шығарады;»;</w:t>
      </w:r>
      <w:r>
        <w:br/>
      </w:r>
      <w:r>
        <w:rPr>
          <w:rFonts w:ascii="Times New Roman"/>
          <w:b w:val="false"/>
          <w:i w:val="false"/>
          <w:color w:val="000000"/>
          <w:sz w:val="28"/>
        </w:rPr>
        <w:t>
      «Қазақстан Республикасының Ішкі істер министріне Iшкi әскерлер бас қолбасшысының орынбасарларын, Өңірлік қолбасшылықтар (жедел-аумақтық бірлестіктер) қолбасшыларын, құрамалардың командирлері мен әскери оқу орындарының бастықтарын лауазымға тағайындау және лауазымнан босату туралы ұсыныстар жасайды.»;</w:t>
      </w:r>
      <w:r>
        <w:br/>
      </w:r>
      <w:r>
        <w:rPr>
          <w:rFonts w:ascii="Times New Roman"/>
          <w:b w:val="false"/>
          <w:i w:val="false"/>
          <w:color w:val="000000"/>
          <w:sz w:val="28"/>
        </w:rPr>
        <w:t>
      8) мынадай мазмұндағы 10-2-баппен толықтырылсын:</w:t>
      </w:r>
      <w:r>
        <w:br/>
      </w:r>
      <w:r>
        <w:rPr>
          <w:rFonts w:ascii="Times New Roman"/>
          <w:b w:val="false"/>
          <w:i w:val="false"/>
          <w:color w:val="000000"/>
          <w:sz w:val="28"/>
        </w:rPr>
        <w:t>
      «10-2-бап. Ішкі әскерлердің Өңірлік қолбасшылық (жедел-аумақтық</w:t>
      </w:r>
      <w:r>
        <w:br/>
      </w:r>
      <w:r>
        <w:rPr>
          <w:rFonts w:ascii="Times New Roman"/>
          <w:b w:val="false"/>
          <w:i w:val="false"/>
          <w:color w:val="000000"/>
          <w:sz w:val="28"/>
        </w:rPr>
        <w:t>
                 бірлестік) қолбасшысы</w:t>
      </w:r>
      <w:r>
        <w:br/>
      </w:r>
      <w:r>
        <w:rPr>
          <w:rFonts w:ascii="Times New Roman"/>
          <w:b w:val="false"/>
          <w:i w:val="false"/>
          <w:color w:val="000000"/>
          <w:sz w:val="28"/>
        </w:rPr>
        <w:t>
      Ішкі әскерлердің Өңірлік қолбасшылық (жедел-аумақтық бірлестік) қолбасшысы:</w:t>
      </w:r>
      <w:r>
        <w:br/>
      </w:r>
      <w:r>
        <w:rPr>
          <w:rFonts w:ascii="Times New Roman"/>
          <w:b w:val="false"/>
          <w:i w:val="false"/>
          <w:color w:val="000000"/>
          <w:sz w:val="28"/>
        </w:rPr>
        <w:t>
      өңірлік бірлестіктегі бағынысты әскери бөлімдерінің тұрақты жауынгерлік және жұмылдыру әзірлігін сақтайды;</w:t>
      </w:r>
      <w:r>
        <w:br/>
      </w:r>
      <w:r>
        <w:rPr>
          <w:rFonts w:ascii="Times New Roman"/>
          <w:b w:val="false"/>
          <w:i w:val="false"/>
          <w:color w:val="000000"/>
          <w:sz w:val="28"/>
        </w:rPr>
        <w:t>
      қызметтік-жауынгерлік іс-әрекетке, әскерді жедел және жауынгерлік даярлауға, озық тәжірибені енгізуге, материалдық базаны дамытуға және жеке құрам үшін қажетті әлеуметтік-тұрмыстық жағдай жасауға басшылық етеді;</w:t>
      </w:r>
      <w:r>
        <w:br/>
      </w:r>
      <w:r>
        <w:rPr>
          <w:rFonts w:ascii="Times New Roman"/>
          <w:b w:val="false"/>
          <w:i w:val="false"/>
          <w:color w:val="000000"/>
          <w:sz w:val="28"/>
        </w:rPr>
        <w:t>
      бұйрықтар мен өкімдер шығарады;</w:t>
      </w:r>
      <w:r>
        <w:br/>
      </w:r>
      <w:r>
        <w:rPr>
          <w:rFonts w:ascii="Times New Roman"/>
          <w:b w:val="false"/>
          <w:i w:val="false"/>
          <w:color w:val="000000"/>
          <w:sz w:val="28"/>
        </w:rPr>
        <w:t>
      Қазақстан Республикасының заңнамасына сәйкес өңірлік бірлестік әскери қызметшілерінің әскери қызмет өткеру мәселелерін шешеді, лауазымға тағайындайды, лауазымнан босатады, кезекті әскери атақтар береді, жоғары сержанттық құрамды қоспағанда, капитанды қоса алғанда келісімшарт бойынша әскери қызметшілерді запасқа немесе отставкаға шығарады және офицерлік құрамның әскери атақтарын төмендету бойынша ұсыныстар енгізеді.»;</w:t>
      </w:r>
      <w:r>
        <w:br/>
      </w:r>
      <w:r>
        <w:rPr>
          <w:rFonts w:ascii="Times New Roman"/>
          <w:b w:val="false"/>
          <w:i w:val="false"/>
          <w:color w:val="000000"/>
          <w:sz w:val="28"/>
        </w:rPr>
        <w:t>
      9) 11-бапта: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 өз құзыретi шегiнде Қазақстан Республикасы Ішкi iстер министрінің ведомстволық бағынышты аумақта Ішкi әскерлердiң өңірлік қолбасшылықтарын, құрамаларды, бөлiмдерi мен бөлiністердi құру және орналастыру жөніндегі ұсыныстарын қарауға қатысады;»;</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 Ішкi әскерлердің өңірлік қолбасшылықтарының (жедел-аумақтық бірлестіктерінің), құрамалары мен бөлiмдерiнiң қолбасшылығына Ішкi әскерлерге қызметке шақыруды ұйымдастыруда көмек көрсетедi;»</w:t>
      </w:r>
      <w:r>
        <w:br/>
      </w:r>
      <w:r>
        <w:rPr>
          <w:rFonts w:ascii="Times New Roman"/>
          <w:b w:val="false"/>
          <w:i w:val="false"/>
          <w:color w:val="000000"/>
          <w:sz w:val="28"/>
        </w:rPr>
        <w:t>
      10) 13-баптың үшінші абзацы мынадай редакцияда жазылсын:</w:t>
      </w:r>
      <w:r>
        <w:br/>
      </w:r>
      <w:r>
        <w:rPr>
          <w:rFonts w:ascii="Times New Roman"/>
          <w:b w:val="false"/>
          <w:i w:val="false"/>
          <w:color w:val="000000"/>
          <w:sz w:val="28"/>
        </w:rPr>
        <w:t>
      «бөлiмдердiң командирлерiмен бiрлесiп, Ішкi әскерлердiң жедел мақсаттағы әскери бөлiмдерi және арнайы моторландырылған бөлiмдерi үшiн қызметтiк мiндеттер көлемiн олардың санына қарай айқындайды;»;</w:t>
      </w:r>
      <w:r>
        <w:br/>
      </w:r>
      <w:r>
        <w:rPr>
          <w:rFonts w:ascii="Times New Roman"/>
          <w:b w:val="false"/>
          <w:i w:val="false"/>
          <w:color w:val="000000"/>
          <w:sz w:val="28"/>
        </w:rPr>
        <w:t>
      11) 14-баптың екінші абзацы мынадай редакцияда жазылсын:</w:t>
      </w:r>
      <w:r>
        <w:br/>
      </w:r>
      <w:r>
        <w:rPr>
          <w:rFonts w:ascii="Times New Roman"/>
          <w:b w:val="false"/>
          <w:i w:val="false"/>
          <w:color w:val="000000"/>
          <w:sz w:val="28"/>
        </w:rPr>
        <w:t>
      «Әскери кеңестің құрамын Қазақстан Республикасы Ішкі істер министрлігі Ішкі әскерлер бас қолбасшысының ұсынуы бойынша Қазақстан Республикасының Ішкі істер министрі бекітеді.»</w:t>
      </w:r>
      <w:r>
        <w:br/>
      </w:r>
      <w:r>
        <w:rPr>
          <w:rFonts w:ascii="Times New Roman"/>
          <w:b w:val="false"/>
          <w:i w:val="false"/>
          <w:color w:val="000000"/>
          <w:sz w:val="28"/>
        </w:rPr>
        <w:t>
      12) 15-бап мынадай редакцияда жазылсын:</w:t>
      </w:r>
      <w:r>
        <w:br/>
      </w:r>
      <w:r>
        <w:rPr>
          <w:rFonts w:ascii="Times New Roman"/>
          <w:b w:val="false"/>
          <w:i w:val="false"/>
          <w:color w:val="000000"/>
          <w:sz w:val="28"/>
        </w:rPr>
        <w:t>
      «15-бап. Ішкі әскерлер бас қолбасшылығы – Ішкі әскерлер комитеті</w:t>
      </w:r>
      <w:r>
        <w:br/>
      </w:r>
      <w:r>
        <w:rPr>
          <w:rFonts w:ascii="Times New Roman"/>
          <w:b w:val="false"/>
          <w:i w:val="false"/>
          <w:color w:val="000000"/>
          <w:sz w:val="28"/>
        </w:rPr>
        <w:t>
      Ішкі әскерлер бас қолбасшылығы – Ішкі әскерлер комитеті бейбіт және соғыс уақытында Ішкі әскерлерді негізгі әскери басқару органы болып табылады және әскердiң тұрақты жауынгерлiк әрi жұмылдыру әзiрлiгін ұстауға, Ішкі әскерлердің құрылыс және даму жоспарларын әзiрлеуге және iске асыруға, олардың ұйымдастырушылық-штаттық құрылымын жетiлдiруге, Ішкi әскерлердiң қызметтiк-жауынгерлiк iс-әрекетін ұйымдастыруға арналған.</w:t>
      </w:r>
      <w:r>
        <w:br/>
      </w:r>
      <w:r>
        <w:rPr>
          <w:rFonts w:ascii="Times New Roman"/>
          <w:b w:val="false"/>
          <w:i w:val="false"/>
          <w:color w:val="000000"/>
          <w:sz w:val="28"/>
        </w:rPr>
        <w:t>
      Бейбiт уақытта Қазақстан Республикасы Қарулы Күштерінің Бас штабымен бiрлесіп, бірлескен iс-қимылдардың нұсқаларын жоспарлайды.».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