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b6aa" w14:textId="becb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мәні бар облысаралық қатынастарды айқындау туралы" Қазақстан Республикасы Үкіметінің 2004 жылғы 11 қарашадағы № 1185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қарашадағы № 1437 Қаулысы. Күші жойылды - Қазақстан Республикасы Үкіметінің 2015 жылғы 10 тамыздағы № 624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Yкіметі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мәні бар облысаралық қатынастарды айқындау туралы» Қазақстан Республикасы Үкіметінің 2004 жылғы 11 қарашадағы № 1185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45, 562-құжат)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«61. Астана – Достық.».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