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303b" w14:textId="9033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адам саудасына қарсы іс-қимыл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30 қарашадағы № 1516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адам саудасына қарсы іс-қимыл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адам</w:t>
      </w:r>
      <w:r>
        <w:br/>
      </w:r>
      <w:r>
        <w:rPr>
          <w:rFonts w:ascii="Times New Roman"/>
          <w:b/>
          <w:i w:val="false"/>
          <w:color w:val="000000"/>
        </w:rPr>
        <w:t>
саудасына қарсы іс-қимыл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w:t>
      </w:r>
      <w:r>
        <w:br/>
      </w:r>
      <w:r>
        <w:rPr>
          <w:rFonts w:ascii="Times New Roman"/>
          <w:b w:val="false"/>
          <w:i w:val="false"/>
          <w:color w:val="000000"/>
          <w:sz w:val="28"/>
        </w:rPr>
        <w:t>
      1) </w:t>
      </w:r>
      <w:r>
        <w:rPr>
          <w:rFonts w:ascii="Times New Roman"/>
          <w:b w:val="false"/>
          <w:i w:val="false"/>
          <w:color w:val="000000"/>
          <w:sz w:val="28"/>
        </w:rPr>
        <w:t>125-баптың</w:t>
      </w:r>
      <w:r>
        <w:rPr>
          <w:rFonts w:ascii="Times New Roman"/>
          <w:b w:val="false"/>
          <w:i w:val="false"/>
          <w:color w:val="000000"/>
          <w:sz w:val="28"/>
        </w:rPr>
        <w:t xml:space="preserve"> ескертулерінің 2-тармағы мынадай редакцияда жазылсын:</w:t>
      </w:r>
      <w:r>
        <w:br/>
      </w:r>
      <w:r>
        <w:rPr>
          <w:rFonts w:ascii="Times New Roman"/>
          <w:b w:val="false"/>
          <w:i w:val="false"/>
          <w:color w:val="000000"/>
          <w:sz w:val="28"/>
        </w:rPr>
        <w:t>
      «2. Осы Кодекстің осы бабында және 126, 128, 133-баптарында адамды пайдалану деп:</w:t>
      </w:r>
      <w:r>
        <w:br/>
      </w:r>
      <w:r>
        <w:rPr>
          <w:rFonts w:ascii="Times New Roman"/>
          <w:b w:val="false"/>
          <w:i w:val="false"/>
          <w:color w:val="000000"/>
          <w:sz w:val="28"/>
        </w:rPr>
        <w:t>
      1) кінәлінің мәжбүрлі еңбекті, яғни Қазақстан Республикасының заңдарында көзделген жағдайларды қоспағанда, орындау үшін бұл адам өз қызметтерін ерікті түрде ұсынбаған, жазалаумен қорқытып адамнан талап етілетін кез келген жұмысты немесе қызметті пайдалануы;</w:t>
      </w:r>
      <w:r>
        <w:br/>
      </w:r>
      <w:r>
        <w:rPr>
          <w:rFonts w:ascii="Times New Roman"/>
          <w:b w:val="false"/>
          <w:i w:val="false"/>
          <w:color w:val="000000"/>
          <w:sz w:val="28"/>
        </w:rPr>
        <w:t>
      2) кінәлінің алынған табыстарды иеленіп алу мақсатында басқа адамның жезөкшелікпен айналысуын немесе ол көрсететін өзге қызметтерді пайдалануы, сонымен бірдей кінәлінің материалдық пайда алу мақсатын көздемей, адамды сексуалдық қызметтер көрсетуге мәжбүрлеуі;</w:t>
      </w:r>
      <w:r>
        <w:br/>
      </w:r>
      <w:r>
        <w:rPr>
          <w:rFonts w:ascii="Times New Roman"/>
          <w:b w:val="false"/>
          <w:i w:val="false"/>
          <w:color w:val="000000"/>
          <w:sz w:val="28"/>
        </w:rPr>
        <w:t>
      3) адамды қайыршылықпен айналысуға, яғни басқа адамдардан ақша немесе өзге мүлікті сұрап алуға байланысты қоғамға қарсы әрекет жасауға мәжбүрлеу;</w:t>
      </w:r>
      <w:r>
        <w:br/>
      </w:r>
      <w:r>
        <w:rPr>
          <w:rFonts w:ascii="Times New Roman"/>
          <w:b w:val="false"/>
          <w:i w:val="false"/>
          <w:color w:val="000000"/>
          <w:sz w:val="28"/>
        </w:rPr>
        <w:t>
      4) кінәлі немесе басқа адам үшін жұмыстарды орындаудан немесе қызметтер көрсетуден өзіне байланысты емес себептер бойынша бас тарта алмайтын адамға қатысты меншік иесінің өкілеттіктерін кінәлінің жүзеге асыруына байланысты өзге әрекеттер түсініледі.»;</w:t>
      </w:r>
      <w:r>
        <w:br/>
      </w:r>
      <w:r>
        <w:rPr>
          <w:rFonts w:ascii="Times New Roman"/>
          <w:b w:val="false"/>
          <w:i w:val="false"/>
          <w:color w:val="000000"/>
          <w:sz w:val="28"/>
        </w:rPr>
        <w:t>
      2) </w:t>
      </w:r>
      <w:r>
        <w:rPr>
          <w:rFonts w:ascii="Times New Roman"/>
          <w:b w:val="false"/>
          <w:i w:val="false"/>
          <w:color w:val="000000"/>
          <w:sz w:val="28"/>
        </w:rPr>
        <w:t>128-баптың</w:t>
      </w:r>
      <w:r>
        <w:rPr>
          <w:rFonts w:ascii="Times New Roman"/>
          <w:b w:val="false"/>
          <w:i w:val="false"/>
          <w:color w:val="000000"/>
          <w:sz w:val="28"/>
        </w:rPr>
        <w:t xml:space="preserve"> бірінші, екінші және үшінші бөліктері мынадай редакцияда жазылсын:</w:t>
      </w:r>
      <w:r>
        <w:br/>
      </w:r>
      <w:r>
        <w:rPr>
          <w:rFonts w:ascii="Times New Roman"/>
          <w:b w:val="false"/>
          <w:i w:val="false"/>
          <w:color w:val="000000"/>
          <w:sz w:val="28"/>
        </w:rPr>
        <w:t>
      «1. Адамға қатысты сатып алу-сату немесе өзге де мәмілелер жасасу, сол сияқты оның келісімімен немесе онсыз оны пайдалану не азғырып-көндіру, тасу, беру, жасыру, сондай-ақ пайдалану мақсатында өзге де әрекеттер жасау -</w:t>
      </w:r>
      <w:r>
        <w:br/>
      </w:r>
      <w:r>
        <w:rPr>
          <w:rFonts w:ascii="Times New Roman"/>
          <w:b w:val="false"/>
          <w:i w:val="false"/>
          <w:color w:val="000000"/>
          <w:sz w:val="28"/>
        </w:rPr>
        <w:t>
      мүлкін тәркілеп немесе онсыз бес жылға дейінгі мерзімге бас бостандығынан айыруға жазаланады.</w:t>
      </w:r>
      <w:r>
        <w:br/>
      </w:r>
      <w:r>
        <w:rPr>
          <w:rFonts w:ascii="Times New Roman"/>
          <w:b w:val="false"/>
          <w:i w:val="false"/>
          <w:color w:val="000000"/>
          <w:sz w:val="28"/>
        </w:rPr>
        <w:t>
      2. Нақ сол әрекеттер:</w:t>
      </w:r>
      <w:r>
        <w:br/>
      </w:r>
      <w:r>
        <w:rPr>
          <w:rFonts w:ascii="Times New Roman"/>
          <w:b w:val="false"/>
          <w:i w:val="false"/>
          <w:color w:val="000000"/>
          <w:sz w:val="28"/>
        </w:rPr>
        <w:t>
      а) алдын ала сөз байласу арқылы адамдар тобымен;</w:t>
      </w:r>
      <w:r>
        <w:br/>
      </w:r>
      <w:r>
        <w:rPr>
          <w:rFonts w:ascii="Times New Roman"/>
          <w:b w:val="false"/>
          <w:i w:val="false"/>
          <w:color w:val="000000"/>
          <w:sz w:val="28"/>
        </w:rPr>
        <w:t>
      б) бірнеше рет;</w:t>
      </w:r>
      <w:r>
        <w:br/>
      </w:r>
      <w:r>
        <w:rPr>
          <w:rFonts w:ascii="Times New Roman"/>
          <w:b w:val="false"/>
          <w:i w:val="false"/>
          <w:color w:val="000000"/>
          <w:sz w:val="28"/>
        </w:rPr>
        <w:t>
      в) өмір мен денсаулыққа қауіпті күш қолданып немесе оны қолданамын деп қорқыту арқылы;</w:t>
      </w:r>
      <w:r>
        <w:br/>
      </w:r>
      <w:r>
        <w:rPr>
          <w:rFonts w:ascii="Times New Roman"/>
          <w:b w:val="false"/>
          <w:i w:val="false"/>
          <w:color w:val="000000"/>
          <w:sz w:val="28"/>
        </w:rPr>
        <w:t>
      г) қару немесе қару ретінде пайдаланылатын заттарды қолданып;</w:t>
      </w:r>
      <w:r>
        <w:br/>
      </w:r>
      <w:r>
        <w:rPr>
          <w:rFonts w:ascii="Times New Roman"/>
          <w:b w:val="false"/>
          <w:i w:val="false"/>
          <w:color w:val="000000"/>
          <w:sz w:val="28"/>
        </w:rPr>
        <w:t>
      д) кінәліге жүкті күйде екендігі көрінеу белгілі әйелге қатысты;</w:t>
      </w:r>
      <w:r>
        <w:br/>
      </w:r>
      <w:r>
        <w:rPr>
          <w:rFonts w:ascii="Times New Roman"/>
          <w:b w:val="false"/>
          <w:i w:val="false"/>
          <w:color w:val="000000"/>
          <w:sz w:val="28"/>
        </w:rPr>
        <w:t>
      е) екі немесе одан да көп адамға қатысты;</w:t>
      </w:r>
      <w:r>
        <w:br/>
      </w:r>
      <w:r>
        <w:rPr>
          <w:rFonts w:ascii="Times New Roman"/>
          <w:b w:val="false"/>
          <w:i w:val="false"/>
          <w:color w:val="000000"/>
          <w:sz w:val="28"/>
        </w:rPr>
        <w:t>
      ж) транспланттау немесе өзгеше пайдалану үшін жәбірленушінің ағзаларын немесе тінін алу мақсатында;</w:t>
      </w:r>
      <w:r>
        <w:br/>
      </w:r>
      <w:r>
        <w:rPr>
          <w:rFonts w:ascii="Times New Roman"/>
          <w:b w:val="false"/>
          <w:i w:val="false"/>
          <w:color w:val="000000"/>
          <w:sz w:val="28"/>
        </w:rPr>
        <w:t>
      з) алдау немесе сенімге қиянат жасау жолымен;</w:t>
      </w:r>
      <w:r>
        <w:br/>
      </w:r>
      <w:r>
        <w:rPr>
          <w:rFonts w:ascii="Times New Roman"/>
          <w:b w:val="false"/>
          <w:i w:val="false"/>
          <w:color w:val="000000"/>
          <w:sz w:val="28"/>
        </w:rPr>
        <w:t>
      и) адам өзінің қызметтік жағдайын пайдаланып;</w:t>
      </w:r>
      <w:r>
        <w:br/>
      </w:r>
      <w:r>
        <w:rPr>
          <w:rFonts w:ascii="Times New Roman"/>
          <w:b w:val="false"/>
          <w:i w:val="false"/>
          <w:color w:val="000000"/>
          <w:sz w:val="28"/>
        </w:rPr>
        <w:t>
      к) жәбірленушінің материалдық немесе өзге де тәуелділігін пайдаланып;</w:t>
      </w:r>
      <w:r>
        <w:br/>
      </w:r>
      <w:r>
        <w:rPr>
          <w:rFonts w:ascii="Times New Roman"/>
          <w:b w:val="false"/>
          <w:i w:val="false"/>
          <w:color w:val="000000"/>
          <w:sz w:val="28"/>
        </w:rPr>
        <w:t>
      л) кінәліге психикасының бұзылуынан зардап шегетіні немесе қорғансыз немесе дәрменсіз күйде екені көрінеу белгілі адамға қатысты жасалғанда, -</w:t>
      </w:r>
      <w:r>
        <w:br/>
      </w:r>
      <w:r>
        <w:rPr>
          <w:rFonts w:ascii="Times New Roman"/>
          <w:b w:val="false"/>
          <w:i w:val="false"/>
          <w:color w:val="000000"/>
          <w:sz w:val="28"/>
        </w:rPr>
        <w:t>
      мүлкін тәркілеп, бес жылдан жеті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адамды Қазақстан Республикасының шегінен тыс жерлерге әкету, Қазақстан Республикасына әкелу немесе бір шет мемлекеттен екіншісіне Қазақстан Республикасының аумағы арқылы тасу мақсатында жасалған әрекеттер, сол сияқты осындай әрекеттерді жасау мақсатында адамды Қазақстан Республикасының шегінен тыс жерлерге әкету, Қазақстан Республикасына әкелу немесе бір шет мемлекеттен екіншісіне Қазақстан Республикасының аумағы арқылы тасу -</w:t>
      </w:r>
      <w:r>
        <w:br/>
      </w:r>
      <w:r>
        <w:rPr>
          <w:rFonts w:ascii="Times New Roman"/>
          <w:b w:val="false"/>
          <w:i w:val="false"/>
          <w:color w:val="000000"/>
          <w:sz w:val="28"/>
        </w:rPr>
        <w:t>
      мүлкін тәркілеп, жеті жылдан он жылға дейінгі мерзімге бас бостандығынан айыруға жазаланады.»;</w:t>
      </w:r>
      <w:r>
        <w:br/>
      </w:r>
      <w:r>
        <w:rPr>
          <w:rFonts w:ascii="Times New Roman"/>
          <w:b w:val="false"/>
          <w:i w:val="false"/>
          <w:color w:val="000000"/>
          <w:sz w:val="28"/>
        </w:rPr>
        <w:t>
      3) </w:t>
      </w:r>
      <w:r>
        <w:rPr>
          <w:rFonts w:ascii="Times New Roman"/>
          <w:b w:val="false"/>
          <w:i w:val="false"/>
          <w:color w:val="000000"/>
          <w:sz w:val="28"/>
        </w:rPr>
        <w:t>132-1</w:t>
      </w:r>
      <w:r>
        <w:rPr>
          <w:rFonts w:ascii="Times New Roman"/>
          <w:b w:val="false"/>
          <w:i w:val="false"/>
          <w:color w:val="000000"/>
          <w:sz w:val="28"/>
        </w:rPr>
        <w:t xml:space="preserve"> және </w:t>
      </w:r>
      <w:r>
        <w:rPr>
          <w:rFonts w:ascii="Times New Roman"/>
          <w:b w:val="false"/>
          <w:i w:val="false"/>
          <w:color w:val="000000"/>
          <w:sz w:val="28"/>
        </w:rPr>
        <w:t>133-баптар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«132-1-бап. Кәмелетке толмаған баланы жезөкшелікпен</w:t>
      </w:r>
      <w:r>
        <w:br/>
      </w:r>
      <w:r>
        <w:rPr>
          <w:rFonts w:ascii="Times New Roman"/>
          <w:b w:val="false"/>
          <w:i w:val="false"/>
          <w:color w:val="000000"/>
          <w:sz w:val="28"/>
        </w:rPr>
        <w:t>
                  айналысуға тарту</w:t>
      </w:r>
      <w:r>
        <w:br/>
      </w:r>
      <w:r>
        <w:rPr>
          <w:rFonts w:ascii="Times New Roman"/>
          <w:b w:val="false"/>
          <w:i w:val="false"/>
          <w:color w:val="000000"/>
          <w:sz w:val="28"/>
        </w:rPr>
        <w:t xml:space="preserve">
      1. Кәмелетке толмаған баланы жезөкшелікпен айналысуға тарту - </w:t>
      </w:r>
      <w:r>
        <w:br/>
      </w:r>
      <w:r>
        <w:rPr>
          <w:rFonts w:ascii="Times New Roman"/>
          <w:b w:val="false"/>
          <w:i w:val="false"/>
          <w:color w:val="000000"/>
          <w:sz w:val="28"/>
        </w:rPr>
        <w:t>
      мүлкін тәркілеп, үш жылдан бес жылға дейінгі мерзімге бас бостандығынан айыруға жазаланады.</w:t>
      </w:r>
      <w:r>
        <w:br/>
      </w:r>
      <w:r>
        <w:rPr>
          <w:rFonts w:ascii="Times New Roman"/>
          <w:b w:val="false"/>
          <w:i w:val="false"/>
          <w:color w:val="000000"/>
          <w:sz w:val="28"/>
        </w:rPr>
        <w:t>
      2. Күш қолдану немесе күш қолданбақшы болып қорқыту, тәуелді жағдайын пайдалану, бопсалау, мүлкін жою немесе бүлдіру жолымен не алдау жолымен кәмелетке толмаған баланы жезөкшелікпен айналысуға тарту -</w:t>
      </w:r>
      <w:r>
        <w:br/>
      </w:r>
      <w:r>
        <w:rPr>
          <w:rFonts w:ascii="Times New Roman"/>
          <w:b w:val="false"/>
          <w:i w:val="false"/>
          <w:color w:val="000000"/>
          <w:sz w:val="28"/>
        </w:rPr>
        <w:t>
      мүлкін тәркілеп, бес жылдан жеті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алдын ала сөз байласу арқылы адамдар тобы жасаған не бірнеше рет жасалған әрекеттер, -</w:t>
      </w:r>
      <w:r>
        <w:br/>
      </w:r>
      <w:r>
        <w:rPr>
          <w:rFonts w:ascii="Times New Roman"/>
          <w:b w:val="false"/>
          <w:i w:val="false"/>
          <w:color w:val="000000"/>
          <w:sz w:val="28"/>
        </w:rPr>
        <w:t>
      мүлкін тәркілеп, алты жылдан он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нақ сол әрекеттерді:</w:t>
      </w:r>
      <w:r>
        <w:br/>
      </w:r>
      <w:r>
        <w:rPr>
          <w:rFonts w:ascii="Times New Roman"/>
          <w:b w:val="false"/>
          <w:i w:val="false"/>
          <w:color w:val="000000"/>
          <w:sz w:val="28"/>
        </w:rPr>
        <w:t>
      а) ұйымдасқан топ;</w:t>
      </w:r>
      <w:r>
        <w:br/>
      </w:r>
      <w:r>
        <w:rPr>
          <w:rFonts w:ascii="Times New Roman"/>
          <w:b w:val="false"/>
          <w:i w:val="false"/>
          <w:color w:val="000000"/>
          <w:sz w:val="28"/>
        </w:rPr>
        <w:t>
      б) жезөкшелікпен айналысуға тартқаны не притондар ұйымдастырғаны немесе ұстағаны немесе жеңгетайлық жасағаны үшін бұрын сотталған адам;</w:t>
      </w:r>
      <w:r>
        <w:br/>
      </w:r>
      <w:r>
        <w:rPr>
          <w:rFonts w:ascii="Times New Roman"/>
          <w:b w:val="false"/>
          <w:i w:val="false"/>
          <w:color w:val="000000"/>
          <w:sz w:val="28"/>
        </w:rPr>
        <w:t>
      в) оны тәрбиелеу жөніндегі міндеттер заңмен жүктелген ата-ана, педагог не өзге де адам жасаса, -</w:t>
      </w:r>
      <w:r>
        <w:br/>
      </w:r>
      <w:r>
        <w:rPr>
          <w:rFonts w:ascii="Times New Roman"/>
          <w:b w:val="false"/>
          <w:i w:val="false"/>
          <w:color w:val="000000"/>
          <w:sz w:val="28"/>
        </w:rPr>
        <w:t>
      мүлкін тәркілеп, жеті жылдан он екі жылға дейінгі мерзімге бас бостандығынан айыруға жазаланады.</w:t>
      </w:r>
      <w:r>
        <w:br/>
      </w:r>
      <w:r>
        <w:rPr>
          <w:rFonts w:ascii="Times New Roman"/>
          <w:b w:val="false"/>
          <w:i w:val="false"/>
          <w:color w:val="000000"/>
          <w:sz w:val="28"/>
        </w:rPr>
        <w:t>
      133-бап. Кәмелетке толмаған адамдарды саудаға салу</w:t>
      </w:r>
      <w:r>
        <w:br/>
      </w:r>
      <w:r>
        <w:rPr>
          <w:rFonts w:ascii="Times New Roman"/>
          <w:b w:val="false"/>
          <w:i w:val="false"/>
          <w:color w:val="000000"/>
          <w:sz w:val="28"/>
        </w:rPr>
        <w:t>
      1. Кәмелетке толмаған адамды сатып алу-сату немесе оған қатысты өзге де мәмілелер жасасу, сол сияқты оны пайдалану не азғырып-көндіру, тасу, беру, жасыру, сондай-ақ пайдалану мақсатында өзге де әрекеттер жасау -</w:t>
      </w:r>
      <w:r>
        <w:br/>
      </w:r>
      <w:r>
        <w:rPr>
          <w:rFonts w:ascii="Times New Roman"/>
          <w:b w:val="false"/>
          <w:i w:val="false"/>
          <w:color w:val="000000"/>
          <w:sz w:val="28"/>
        </w:rPr>
        <w:t>
      мүлкін тәркілеп, бес жылдан жеті жылға дейінгі мерзімге бас бостандығынан айыруға жазаланады.</w:t>
      </w:r>
      <w:r>
        <w:br/>
      </w:r>
      <w:r>
        <w:rPr>
          <w:rFonts w:ascii="Times New Roman"/>
          <w:b w:val="false"/>
          <w:i w:val="false"/>
          <w:color w:val="000000"/>
          <w:sz w:val="28"/>
        </w:rPr>
        <w:t>
      2. Нақ сол әрекеттер:</w:t>
      </w:r>
      <w:r>
        <w:br/>
      </w:r>
      <w:r>
        <w:rPr>
          <w:rFonts w:ascii="Times New Roman"/>
          <w:b w:val="false"/>
          <w:i w:val="false"/>
          <w:color w:val="000000"/>
          <w:sz w:val="28"/>
        </w:rPr>
        <w:t>
      а) алдын ала сөз байласу арқылы адамдар тобымен;</w:t>
      </w:r>
      <w:r>
        <w:br/>
      </w:r>
      <w:r>
        <w:rPr>
          <w:rFonts w:ascii="Times New Roman"/>
          <w:b w:val="false"/>
          <w:i w:val="false"/>
          <w:color w:val="000000"/>
          <w:sz w:val="28"/>
        </w:rPr>
        <w:t>
      б) бірнеше рет;</w:t>
      </w:r>
      <w:r>
        <w:br/>
      </w:r>
      <w:r>
        <w:rPr>
          <w:rFonts w:ascii="Times New Roman"/>
          <w:b w:val="false"/>
          <w:i w:val="false"/>
          <w:color w:val="000000"/>
          <w:sz w:val="28"/>
        </w:rPr>
        <w:t>
      в) өмір мен денсаулыққа қауіпті күш қолданып немесе оны қолданамын деп қорқыту арқылы;</w:t>
      </w:r>
      <w:r>
        <w:br/>
      </w:r>
      <w:r>
        <w:rPr>
          <w:rFonts w:ascii="Times New Roman"/>
          <w:b w:val="false"/>
          <w:i w:val="false"/>
          <w:color w:val="000000"/>
          <w:sz w:val="28"/>
        </w:rPr>
        <w:t>
      г) қару немесе қару ретінде пайдаланылатын заттарды қолданып;</w:t>
      </w:r>
      <w:r>
        <w:br/>
      </w:r>
      <w:r>
        <w:rPr>
          <w:rFonts w:ascii="Times New Roman"/>
          <w:b w:val="false"/>
          <w:i w:val="false"/>
          <w:color w:val="000000"/>
          <w:sz w:val="28"/>
        </w:rPr>
        <w:t>
      д) екі немесе одан да көп адамға қатысты;</w:t>
      </w:r>
      <w:r>
        <w:br/>
      </w:r>
      <w:r>
        <w:rPr>
          <w:rFonts w:ascii="Times New Roman"/>
          <w:b w:val="false"/>
          <w:i w:val="false"/>
          <w:color w:val="000000"/>
          <w:sz w:val="28"/>
        </w:rPr>
        <w:t>
      е) транспланттау немесе өзгеше пайдалану үшін жәбірленушінің ағзаларын немесе тінін алу мақсатында;</w:t>
      </w:r>
      <w:r>
        <w:br/>
      </w:r>
      <w:r>
        <w:rPr>
          <w:rFonts w:ascii="Times New Roman"/>
          <w:b w:val="false"/>
          <w:i w:val="false"/>
          <w:color w:val="000000"/>
          <w:sz w:val="28"/>
        </w:rPr>
        <w:t>
      ж) алдау немесе сенімге қиянат жасау жолымен;</w:t>
      </w:r>
      <w:r>
        <w:br/>
      </w:r>
      <w:r>
        <w:rPr>
          <w:rFonts w:ascii="Times New Roman"/>
          <w:b w:val="false"/>
          <w:i w:val="false"/>
          <w:color w:val="000000"/>
          <w:sz w:val="28"/>
        </w:rPr>
        <w:t>
      з) адам өзінің қызметтік жағдайын пайдаланып;</w:t>
      </w:r>
      <w:r>
        <w:br/>
      </w:r>
      <w:r>
        <w:rPr>
          <w:rFonts w:ascii="Times New Roman"/>
          <w:b w:val="false"/>
          <w:i w:val="false"/>
          <w:color w:val="000000"/>
          <w:sz w:val="28"/>
        </w:rPr>
        <w:t>
      и) кәмелетке толмаған адамды қылмыс жасауға немесе қоғамға қарсы өзге де әрекеттер жасауға тарту мақсатында;</w:t>
      </w:r>
      <w:r>
        <w:br/>
      </w:r>
      <w:r>
        <w:rPr>
          <w:rFonts w:ascii="Times New Roman"/>
          <w:b w:val="false"/>
          <w:i w:val="false"/>
          <w:color w:val="000000"/>
          <w:sz w:val="28"/>
        </w:rPr>
        <w:t>
      к) жәбірленушінің материалдық немесе өзге тәуелділігін пайдаланып;</w:t>
      </w:r>
      <w:r>
        <w:br/>
      </w:r>
      <w:r>
        <w:rPr>
          <w:rFonts w:ascii="Times New Roman"/>
          <w:b w:val="false"/>
          <w:i w:val="false"/>
          <w:color w:val="000000"/>
          <w:sz w:val="28"/>
        </w:rPr>
        <w:t>
      л) кінәліге жүкті күйде екендігі көрінеу белгілі кәмелетке толмағанға қатысты;</w:t>
      </w:r>
      <w:r>
        <w:br/>
      </w:r>
      <w:r>
        <w:rPr>
          <w:rFonts w:ascii="Times New Roman"/>
          <w:b w:val="false"/>
          <w:i w:val="false"/>
          <w:color w:val="000000"/>
          <w:sz w:val="28"/>
        </w:rPr>
        <w:t>
      м) кінәліге психикасының бұзылуынан зардап шегетіні немесе қорғаусыз немесе дәрменсіз күйде екендігі көрінеу белгілі адамға қатысты жасалғанда, -</w:t>
      </w:r>
      <w:r>
        <w:br/>
      </w:r>
      <w:r>
        <w:rPr>
          <w:rFonts w:ascii="Times New Roman"/>
          <w:b w:val="false"/>
          <w:i w:val="false"/>
          <w:color w:val="000000"/>
          <w:sz w:val="28"/>
        </w:rPr>
        <w:t>
      мүлкін тәркілеп, жеті жылдан он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кәмелетке толмаған адамды Қазақстан Республикасының шегінен тыс жерлерге әкету, Қазақстан Республикасына әкелу немесе бір шет мемлекеттен екіншісіне Қазақстан Республикасының аумағы арқылы тасу мақсатында жасалған әрекеттер, сол сияқты осындай әрекеттерді жасау мақсатында кәмелетке толмаған адамды Қазақстан Республикасының шегінен тыс жерлерге әкету, Қазақстан Республикасына әкелу немесе бір шет мемлекеттен екінші мемлекетке Қазақстан Республикасының аумағы арқылы тасу -</w:t>
      </w:r>
      <w:r>
        <w:br/>
      </w:r>
      <w:r>
        <w:rPr>
          <w:rFonts w:ascii="Times New Roman"/>
          <w:b w:val="false"/>
          <w:i w:val="false"/>
          <w:color w:val="000000"/>
          <w:sz w:val="28"/>
        </w:rPr>
        <w:t>
      мүлкін тәркілеп, он жылдан он екі жылға дейінгі мерзімге бас бостандығынан айыруға жазаланады.</w:t>
      </w:r>
      <w:r>
        <w:br/>
      </w:r>
      <w:r>
        <w:rPr>
          <w:rFonts w:ascii="Times New Roman"/>
          <w:b w:val="false"/>
          <w:i w:val="false"/>
          <w:color w:val="000000"/>
          <w:sz w:val="28"/>
        </w:rPr>
        <w:t>
      4. Осы баптың бірінші, екінші немесе үшінші бөліктерінде көзделген әрекеттер, егер:</w:t>
      </w:r>
      <w:r>
        <w:br/>
      </w:r>
      <w:r>
        <w:rPr>
          <w:rFonts w:ascii="Times New Roman"/>
          <w:b w:val="false"/>
          <w:i w:val="false"/>
          <w:color w:val="000000"/>
          <w:sz w:val="28"/>
        </w:rPr>
        <w:t>
      а) ұйымдасқан топпен жасалса;</w:t>
      </w:r>
      <w:r>
        <w:br/>
      </w:r>
      <w:r>
        <w:rPr>
          <w:rFonts w:ascii="Times New Roman"/>
          <w:b w:val="false"/>
          <w:i w:val="false"/>
          <w:color w:val="000000"/>
          <w:sz w:val="28"/>
        </w:rPr>
        <w:t>
      б) абайсызда жәбірленушінің өліміне не өзге де ауыр зардаптарға әкеп соқса, -</w:t>
      </w:r>
      <w:r>
        <w:br/>
      </w:r>
      <w:r>
        <w:rPr>
          <w:rFonts w:ascii="Times New Roman"/>
          <w:b w:val="false"/>
          <w:i w:val="false"/>
          <w:color w:val="000000"/>
          <w:sz w:val="28"/>
        </w:rPr>
        <w:t>
      мүлкін тәркілеп, он екі жылдан он бес жылға дейінгі мерзімге бас бостандығынан айыруға жазаланады.»;</w:t>
      </w:r>
      <w:r>
        <w:br/>
      </w:r>
      <w:r>
        <w:rPr>
          <w:rFonts w:ascii="Times New Roman"/>
          <w:b w:val="false"/>
          <w:i w:val="false"/>
          <w:color w:val="000000"/>
          <w:sz w:val="28"/>
        </w:rPr>
        <w:t>
      4) мынадай мазмұндағы 138-1-баппен толықтырылсын:</w:t>
      </w:r>
      <w:r>
        <w:br/>
      </w:r>
      <w:r>
        <w:rPr>
          <w:rFonts w:ascii="Times New Roman"/>
          <w:b w:val="false"/>
          <w:i w:val="false"/>
          <w:color w:val="000000"/>
          <w:sz w:val="28"/>
        </w:rPr>
        <w:t>
      «138-1-бап. Кәмелетке толмаған адамдарға қатысты Қазақстан</w:t>
      </w:r>
      <w:r>
        <w:br/>
      </w:r>
      <w:r>
        <w:rPr>
          <w:rFonts w:ascii="Times New Roman"/>
          <w:b w:val="false"/>
          <w:i w:val="false"/>
          <w:color w:val="000000"/>
          <w:sz w:val="28"/>
        </w:rPr>
        <w:t>
                  Республикасының еңбек заңнамасын бұзу</w:t>
      </w:r>
      <w:r>
        <w:br/>
      </w:r>
      <w:r>
        <w:rPr>
          <w:rFonts w:ascii="Times New Roman"/>
          <w:b w:val="false"/>
          <w:i w:val="false"/>
          <w:color w:val="000000"/>
          <w:sz w:val="28"/>
        </w:rPr>
        <w:t>
      Жұмыс берушінің немесе лауазымды адамның кәмелетке толмаған адамдардың еңбегін пайдалану бөлігінде олардың құқықтары мен заңды мүдделеріне елеулі зиян келтіруге әкеп соққан Қазақстан Республикасының еңбек заңнамасын бұзуы, -</w:t>
      </w:r>
      <w:r>
        <w:br/>
      </w:r>
      <w:r>
        <w:rPr>
          <w:rFonts w:ascii="Times New Roman"/>
          <w:b w:val="false"/>
          <w:i w:val="false"/>
          <w:color w:val="000000"/>
          <w:sz w:val="28"/>
        </w:rPr>
        <w:t>
      айлық есептік көрсеткіштің үш жүзден жеті жүзге дейінгі мөлшерінде айыппұл салуға не екі жылға дейінгі мерзімге түзеу жұмыстарына не дәл сондай мерзімге белгілі бір лауазымды атқару немесе белгілі бір қызметпен айналысу құқығынан үш жылға дейінгі мерзімге айыра отырып немесе онсыз бас бостандығынан айыруға жазаланады.»;</w:t>
      </w:r>
      <w:r>
        <w:br/>
      </w:r>
      <w:r>
        <w:rPr>
          <w:rFonts w:ascii="Times New Roman"/>
          <w:b w:val="false"/>
          <w:i w:val="false"/>
          <w:color w:val="000000"/>
          <w:sz w:val="28"/>
        </w:rPr>
        <w:t>
      5) </w:t>
      </w:r>
      <w:r>
        <w:rPr>
          <w:rFonts w:ascii="Times New Roman"/>
          <w:b w:val="false"/>
          <w:i w:val="false"/>
          <w:color w:val="000000"/>
          <w:sz w:val="28"/>
        </w:rPr>
        <w:t>270</w:t>
      </w:r>
      <w:r>
        <w:rPr>
          <w:rFonts w:ascii="Times New Roman"/>
          <w:b w:val="false"/>
          <w:i w:val="false"/>
          <w:color w:val="000000"/>
          <w:sz w:val="28"/>
        </w:rPr>
        <w:t xml:space="preserve"> және </w:t>
      </w:r>
      <w:r>
        <w:rPr>
          <w:rFonts w:ascii="Times New Roman"/>
          <w:b w:val="false"/>
          <w:i w:val="false"/>
          <w:color w:val="000000"/>
          <w:sz w:val="28"/>
        </w:rPr>
        <w:t>271-баптар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«270-бап. Жезөкшелікпен айналысуға тарту</w:t>
      </w:r>
      <w:r>
        <w:br/>
      </w:r>
      <w:r>
        <w:rPr>
          <w:rFonts w:ascii="Times New Roman"/>
          <w:b w:val="false"/>
          <w:i w:val="false"/>
          <w:color w:val="000000"/>
          <w:sz w:val="28"/>
        </w:rPr>
        <w:t>
      1. Күш қолдану немесе күш қолданбақшы болып қорқыту, тәуелді жағдайын пайдалану, бопсалау, мүлкін жою немесе бүлдіру жолымен не алдау жолымен жезөкшелікпен айналысуға тарту -</w:t>
      </w:r>
      <w:r>
        <w:br/>
      </w:r>
      <w:r>
        <w:rPr>
          <w:rFonts w:ascii="Times New Roman"/>
          <w:b w:val="false"/>
          <w:i w:val="false"/>
          <w:color w:val="000000"/>
          <w:sz w:val="28"/>
        </w:rPr>
        <w:t>
      мүлкін тәркілеп, бес жылға дейінгі мерзімге бас бостандығынан айыруға жазаланады.</w:t>
      </w:r>
      <w:r>
        <w:br/>
      </w:r>
      <w:r>
        <w:rPr>
          <w:rFonts w:ascii="Times New Roman"/>
          <w:b w:val="false"/>
          <w:i w:val="false"/>
          <w:color w:val="000000"/>
          <w:sz w:val="28"/>
        </w:rPr>
        <w:t>
      2. Алдын ала сөз байласу арқылы адамдар тобы жасаған не бірнеше рет жасалған нақ сол әрекеттер, -</w:t>
      </w:r>
      <w:r>
        <w:br/>
      </w:r>
      <w:r>
        <w:rPr>
          <w:rFonts w:ascii="Times New Roman"/>
          <w:b w:val="false"/>
          <w:i w:val="false"/>
          <w:color w:val="000000"/>
          <w:sz w:val="28"/>
        </w:rPr>
        <w:t>
      мүлкін тәркілеп, үш жылдан алты жылға дейінгі мерзімге бас бостандығынан айыруға жазаланады.</w:t>
      </w:r>
      <w:r>
        <w:br/>
      </w:r>
      <w:r>
        <w:rPr>
          <w:rFonts w:ascii="Times New Roman"/>
          <w:b w:val="false"/>
          <w:i w:val="false"/>
          <w:color w:val="000000"/>
          <w:sz w:val="28"/>
        </w:rPr>
        <w:t>
      3. Ұйымдасқан топ жасаған нақ сол әрекет, -</w:t>
      </w:r>
      <w:r>
        <w:br/>
      </w:r>
      <w:r>
        <w:rPr>
          <w:rFonts w:ascii="Times New Roman"/>
          <w:b w:val="false"/>
          <w:i w:val="false"/>
          <w:color w:val="000000"/>
          <w:sz w:val="28"/>
        </w:rPr>
        <w:t>
      мүлкін тәркілеп, бес жылдан жеті жылға дейінгі мерзімге бас бостандығынан айыруға жазаланады.</w:t>
      </w:r>
      <w:r>
        <w:br/>
      </w:r>
      <w:r>
        <w:rPr>
          <w:rFonts w:ascii="Times New Roman"/>
          <w:b w:val="false"/>
          <w:i w:val="false"/>
          <w:color w:val="000000"/>
          <w:sz w:val="28"/>
        </w:rPr>
        <w:t>
      271-бап. Жезөкшелікпен айналысуға арналған притондар</w:t>
      </w:r>
      <w:r>
        <w:br/>
      </w:r>
      <w:r>
        <w:rPr>
          <w:rFonts w:ascii="Times New Roman"/>
          <w:b w:val="false"/>
          <w:i w:val="false"/>
          <w:color w:val="000000"/>
          <w:sz w:val="28"/>
        </w:rPr>
        <w:t>
               ұйымдастыру немесе ұстау және жеңгетайлық</w:t>
      </w:r>
      <w:r>
        <w:br/>
      </w:r>
      <w:r>
        <w:rPr>
          <w:rFonts w:ascii="Times New Roman"/>
          <w:b w:val="false"/>
          <w:i w:val="false"/>
          <w:color w:val="000000"/>
          <w:sz w:val="28"/>
        </w:rPr>
        <w:t>
      1. Жезөкшелікпен айналысуға арналған притондар ұйымдастыру немесе ұстау, сондай-ақ пайдакүнемдік мақсаттағы жеңгетайлық -</w:t>
      </w:r>
      <w:r>
        <w:br/>
      </w:r>
      <w:r>
        <w:rPr>
          <w:rFonts w:ascii="Times New Roman"/>
          <w:b w:val="false"/>
          <w:i w:val="false"/>
          <w:color w:val="000000"/>
          <w:sz w:val="28"/>
        </w:rPr>
        <w:t>
      мүлкін тәркілеп, бес жылға дейінгі мерзімге бас бостандығынан айыруға жазаланады.</w:t>
      </w:r>
      <w:r>
        <w:br/>
      </w:r>
      <w:r>
        <w:rPr>
          <w:rFonts w:ascii="Times New Roman"/>
          <w:b w:val="false"/>
          <w:i w:val="false"/>
          <w:color w:val="000000"/>
          <w:sz w:val="28"/>
        </w:rPr>
        <w:t>
      2. Нақ сол әрекеттер:</w:t>
      </w:r>
      <w:r>
        <w:br/>
      </w:r>
      <w:r>
        <w:rPr>
          <w:rFonts w:ascii="Times New Roman"/>
          <w:b w:val="false"/>
          <w:i w:val="false"/>
          <w:color w:val="000000"/>
          <w:sz w:val="28"/>
        </w:rPr>
        <w:t>
      а) алдын ала сөз байласу арқылы адамдар тобымен;</w:t>
      </w:r>
      <w:r>
        <w:br/>
      </w:r>
      <w:r>
        <w:rPr>
          <w:rFonts w:ascii="Times New Roman"/>
          <w:b w:val="false"/>
          <w:i w:val="false"/>
          <w:color w:val="000000"/>
          <w:sz w:val="28"/>
        </w:rPr>
        <w:t>
      б) бірнеше рет;</w:t>
      </w:r>
      <w:r>
        <w:br/>
      </w:r>
      <w:r>
        <w:rPr>
          <w:rFonts w:ascii="Times New Roman"/>
          <w:b w:val="false"/>
          <w:i w:val="false"/>
          <w:color w:val="000000"/>
          <w:sz w:val="28"/>
        </w:rPr>
        <w:t>
      в) кәмелетке толмағаны белгілі адамды жезөкшелікпен айналысуға тарта отырып, жасалса, -</w:t>
      </w:r>
      <w:r>
        <w:br/>
      </w:r>
      <w:r>
        <w:rPr>
          <w:rFonts w:ascii="Times New Roman"/>
          <w:b w:val="false"/>
          <w:i w:val="false"/>
          <w:color w:val="000000"/>
          <w:sz w:val="28"/>
        </w:rPr>
        <w:t>
      мүлкін тәркілеп, бес жылдан жеті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ұйымдасқан топ жасаған әрекеттер, -</w:t>
      </w:r>
      <w:r>
        <w:br/>
      </w:r>
      <w:r>
        <w:rPr>
          <w:rFonts w:ascii="Times New Roman"/>
          <w:b w:val="false"/>
          <w:i w:val="false"/>
          <w:color w:val="000000"/>
          <w:sz w:val="28"/>
        </w:rPr>
        <w:t>
      мүлкін тәркілеп, бес жылдан он жылға дейінгі мерзімге бас бостандығынан айыруға жазаланады.».</w:t>
      </w:r>
      <w:r>
        <w:br/>
      </w: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30-құжат; № 5, 35-құжат; № 6, 44-құжат; № 10, 77-құжат; № 14, 93-құжат):</w:t>
      </w:r>
      <w:r>
        <w:br/>
      </w:r>
      <w:r>
        <w:rPr>
          <w:rFonts w:ascii="Times New Roman"/>
          <w:b w:val="false"/>
          <w:i w:val="false"/>
          <w:color w:val="000000"/>
          <w:sz w:val="28"/>
        </w:rPr>
        <w:t>
      1) </w:t>
      </w:r>
      <w:r>
        <w:rPr>
          <w:rFonts w:ascii="Times New Roman"/>
          <w:b w:val="false"/>
          <w:i w:val="false"/>
          <w:color w:val="000000"/>
          <w:sz w:val="28"/>
        </w:rPr>
        <w:t>192-баптың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Қазақстан Республикасы Қылмыстық кодексінің 96-103-баптарында, 107-бабында(екінші бөлігінде), 112, 113, 114-баптарында, 116-бабында (үшінші және төртінші бөліктерінде), 117-бабында (үшінші және төртінші бөліктерінде), 120-122, 124, 125-баптарында, 126-бабында (екінші және үшінші бөліктерінде), 127-бабында, 128-бабында (екінші, үшінші және төртінші бөліктерінде), (бірінші және екінші бөліктер), 178-бабында (бірінші бөлік), 181-бабында (бірінші бөлік), 185-бабында (бірінші және екінші бөліктер), 192-бабында (бірінші бөлік), 193-бабында (бірінші және екінші бөліктер), 209-бабында (бірінші және екінші бөліктер), 233-1-бабында (бірінші бөлік), 233-3-бабында (бірінші бөлік), 241-бабында (үшінші бөлік), 242-бабында, 251-бабында (бірінші бөлік), 252-бабында (бірінші бөлік), 270-бабында (бірінші бөлік), 271-бабында (бірінші бөлік), 307-бабында (екінші бөлік), 308-бабында (бірінші және екінші бөліктер), 311-бабында (бірінші бөлік), 312-бабында (бірінші және екінші бөліктер), 339-бабында (үшінші бөлік), 346-бабында (екінші бөлік), 347-1-бабында (бірінші бөлік), 358-бабында (бірінші бөлік), 361-бабында (екінші бөлік) көрсетілген ауырлығы орташа қылмыстар туралы, сондай-ақ ауыр және аса ауыр қылмыстар туралы қылмыстық істер бойынша, егер күдікті, айыпталушы үшінші бір адамның телефонын немесе өзге сөйлесу құрылғысын пайдаланады деген мәліметтер болса немесе егер үшінші бір адам басқа адамдарға беру үшін күдіктіге, айыпталушыға арналған не күдіктіден, айыпталушыдан ақпарат алады деген мәліметтер болса, тыңдау нәтижесінде іс үшін маңызы бар мәліметтер алынады деп болжауға жеткілікті негіздер болған кезде күдіктінің, айыпталушының не үшінші бір адамның телефон және басқа да сөйлесу құрылғылары арқылы жүргізілетін сөйлесулерін жасырын тыңдау және жазып алу тергеушінің (анықтаушының) прокурор санкция берген қаулысының негізінде жүргізіледі.»;</w:t>
      </w:r>
      <w:r>
        <w:br/>
      </w:r>
      <w:r>
        <w:rPr>
          <w:rFonts w:ascii="Times New Roman"/>
          <w:b w:val="false"/>
          <w:i w:val="false"/>
          <w:color w:val="000000"/>
          <w:sz w:val="28"/>
        </w:rPr>
        <w:t>
      3) </w:t>
      </w:r>
      <w:r>
        <w:rPr>
          <w:rFonts w:ascii="Times New Roman"/>
          <w:b w:val="false"/>
          <w:i w:val="false"/>
          <w:color w:val="000000"/>
          <w:sz w:val="28"/>
        </w:rPr>
        <w:t>285-баптың</w:t>
      </w:r>
      <w:r>
        <w:rPr>
          <w:rFonts w:ascii="Times New Roman"/>
          <w:b w:val="false"/>
          <w:i w:val="false"/>
          <w:color w:val="000000"/>
          <w:sz w:val="28"/>
        </w:rPr>
        <w:t xml:space="preserve"> екінші бөлігінің бірінші абзацы мынадай редакцияда жазылсын:</w:t>
      </w:r>
      <w:r>
        <w:br/>
      </w:r>
      <w:r>
        <w:rPr>
          <w:rFonts w:ascii="Times New Roman"/>
          <w:b w:val="false"/>
          <w:i w:val="false"/>
          <w:color w:val="000000"/>
          <w:sz w:val="28"/>
        </w:rPr>
        <w:t>
      «2. Ішкі істер органдары анықтауды Қазақстан Республикасы Қылмыстық кодексінің 104, 107 (бірінші бөлігінде), 108, 109, 110, 115, 116 (бірінші және екінші бөліктерінде), 117 (бірінші және екінші бөліктерінде), 118, 119, 123, 126 (бірінші бөлігінде), 128 (бірінші бөлігінде), 132 (бірінші бөлігінде), 134-137, 139, 140, 141 (бірінші бөлігінде), 142 (бірінші бөлігінде), 144, 145 (бірінші және екінші бөліктерінде), 175 (бірінші бөлігінде), 178 (бірінші бөлігінде), 181 (бірінші бөлігінде), 183 (бірінші бөлігінде), 185 (бірінші бөлігінде), 186 (бірінші бөлігінде), 187 (бірінші бөлігінде), 230 (бірінші бөлігінде), 251 (бірінші және төртінші бөліктерінде), 252 (бірінші және төртінші бөліктерінде), 253, 254 (бірінші бөлігінде), 257 (бірінші бөлігінде), 258, 261 (бірінші бөлігінде), 262, 263 (бірінші және екінші бөліктерінде), 265, 266, 270 (бірінші бөлігінде), 271 (бірінші бөлігінде), 272-274, 275 (бірінші бөлігінде), 275-1 (бірінші бөлігінде), 276, 287 (бірінші бөлігінде), 288 (бірінші бөлігінде), 290, 291, 292 (бірінші бөлігінде), 293, 296, 297, 298 (бірінші және екінші бөліктерінде), 299 (бірінші бөлігінде), 300 (бірінші бөлігінде), 302 (бірінші бөлігінде), 317, 320 (бірінші бөлігінде), 323, 324, 326, 327 (бірінші және екінші бөліктерінде), 328, 329, 330-1, 330-2, 330-3, 332-334, 339 (бірінші бөлігінде), 342, 358 (бірінші бөлігінде), 359, 360 (бірінші бөлігінде), 362-баптарында көзделген қылмыстар туралы істер бойынша жүргізеді.».</w:t>
      </w:r>
      <w:r>
        <w:br/>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11,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122,125,129,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w:t>
      </w:r>
      <w:r>
        <w:br/>
      </w:r>
      <w:r>
        <w:rPr>
          <w:rFonts w:ascii="Times New Roman"/>
          <w:b w:val="false"/>
          <w:i w:val="false"/>
          <w:color w:val="000000"/>
          <w:sz w:val="28"/>
        </w:rPr>
        <w:t>
      1) </w:t>
      </w:r>
      <w:r>
        <w:rPr>
          <w:rFonts w:ascii="Times New Roman"/>
          <w:b w:val="false"/>
          <w:i w:val="false"/>
          <w:color w:val="000000"/>
          <w:sz w:val="28"/>
        </w:rPr>
        <w:t>87-бап</w:t>
      </w:r>
      <w:r>
        <w:rPr>
          <w:rFonts w:ascii="Times New Roman"/>
          <w:b w:val="false"/>
          <w:i w:val="false"/>
          <w:color w:val="000000"/>
          <w:sz w:val="28"/>
        </w:rPr>
        <w:t xml:space="preserve"> мынадай мазмұндағы 1-1-бөлікпен толықтырылсын:</w:t>
      </w:r>
      <w:r>
        <w:br/>
      </w:r>
      <w:r>
        <w:rPr>
          <w:rFonts w:ascii="Times New Roman"/>
          <w:b w:val="false"/>
          <w:i w:val="false"/>
          <w:color w:val="000000"/>
          <w:sz w:val="28"/>
        </w:rPr>
        <w:t>
      «1-1. Кәмелетке толмағандарға қатысты жасалған нақ сол әрекеттер, -</w:t>
      </w:r>
      <w:r>
        <w:br/>
      </w:r>
      <w:r>
        <w:rPr>
          <w:rFonts w:ascii="Times New Roman"/>
          <w:b w:val="false"/>
          <w:i w:val="false"/>
          <w:color w:val="000000"/>
          <w:sz w:val="28"/>
        </w:rPr>
        <w:t>
      лицензиясының қолданысы тоқтатыла тұрып,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айлық есептік көрсеткіштің елуден жетпіске дейінгі мөлшерінде, ірі кәсіпкерлік субъектілері болып табылатын заңды тұлғаларға бір жүзден бір жүз елуге дейінгі мөлшерінде айыппұл салуға әкеп соғады.»;</w:t>
      </w:r>
      <w:r>
        <w:br/>
      </w:r>
      <w:r>
        <w:rPr>
          <w:rFonts w:ascii="Times New Roman"/>
          <w:b w:val="false"/>
          <w:i w:val="false"/>
          <w:color w:val="000000"/>
          <w:sz w:val="28"/>
        </w:rPr>
        <w:t>
      2) мынадай мазмұндағы 328-2-баппен толықтырылсын:</w:t>
      </w:r>
      <w:r>
        <w:br/>
      </w:r>
      <w:r>
        <w:rPr>
          <w:rFonts w:ascii="Times New Roman"/>
          <w:b w:val="false"/>
          <w:i w:val="false"/>
          <w:color w:val="000000"/>
          <w:sz w:val="28"/>
        </w:rPr>
        <w:t>
      «328-2-бап. Денсаулық сақтау субъектілерінің уәкілетті</w:t>
      </w:r>
      <w:r>
        <w:br/>
      </w:r>
      <w:r>
        <w:rPr>
          <w:rFonts w:ascii="Times New Roman"/>
          <w:b w:val="false"/>
          <w:i w:val="false"/>
          <w:color w:val="000000"/>
          <w:sz w:val="28"/>
        </w:rPr>
        <w:t>
                  органдарға хабарлау жөніндегі міндеттемені бұзуы</w:t>
      </w:r>
      <w:r>
        <w:br/>
      </w:r>
      <w:r>
        <w:rPr>
          <w:rFonts w:ascii="Times New Roman"/>
          <w:b w:val="false"/>
          <w:i w:val="false"/>
          <w:color w:val="000000"/>
          <w:sz w:val="28"/>
        </w:rPr>
        <w:t>
      1. Денсаулық сақтау субъектілерінің инфекциялық аурулар, уланулар, айналадағыларға қауіп төндіретін психикалық және мінез-құлықтың бұзылу (аурулар) жағдайлары туралы - уәкілетті органға, төтенше жағдайлардың медициналық-санитарлық салдарының пайда болу қатері және (немесе) пайда болуы туралы - төтенше жағдайлар жөніндегі органдарға, жаңа алған жарақаттар, жаралану, криминалдық түсіктер бойынша келіп көрінген адамдар туралы, айналадағыларға қауіп төндіретін аурулармен ауыру жағдайлары туралы ішкі істер органдарына хабарлау жөніндегі міндеттемені бұзуы, -</w:t>
      </w:r>
      <w:r>
        <w:br/>
      </w:r>
      <w:r>
        <w:rPr>
          <w:rFonts w:ascii="Times New Roman"/>
          <w:b w:val="false"/>
          <w:i w:val="false"/>
          <w:color w:val="000000"/>
          <w:sz w:val="28"/>
        </w:rPr>
        <w:t>
      жеке тұлғаларға бес айлық есептік көрсеткішке дейінгі мөлшерде, лауазымды адамдарға айлық есептік көрсеткіштің бестен онға дейінгі мөлшерінде айыппұл салуға әкеп соғады.</w:t>
      </w:r>
      <w:r>
        <w:br/>
      </w:r>
      <w:r>
        <w:rPr>
          <w:rFonts w:ascii="Times New Roman"/>
          <w:b w:val="false"/>
          <w:i w:val="false"/>
          <w:color w:val="000000"/>
          <w:sz w:val="28"/>
        </w:rPr>
        <w:t>
      2. Әкімшілік жаза қолданылғаннан кейін бір жыл ішінде қайталап жасалған нақ сол әрекеттер (әрекетсіздіктер), -</w:t>
      </w:r>
      <w:r>
        <w:br/>
      </w:r>
      <w:r>
        <w:rPr>
          <w:rFonts w:ascii="Times New Roman"/>
          <w:b w:val="false"/>
          <w:i w:val="false"/>
          <w:color w:val="000000"/>
          <w:sz w:val="28"/>
        </w:rPr>
        <w:t>
      жеке тұлғаларға сертификатынан айыра отырып, айлық есептік көрсеткіштің бестен онға дейінгі мөлшерінде, лауазымды адамдарға лицензиясының қолданысы тоқтатыла тұрып, айлық есептік көрсеткіштің оннан жиырмаға дейінгі мөлшерінде, заңды тұлғаларға лицензиясының қолданысы тоқтатыла тұрып, айлық есептік көрсеткіштің жиырмадан елуге дейінгі мөлшерінде айыппұл салуға әкеп соғады.»;</w:t>
      </w:r>
      <w:r>
        <w:br/>
      </w:r>
      <w:r>
        <w:rPr>
          <w:rFonts w:ascii="Times New Roman"/>
          <w:b w:val="false"/>
          <w:i w:val="false"/>
          <w:color w:val="000000"/>
          <w:sz w:val="28"/>
        </w:rPr>
        <w:t>
      3) мынадай мазмұндағы 341-1-баппен толықтырылсын:</w:t>
      </w:r>
      <w:r>
        <w:br/>
      </w:r>
      <w:r>
        <w:rPr>
          <w:rFonts w:ascii="Times New Roman"/>
          <w:b w:val="false"/>
          <w:i w:val="false"/>
          <w:color w:val="000000"/>
          <w:sz w:val="28"/>
        </w:rPr>
        <w:t>
      «341-1-бап. Жезекшелікпен айналысу немесе жеңгетайлық үшін</w:t>
      </w:r>
      <w:r>
        <w:br/>
      </w:r>
      <w:r>
        <w:rPr>
          <w:rFonts w:ascii="Times New Roman"/>
          <w:b w:val="false"/>
          <w:i w:val="false"/>
          <w:color w:val="000000"/>
          <w:sz w:val="28"/>
        </w:rPr>
        <w:t>
                  үй-жайлар ұсыну</w:t>
      </w:r>
      <w:r>
        <w:br/>
      </w:r>
      <w:r>
        <w:rPr>
          <w:rFonts w:ascii="Times New Roman"/>
          <w:b w:val="false"/>
          <w:i w:val="false"/>
          <w:color w:val="000000"/>
          <w:sz w:val="28"/>
        </w:rPr>
        <w:t>
      1. Жезекшелікпен айналысу немесе жеңгетайлық үшін үй-жайлар ұсыну, -</w:t>
      </w:r>
      <w:r>
        <w:br/>
      </w:r>
      <w:r>
        <w:rPr>
          <w:rFonts w:ascii="Times New Roman"/>
          <w:b w:val="false"/>
          <w:i w:val="false"/>
          <w:color w:val="000000"/>
          <w:sz w:val="28"/>
        </w:rPr>
        <w:t>
      айлық есептік көрсеткіштің бір жүзден екі жүзге дейінгі мөлшерінде айыппұл салуға әкеп соғады.</w:t>
      </w:r>
      <w:r>
        <w:br/>
      </w:r>
      <w:r>
        <w:rPr>
          <w:rFonts w:ascii="Times New Roman"/>
          <w:b w:val="false"/>
          <w:i w:val="false"/>
          <w:color w:val="000000"/>
          <w:sz w:val="28"/>
        </w:rPr>
        <w:t>
      2. Әкімшілік жаза қолданылғаннан кейін бір жыл ішінде қайталап жасалған нақ сол әрекеттер, -</w:t>
      </w:r>
      <w:r>
        <w:br/>
      </w:r>
      <w:r>
        <w:rPr>
          <w:rFonts w:ascii="Times New Roman"/>
          <w:b w:val="false"/>
          <w:i w:val="false"/>
          <w:color w:val="000000"/>
          <w:sz w:val="28"/>
        </w:rPr>
        <w:t>
      айлық есептік көрсеткіштің екі жүзден бес жүзге дейінгі мөлшерінде айыппұл салуға әкеп соғады.»;</w:t>
      </w:r>
      <w:r>
        <w:br/>
      </w:r>
      <w:r>
        <w:rPr>
          <w:rFonts w:ascii="Times New Roman"/>
          <w:b w:val="false"/>
          <w:i w:val="false"/>
          <w:color w:val="000000"/>
          <w:sz w:val="28"/>
        </w:rPr>
        <w:t>
      4) </w:t>
      </w:r>
      <w:r>
        <w:rPr>
          <w:rFonts w:ascii="Times New Roman"/>
          <w:b w:val="false"/>
          <w:i w:val="false"/>
          <w:color w:val="000000"/>
          <w:sz w:val="28"/>
        </w:rPr>
        <w:t>541-баптың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Мамандандырылған аудандық және оларға теңестірілген әкімшілік соттардың судьялары осы баптың үшінші бөлігінде көзделген жағдайларды қоспағанда, осы Кодекстің 79-1, 79-3, 79-4, 79-5, 79-6, 80-84, 85 (төртінші және бесінші бөліктерінде), 85-1 (екінші бөлігінде), 85-2 (екінші бөлігінде), 85-3, 86, 86-1, 87 (1-1-бөлігінде), 87-2, 87-3, 87-4, 87-5, 95-110-1, 124 (бірінші бөлігінде), 127, 129, 130, 136-136-2, 140 (екінші бөлігінде), 141-1, 143, 143-1, 143-2, 144-1, 145, 146-1, 147, 147-1 (екінші бөлігінде), 147-6 (2-1-бөлігінде), 147-10 (екінші, төртінші, бесінші, алтыншы, жетінші, оныншы, он бірінші, он екінші, он үшінші, он төртінші бөліктерінде), 147-11, 147-12, 147-13 (үшінші, бесінші және алтыншы бөліктерінде), 151, 151-1, 153, 154, 154-1, 155, 155-1 (төртінші бөлігінде), 155-2, 156, 157, 157-1, 158, 158-3, 158-4, 158-5, 159, 161 (бірінші, төртінші және бесінші бөліктерінде), 162, 163 (үшінші, төртінші, алтыншы, жетінші және тоғызыншы бөліктерінде), 163-2, 163-3, 163-4, 163-6, 165, 167-1 (екінші және үшінші бөліктерінде), 168-1 (бірінші және екінші бөліктерінде), 168-3, 168-5, 168-8, 175 (екінші бөлігінде) (жеке нотариустар, жеке сот орындаушылары, аудиторлар және аудиторлық ұйымдар жасаған құқық бұзушылықтар бөлігінде), 176 (бірінші және үшінші бөліктерінде), 177-3, 177-4, 177-5, 179 (бірінші және екінші бөліктерінде), 179-1, 183, 184/184-1, 185, 187, 188 (екінші бөлігінде), 190, 192, 200, 202, 203, 208-1, 209, 213- (төртінші-алтыншы бөліктерінде), 214, 218-1 (жетінші бөлігінде), 219-6, 219-8 (екінші және үшінші бөліктерінде), 222-226, 228-229, 230-1, 230-2, 231 (екінші бөлігінде), 232, 233, 234-1, 235 (екінші бөлігінде), 235-1 (төртінші бөлігінде), 237, 237-1, 240-2, 246 (екінші бөлігінде), 275-1, 278 (бірінші бөлігінде), 283 (бірінші, үшінші бөліктерінде), 298 (екінші, үшінші бөліктерінде), 298-1 (екінші бөлігінде), 302 (үшінші бөлігінде), 303 (екінші бөлігінде), 304 (екінші бөлігінде), 305 (екінші бөлігінде), 306 (екінші бөлігінде), 306-1 (үшінші бөлігінде), 306-2, 306-3 (екінші және үшінші бөліктерінде), 308, 309-1 (жетінші, сегізінші бөліктерінде), 309-2 (төртінші бөлігінде), 309-4 (сегізінші, тоғызыншы бөліктерінде), 309-5, 310-1 (1-1 және екінші бөліктерінде), 311-1 (жетінші бөлігінде), 312-1, 314, 315, 316, 317 (екінші және үшінші бөліктерінде), 317-1, 317-2, 317-4 (екінші және үшінші бөліктерінде), 318, 319, 319-1, 320 (бірінші және 1-1-бөліктерінде), 321, 322 (үшінші, төртінші және бесінші бөліктерінде), 323 (екінші бөлігінде), 324 (екінші және үшінші бөліктерінде), 324-1, 324-2, 326, 327 (бірінші бөлігінде), 328, 328-2 (екінші бөлігінде), 330, 330-1 (екінші бөлігінде), 332 (бірінші, екінші, төртінші бөліктерінде), 335, 336 (үшінші бөлігінде), 336-1 (үшінші бөлігінде), 336-2 (үшінші бөлігінде), 338 (бірінші бөлігінде), 338-1, 339, 340, 342-344, 346-357, 357-1, 357-2 (екінші бөлігінде), 357-3, 357-4, 357-5, 357-6, 357-7 (екінші бөлігінде), 359, 361, 362, 362-1, 363, 365, 366, 367, 368, 368-1, 369 (екінші бөлігінде), 370 (екінші бөлігінде), 371 (екінші бөлігінде), 372-376, 380 (екінші бөлігінде), 380-2, 381-1, 386 (үшінші бөлігінде), 388, 389-1, 390 (екінші бөлігінде), 391 (екінші бөлігінде), 391-1 (екінші және үшінші бөліктерінде), 393, 394 (екінші, үшінші және төртінші бөліктерінде), 394-1, 396 (төртінші бөлігінде), 400-1, 400-2, 405 (бірінші бөлігінде), 409, 410, 413, 413-1, 413-2, 414, 415, 417, 417-1, 418, 421, 423, 424, 425-1, 426-430, 433, 442, 443 (бесінші бөлігінде), 445, 446 (екінші бөлігінде), 446-1, 453 (екінші бөлігінде), 454 (бірінші-үшінші бөліктерінде), 461 (3-1-бөлігінде), 463-3 (бесінші бөлігінде), 464-1 (бірінші және екінші бөліктерінде), 465 (екінші бөлігінде), 466 (екінші бөлігінде), 467, 468 (бірінші және екінші бөліктерінде), 468-1, 468-2, 469, 471 (1-1, 1-2 және екінші бөліктерінде), 473 (үшінші бөлігінде), 474-1, 477 (үшінші бөлігінде), 484, 492 (екінші бөлігінде), 494 (екінші бөлігінде), 494-1 (үшінші және бесінші бөліктерінде), 496 (екінші бөлігінде), 501, 512-1-512-5, 513-518, 520-537-1-баптарында көзделген әкімшілік құқық бұзушылықтар туралы істерді қарайды.»;</w:t>
      </w:r>
      <w:r>
        <w:br/>
      </w:r>
      <w:r>
        <w:rPr>
          <w:rFonts w:ascii="Times New Roman"/>
          <w:b w:val="false"/>
          <w:i w:val="false"/>
          <w:color w:val="000000"/>
          <w:sz w:val="28"/>
        </w:rPr>
        <w:t>
      5) </w:t>
      </w:r>
      <w:r>
        <w:rPr>
          <w:rFonts w:ascii="Times New Roman"/>
          <w:b w:val="false"/>
          <w:i w:val="false"/>
          <w:color w:val="000000"/>
          <w:sz w:val="28"/>
        </w:rPr>
        <w:t>543-баптың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Ішкі істер органдары осы Кодекстің 131, 144, 160 (бірінші және екінші бөліктерінде), 163-1, 175 (екінші бөлігінде) (көлік құралдарының иелері және автомобиль көлігімен және қалалық электр көлігімен тасымалдаушылар жасаған құқық бұзушылықтар бөлігінде), 247, 277, 281-1, 298 (бірінші бөлігінде), 298-1 (бірінші бөлігінде), 300, 305 (бірінші бөлігінде), 306 (бірінші бөлігінде), 311, 330-1 (бірінші бөлігінде), 328-1, 328-2 (бірінші бөлігінде), 333, 334 (бірінші және екінші бөліктерінде), 336 (бірінші және екінші бөліктерінде), 336-1 (бірінші және екінші бөліктерінде), 336-2 (бірінші және екінші бөліктерінде), 336-3 (бірінші бөлігінде), 336-4 (бірінші бөлігінде), 338 (екінші бөлігінде), 341 (бірінші бөлігінде), 341-1, 357-2 (бірінші бөлігінде), 357-7 (бірінші бөлігінде), 364, 369 (бірінші бөлігінде), 370 (бірінші бөлігінде), 371 (бірінші бөлігінде), 377, 378, 379, 380 (бірінші бөлігінде), 380-1, 387, 389, 390 (бірінші бөлігінде), 391 (бірінші бөлігінде), 391-1 (бірінші бөлігінде), 392, 394 (бірінші бөлігінде), 395, 396 (бірінші және үшінші бөліктерінде), 439 (бірінші, екінші, төртінші және бесінші бөліктерінде), 440, 441, 443 (төртінші бөлігінде), 446 (бірінші бөлігінде), 459, 461 (бірінші-үшінші, төртінші-сегізінші бөліктерінде), 461-1, 462, 463 (бірінші және төртінші бөліктерінде), 463-1, 463-2, 463-3 (бірінші-төртінші бөліктерінде), 463-8, 464, 464-1 (үшінші бөлігінде), 465 (бірінші бөлігінде), 466 (бірінші бөлігінде), 468 (үшінші бөлігінде), 470, 471 (бірінші бөлігінде), 472, 473 (бірінші және екінші бөліктерінде), 474-476, 477 (бірінші, екінші, төртінші бөліктерінде), 478, 480, 481 (автомобиль көлігіндегі бұзушылықтарды қоспағанда), 482, 485-487-баптарында, 500-бабында (бірінші бөлігінде) көзделген әкімшілік құқық бұзушылықтар туралы істерді қарайды.»;</w:t>
      </w:r>
      <w:r>
        <w:br/>
      </w:r>
      <w:r>
        <w:rPr>
          <w:rFonts w:ascii="Times New Roman"/>
          <w:b w:val="false"/>
          <w:i w:val="false"/>
          <w:color w:val="000000"/>
          <w:sz w:val="28"/>
        </w:rPr>
        <w:t>
      6) </w:t>
      </w:r>
      <w:r>
        <w:rPr>
          <w:rFonts w:ascii="Times New Roman"/>
          <w:b w:val="false"/>
          <w:i w:val="false"/>
          <w:color w:val="000000"/>
          <w:sz w:val="28"/>
        </w:rPr>
        <w:t>580-баптың</w:t>
      </w:r>
      <w:r>
        <w:rPr>
          <w:rFonts w:ascii="Times New Roman"/>
          <w:b w:val="false"/>
          <w:i w:val="false"/>
          <w:color w:val="000000"/>
          <w:sz w:val="28"/>
        </w:rPr>
        <w:t xml:space="preserve"> бірінші бөлігі мынадай мазмұндағы 10) тармақпен</w:t>
      </w:r>
      <w:r>
        <w:br/>
      </w:r>
      <w:r>
        <w:rPr>
          <w:rFonts w:ascii="Times New Roman"/>
          <w:b w:val="false"/>
          <w:i w:val="false"/>
          <w:color w:val="000000"/>
          <w:sz w:val="28"/>
        </w:rPr>
        <w:t>
толықтырылсын:</w:t>
      </w:r>
      <w:r>
        <w:br/>
      </w:r>
      <w:r>
        <w:rPr>
          <w:rFonts w:ascii="Times New Roman"/>
          <w:b w:val="false"/>
          <w:i w:val="false"/>
          <w:color w:val="000000"/>
          <w:sz w:val="28"/>
        </w:rPr>
        <w:t>
      «10) әкімшілік жауаптылыққа тартылатын адамның адам саудасы саласындағы қылмыс туралы қылмыстық іс бойынша заңда белгіленген тәртіппен жәбірленуші болып танылуы.»;</w:t>
      </w:r>
      <w:r>
        <w:br/>
      </w:r>
      <w:r>
        <w:rPr>
          <w:rFonts w:ascii="Times New Roman"/>
          <w:b w:val="false"/>
          <w:i w:val="false"/>
          <w:color w:val="000000"/>
          <w:sz w:val="28"/>
        </w:rPr>
        <w:t>
      7)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тармағының екінші абзацы мынадай редакцияда жазылсын:</w:t>
      </w:r>
      <w:r>
        <w:br/>
      </w:r>
      <w:r>
        <w:rPr>
          <w:rFonts w:ascii="Times New Roman"/>
          <w:b w:val="false"/>
          <w:i w:val="false"/>
          <w:color w:val="000000"/>
          <w:sz w:val="28"/>
        </w:rPr>
        <w:t>
      «ішкі істер органдарының (79-1, 79-3, 79-4, 79-5, 79-6, 83-1, 85-3, 86, 86-1, 87-3, 87-4, 87-5, 96, 111-117, 135-1, 136, 136-1, 136-2, 141-1, 143, 143-1, 147-1 (екінші бөлігі), 159, 162, 163 (үшінші және төртінші бөліктері), 163-2, 163-3, 163-4, 165, 203, 234-1, 283 (бірінші және үшінші бөліктері), 298 (екінші және 2-1-бөліктері), 298-1 (екінші бөлігі), 306-2, 314, 317-1 (азаматтық  және қызметтік қаруға және олардың патрондарына, есірткі құралдарының, психотроптық заттар мен прекурсорлардың, азаматтық пиротехникалық заттар мен олар қолданылып жасалған бұйымдардың айналымына байланысты химиялық өнімдерге қойылатын қауіпсіздік талаптарын бұзушылық бойынша), 318-321, 324-1, 324-2, 330, 330-1 (екінші бөлігі), 331, 332, 334 (үшінші бөлігі), 335, 336, 336-1 (үшінші бөлігі), 336-2 (үшінші бөлігі), 336-3 (екінші бөлігі), 336-4 (екінші бөлігі), 338 (бірінші бөлігі), 338-1 (бірінші, екінші, оныншы және он бірінші бөліктері), 339, 340, 341 (екінші бөлігі), 341-1, 344, 354-1, 355-357, 357-1, 357-7 (екінші бөлігі), 362, 362-1, 363, 365, 366, 368, 368-1, 369 (екінші бөлігі), 370 (екінші бөлігі), 371 (екінші бөлігі), 372, 373, 374 (бірінші-төртінші бөліктері), 374-1, 380 (екінші бөлігі), 380-2, 388, 390 (екінші бөлігі), 391-1 (екінші және үшінші бөліктері), 394 (екінші, үшінші және төртінші бөліктері), 394-1, 396 (төртінші бөлігі), 446 (екінші бөлігі), 461 (3-1-бөлігі), 463 (екінші, үшінші бөліктері), 463-3 (бесінші бөлігі), 464-1 (бірінші және екінші бөліктері), 465 (екінші бөлігі), 466 (екінші бөлігі), 467, 468 (бірінші және екінші бөліктері), 468-1, 468-2, 469, 471 (1-2 және екінші бөліктері), 473 (үшінші бөлігі), 474, 474-1, 475, 477 (үшінші бөлігі), 484, 500 (екінші бөлігі), 501, 514 (461-471-баптарда көзделген құқық бұзушылықтар бөлігінде), 518, 521, 524 (461-471-баптарда көзделген құқық бұзушылықтар бөлігінде), 531-баптар);»;</w:t>
      </w:r>
      <w:r>
        <w:br/>
      </w:r>
      <w:r>
        <w:rPr>
          <w:rFonts w:ascii="Times New Roman"/>
          <w:b w:val="false"/>
          <w:i w:val="false"/>
          <w:color w:val="000000"/>
          <w:sz w:val="28"/>
        </w:rPr>
        <w:t>
      8) </w:t>
      </w:r>
      <w:r>
        <w:rPr>
          <w:rFonts w:ascii="Times New Roman"/>
          <w:b w:val="false"/>
          <w:i w:val="false"/>
          <w:color w:val="000000"/>
          <w:sz w:val="28"/>
        </w:rPr>
        <w:t>677-баптың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Әкімшілік құқық бұзушылық туралы істі қарауға уәкілетті судья, орган (лауазымды адам) ол жөнінде осы Кодекстің 580-бабының бірінші бөлігінің 1)-7), 10) тармақшаларында көзделген негіздер бойынша істі қысқарту туралы қаулы шығарған адам кінәсіз деп есептеледі және Қазақстан Республикасының Конституциясымен және заңдарымен кепілдік берілген құқықтары мен бостандықтарына қандай да болсын шектеу қоюға болмайды.»;</w:t>
      </w:r>
      <w:r>
        <w:br/>
      </w:r>
      <w:r>
        <w:rPr>
          <w:rFonts w:ascii="Times New Roman"/>
          <w:b w:val="false"/>
          <w:i w:val="false"/>
          <w:color w:val="000000"/>
          <w:sz w:val="28"/>
        </w:rPr>
        <w:t>
      9) </w:t>
      </w:r>
      <w:r>
        <w:rPr>
          <w:rFonts w:ascii="Times New Roman"/>
          <w:b w:val="false"/>
          <w:i w:val="false"/>
          <w:color w:val="000000"/>
          <w:sz w:val="28"/>
        </w:rPr>
        <w:t>678-баптың</w:t>
      </w:r>
      <w:r>
        <w:rPr>
          <w:rFonts w:ascii="Times New Roman"/>
          <w:b w:val="false"/>
          <w:i w:val="false"/>
          <w:color w:val="000000"/>
          <w:sz w:val="28"/>
        </w:rPr>
        <w:t xml:space="preserve"> екінші бөлігінің 2) тармағы мынадай редакцияда жазылсын:</w:t>
      </w:r>
      <w:r>
        <w:br/>
      </w:r>
      <w:r>
        <w:rPr>
          <w:rFonts w:ascii="Times New Roman"/>
          <w:b w:val="false"/>
          <w:i w:val="false"/>
          <w:color w:val="000000"/>
          <w:sz w:val="28"/>
        </w:rPr>
        <w:t>
      «2) егер іс жүргізу әкімшілік құқық бұзушылық туралы іс бойынша іс жүргізуді болдырмайтын мән-жайлар болуына қарамастан басталса немесе олар анықталған кезден бастап қысқартылмаса, іс бойынша олар жөнінде іс жүргізу басталмауы тиіс, ал басталғаны осы Кодекстің 580-бабының бірінші бөлігінің 1)-7), 10) тармақшаларында көзделген негіздер бойынша қысқартуға жататын адамдардың құқығы бар.».</w:t>
      </w:r>
      <w:r>
        <w:br/>
      </w:r>
      <w:r>
        <w:rPr>
          <w:rFonts w:ascii="Times New Roman"/>
          <w:b w:val="false"/>
          <w:i w:val="false"/>
          <w:color w:val="000000"/>
          <w:sz w:val="28"/>
        </w:rPr>
        <w:t>
      4.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w:t>
      </w:r>
      <w:r>
        <w:br/>
      </w:r>
      <w:r>
        <w:rPr>
          <w:rFonts w:ascii="Times New Roman"/>
          <w:b w:val="false"/>
          <w:i w:val="false"/>
          <w:color w:val="000000"/>
          <w:sz w:val="28"/>
        </w:rPr>
        <w:t>
      </w:t>
      </w:r>
      <w:r>
        <w:rPr>
          <w:rFonts w:ascii="Times New Roman"/>
          <w:b w:val="false"/>
          <w:i w:val="false"/>
          <w:color w:val="000000"/>
          <w:sz w:val="28"/>
        </w:rPr>
        <w:t>26-баптың</w:t>
      </w:r>
      <w:r>
        <w:rPr>
          <w:rFonts w:ascii="Times New Roman"/>
          <w:b w:val="false"/>
          <w:i w:val="false"/>
          <w:color w:val="000000"/>
          <w:sz w:val="28"/>
        </w:rPr>
        <w:t xml:space="preserve"> үшінші тармағы мынадай редакцияда жазылсын:</w:t>
      </w:r>
      <w:r>
        <w:br/>
      </w:r>
      <w:r>
        <w:rPr>
          <w:rFonts w:ascii="Times New Roman"/>
          <w:b w:val="false"/>
          <w:i w:val="false"/>
          <w:color w:val="000000"/>
          <w:sz w:val="28"/>
        </w:rPr>
        <w:t>
      «3. Кәмелетке толмағандар қатысатын білім беру, тәрбиелеу, демалысты ұйымдастыру және сауықтыру, дене тәрбиесі және спорт, медициналық қамтамасыз ету, әлеуметтік қызметтер көрсету, мәдениет және өнер саласындағы еңбек қызметіне кәмелетке толмағандарға қатысты қылмыс жасағаны: кісі өлтіргені, денсаулығына қасақана зиян келтіргені, жыныстық тиіспеушілігіне қарсы, адам саудасы саласында қылмыс жасағаны үшін соттылығы бар немесе соттылығы болған адамдар жіберілмейді.».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