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4f78" w14:textId="64e4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 ережесін бекіту туралы" Қазақстан Республикасы Үкіметінің 2007 жылғы 2 қазандағы № 873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қарашадағы № 1528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 ережесін бекіту туралы» Қазақстан Республикасы Үкіметінің 2007 жылғы 2 қазандағы № 873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36, 410-құжат)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мемлекеттік рәміздері туралы» 2007 жылғы 4 маусымдағы Қазақстан Республикасының Конституциялық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Туын, Мемлекеттік Елтаңбасын және олардың бейнелерін, сондай-ақ Қазақстан Республикасы Мемлекеттік Гимнінің мәтінін орналастыру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Ереже «Қазақстан Республикасының мемлекеттік рәміздері туралы» 2007 жылғы 4 маусымдағы Қазақстан Республикасының Конституциялық Заңына (бұдан әрі – Конституциялық Заң) сәйкес әзірленді және Қазақстан Республикасының Мемлекеттік Туын, Мемлекеттік Елтаңбасын және олардың бейнелерін, сондай-ақ Қазақстан Республикасының Мемлекеттік Гимнінің мәтінін пайдалану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«10-1) халықаралық ұйымдар өткізетін рәсімдер, салтанатты және спорттық іс-шаралар кезінде;»;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Қазақстан Республикасының Мемлекеттік Туы оның көлеміне қарамастан ұлттық стандартқа сәйкес келуі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10-1, 10-2 және 10-3-тармақтармен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«10-1. Осы Ереженің 2-тармағының 10-1) тармақшасында көзделген рәсімдер, салтанатты және спорттық іс-шараларды өткізу кезінде Қазақстан Республикасының Мемлекеттік Туы Конституциялық Заңға, сондай-ақ сол мемлекеттік хаттамалық практикасына және жергілікті салт-дәстүрлерге сәйкес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Спорт түрлері бойынша қоғамдық бірлестіктер, бас жаттықтырушылар спорттық іс-шараларды ұйымдастырушылардың Қазақстан Республикасының Мемлекеттік Туын орналастыру тәртібін сақтауын қамтамасыз етуге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10-3. Шетелдік спортшылардың (командалардың) қатысуымен өтетін жарыстардың жүлдегерлерін марапаттау рәсімі кезінде өкілдері спорттық жарыстардың жүлдегерлері болып табылатын қатысушы мемлекеттердің мемлекеттік тулары салтанатты түрде көтеріледі.»;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Қазақстан Республикасының Мемлекеттік Туын бір және (немесе) көп қабатты ғимараттарда экстерьерлі нұсқада орналастыру кезінде ғимараттың сәулеттік ерекшеліктері ескеріледі және мынадай өлшемдер пайдаланылады:»;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«18. Қазақстан Республикасының Мемлекеттік Елтаңбасы оның көлеміне қарамастан ұлттық стандартқа сәйкес келуі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«21. Қазақстан Республикасының Мемлекеттік Елтаңбасын бір және (немесе) көп қабатты ғимараттарда экстерьерлі нұсқада орналастыру кезінде ғимараттың сәулеттік ерекшеліктері ескеріледі және мынадай өлшемдер пайдаланылады:»;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Осы Ереженің 26-тармағының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мөрлер мен құжаттардың бланкілерінде, ресми басылымдарда орналастырылған Қазақстан Республикасы Елтаңбасының бейнелері ұлттық стандарттарға сәйкес келуі тиіс:»;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«30. Осы Ереженің 26-тармағының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құжаттарда орналастырылған Қазақстан Республикасы Мемлекеттік Елтаңбасының бейнелері Қазақстан Республикасының нормативтік құқықтық актілеріне, сондай-ақ ұлттық стандарттарға сәйкес келуі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«35. Мемлекеттік рәміздер бейнелері бар стенділер (плакаттар) салтанатты іс-шаралар өтетін көпшілік назарына қолжетімді жерлерде орнатылуы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