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92d9e" w14:textId="0f92d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Көлік және коммуникация министрлігінің "Ақтау халықаралық теңіз сауда порты" шаруашылық жүргізу құқығындағы республикалық мемлекеттік кәсіпорнын қайта ұйымдастыру туралы</w:t>
      </w:r>
    </w:p>
    <w:p>
      <w:pPr>
        <w:spacing w:after="0"/>
        <w:ind w:left="0"/>
        <w:jc w:val="both"/>
      </w:pPr>
      <w:r>
        <w:rPr>
          <w:rFonts w:ascii="Times New Roman"/>
          <w:b w:val="false"/>
          <w:i w:val="false"/>
          <w:color w:val="000000"/>
          <w:sz w:val="28"/>
        </w:rPr>
        <w:t>Қазақстан Республикасы Үкіметінің 2012 жылғы 4 желтоқсандағы № 1539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Қазақстан Республикасы Көлік және коммуникация министрлігінің "Ақтау халықаралық теңіз сауда порты" шаруашылық жүргізу құқығындағы республикалық мемлекеттік кәсіпорны жарғылық капиталында мемлекеттің жүз пайыз қатысуымен "Ақтау халықаралық теңіз сауда порты" ұлттық компаниясы" акционерлік қоғамы (бұдан әрі – қоғам) етіп қайта құру жолымен қайта ұйымдастырылсын.</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министрлігінің Мемлекеттік мүлік және жекешелендіру комитеті Қазақстан Республикасы Көлік және коммуникация министрлігімен бірлесіп заңнамада белгіленген тәртіппен:</w:t>
      </w:r>
    </w:p>
    <w:bookmarkEnd w:id="2"/>
    <w:bookmarkStart w:name="z4" w:id="3"/>
    <w:p>
      <w:pPr>
        <w:spacing w:after="0"/>
        <w:ind w:left="0"/>
        <w:jc w:val="both"/>
      </w:pPr>
      <w:r>
        <w:rPr>
          <w:rFonts w:ascii="Times New Roman"/>
          <w:b w:val="false"/>
          <w:i w:val="false"/>
          <w:color w:val="000000"/>
          <w:sz w:val="28"/>
        </w:rPr>
        <w:t>
      1) қоғамның жарғысын бекітуді;</w:t>
      </w:r>
    </w:p>
    <w:bookmarkEnd w:id="3"/>
    <w:bookmarkStart w:name="z5" w:id="4"/>
    <w:p>
      <w:pPr>
        <w:spacing w:after="0"/>
        <w:ind w:left="0"/>
        <w:jc w:val="both"/>
      </w:pPr>
      <w:r>
        <w:rPr>
          <w:rFonts w:ascii="Times New Roman"/>
          <w:b w:val="false"/>
          <w:i w:val="false"/>
          <w:color w:val="000000"/>
          <w:sz w:val="28"/>
        </w:rPr>
        <w:t>
      2) қоғамның Қазақстан Республикасының әділет органдарында мемлекеттік тіркелуін;</w:t>
      </w:r>
    </w:p>
    <w:bookmarkEnd w:id="4"/>
    <w:bookmarkStart w:name="z6" w:id="5"/>
    <w:p>
      <w:pPr>
        <w:spacing w:after="0"/>
        <w:ind w:left="0"/>
        <w:jc w:val="both"/>
      </w:pPr>
      <w:r>
        <w:rPr>
          <w:rFonts w:ascii="Times New Roman"/>
          <w:b w:val="false"/>
          <w:i w:val="false"/>
          <w:color w:val="000000"/>
          <w:sz w:val="28"/>
        </w:rPr>
        <w:t>
      3) "Самұрық-Қазына" ұлттық әл-ауқат қоры" акционерлік қоғамының орналастырылатын акцияларын төлеуге қоғам акцияларының мемлекеттік пакетін беруді қамтамасыз етсін.</w:t>
      </w:r>
    </w:p>
    <w:bookmarkEnd w:id="5"/>
    <w:bookmarkStart w:name="z7" w:id="6"/>
    <w:p>
      <w:pPr>
        <w:spacing w:after="0"/>
        <w:ind w:left="0"/>
        <w:jc w:val="both"/>
      </w:pPr>
      <w:r>
        <w:rPr>
          <w:rFonts w:ascii="Times New Roman"/>
          <w:b w:val="false"/>
          <w:i w:val="false"/>
          <w:color w:val="000000"/>
          <w:sz w:val="28"/>
        </w:rPr>
        <w:t xml:space="preserve">
      3. "Самұрық-Қазына" ұлттық әл-ауқат қоры" акционерлік қоғамы (келісім бойынша) осы қаулының </w:t>
      </w:r>
      <w:r>
        <w:rPr>
          <w:rFonts w:ascii="Times New Roman"/>
          <w:b w:val="false"/>
          <w:i w:val="false"/>
          <w:color w:val="000000"/>
          <w:sz w:val="28"/>
        </w:rPr>
        <w:t xml:space="preserve"> 2-тармағында</w:t>
      </w:r>
      <w:r>
        <w:rPr>
          <w:rFonts w:ascii="Times New Roman"/>
          <w:b w:val="false"/>
          <w:i w:val="false"/>
          <w:color w:val="000000"/>
          <w:sz w:val="28"/>
        </w:rPr>
        <w:t xml:space="preserve"> көрсетілген іс-шаралар аяқталғаннан кейін қоғамның 100 % мөлшеріндегі акцияларының пакетін "Қазақстан темір жолы" ұлттық компаниясы" акционерлік қоғамының сенімгерлік басқаруына заңнамада белгіленген тәртіппен беруді қамтамасыз етсін.</w:t>
      </w:r>
    </w:p>
    <w:bookmarkEnd w:id="6"/>
    <w:bookmarkStart w:name="z8" w:id="7"/>
    <w:p>
      <w:pPr>
        <w:spacing w:after="0"/>
        <w:ind w:left="0"/>
        <w:jc w:val="both"/>
      </w:pPr>
      <w:r>
        <w:rPr>
          <w:rFonts w:ascii="Times New Roman"/>
          <w:b w:val="false"/>
          <w:i w:val="false"/>
          <w:color w:val="000000"/>
          <w:sz w:val="28"/>
        </w:rPr>
        <w:t>
      4. Қазақстан Республикасы Көлік және коммуникация министрлігі, Қазақстан Республикасы Қаржы министрлігінің Мемлекеттік мүлік және жекешелендіру комитеті, "Самұрық-Қазына" ұлттық әл-ауқат қоры" акционерлік қоғамы (келісім бойынша), "Қазақстан темір жолы" ұлттық компаниясы" акционерлік қоғамы (келісім бойынша) заңнамада белгіленген тәртіппен осы қаулыны іске асыру үшін қажетті шараларды қабылдасын.</w:t>
      </w:r>
    </w:p>
    <w:bookmarkEnd w:id="7"/>
    <w:bookmarkStart w:name="z9" w:id="8"/>
    <w:p>
      <w:pPr>
        <w:spacing w:after="0"/>
        <w:ind w:left="0"/>
        <w:jc w:val="both"/>
      </w:pPr>
      <w:r>
        <w:rPr>
          <w:rFonts w:ascii="Times New Roman"/>
          <w:b w:val="false"/>
          <w:i w:val="false"/>
          <w:color w:val="000000"/>
          <w:sz w:val="28"/>
        </w:rPr>
        <w:t xml:space="preserve">
      5. Қоса беріліп отырған Қазақстан Республикасы Үкіметінің кейбір шешімдеріне енгізілетін </w:t>
      </w:r>
      <w:r>
        <w:rPr>
          <w:rFonts w:ascii="Times New Roman"/>
          <w:b w:val="false"/>
          <w:i w:val="false"/>
          <w:color w:val="000000"/>
          <w:sz w:val="28"/>
        </w:rPr>
        <w:t xml:space="preserve"> өзгерістер мен толықтырулар</w:t>
      </w:r>
      <w:r>
        <w:rPr>
          <w:rFonts w:ascii="Times New Roman"/>
          <w:b w:val="false"/>
          <w:i w:val="false"/>
          <w:color w:val="000000"/>
          <w:sz w:val="28"/>
        </w:rPr>
        <w:t xml:space="preserve"> бекітілсін.</w:t>
      </w:r>
    </w:p>
    <w:bookmarkEnd w:id="8"/>
    <w:bookmarkStart w:name="z10" w:id="9"/>
    <w:p>
      <w:pPr>
        <w:spacing w:after="0"/>
        <w:ind w:left="0"/>
        <w:jc w:val="both"/>
      </w:pPr>
      <w:r>
        <w:rPr>
          <w:rFonts w:ascii="Times New Roman"/>
          <w:b w:val="false"/>
          <w:i w:val="false"/>
          <w:color w:val="000000"/>
          <w:sz w:val="28"/>
        </w:rPr>
        <w:t>
      6. Осы қаулы қол қойылған күнінен бастап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Ахметов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4 желтоқсандағы</w:t>
            </w:r>
            <w:r>
              <w:br/>
            </w:r>
            <w:r>
              <w:rPr>
                <w:rFonts w:ascii="Times New Roman"/>
                <w:b w:val="false"/>
                <w:i w:val="false"/>
                <w:color w:val="000000"/>
                <w:sz w:val="20"/>
              </w:rPr>
              <w:t>№ 1539 қаулысымен</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Қазақстан Республикасы Үкіметінің кейбір шешімдеріне</w:t>
      </w:r>
      <w:r>
        <w:br/>
      </w:r>
      <w:r>
        <w:rPr>
          <w:rFonts w:ascii="Times New Roman"/>
          <w:b/>
          <w:i w:val="false"/>
          <w:color w:val="000000"/>
        </w:rPr>
        <w:t>енгізілетін өзгерістер мен толықтырулар</w:t>
      </w:r>
    </w:p>
    <w:bookmarkEnd w:id="10"/>
    <w:bookmarkStart w:name="z13" w:id="11"/>
    <w:p>
      <w:pPr>
        <w:spacing w:after="0"/>
        <w:ind w:left="0"/>
        <w:jc w:val="both"/>
      </w:pPr>
      <w:r>
        <w:rPr>
          <w:rFonts w:ascii="Times New Roman"/>
          <w:b w:val="false"/>
          <w:i w:val="false"/>
          <w:color w:val="000000"/>
          <w:sz w:val="28"/>
        </w:rPr>
        <w:t xml:space="preserve">
      1. Күші жойылды - ҚР Үкіметінің 05.08.2013 </w:t>
      </w:r>
      <w:r>
        <w:rPr>
          <w:rFonts w:ascii="Times New Roman"/>
          <w:b w:val="false"/>
          <w:i w:val="false"/>
          <w:color w:val="000000"/>
          <w:sz w:val="28"/>
        </w:rPr>
        <w:t xml:space="preserve"> № 796</w:t>
      </w:r>
      <w:r>
        <w:rPr>
          <w:rFonts w:ascii="Times New Roman"/>
          <w:b w:val="false"/>
          <w:i w:val="false"/>
          <w:color w:val="000000"/>
          <w:sz w:val="28"/>
        </w:rPr>
        <w:t xml:space="preserve"> қаулысымен.</w:t>
      </w:r>
    </w:p>
    <w:bookmarkEnd w:id="11"/>
    <w:bookmarkStart w:name="z15" w:id="12"/>
    <w:p>
      <w:pPr>
        <w:spacing w:after="0"/>
        <w:ind w:left="0"/>
        <w:jc w:val="both"/>
      </w:pPr>
      <w:r>
        <w:rPr>
          <w:rFonts w:ascii="Times New Roman"/>
          <w:b w:val="false"/>
          <w:i w:val="false"/>
          <w:color w:val="000000"/>
          <w:sz w:val="28"/>
        </w:rPr>
        <w:t xml:space="preserve">
      2. "Экономиканың стратегиялық маңызы бар салаларының өздеріне қатысты меншіктің мемлекеттік мониторингі жүзеге асырылатын объектілерінің тізбесін бекіту туралы" Қазақстан Республикасы Үкіметінің 2004 жылғы 30 шілдедегі № 810 </w:t>
      </w:r>
      <w:r>
        <w:rPr>
          <w:rFonts w:ascii="Times New Roman"/>
          <w:b w:val="false"/>
          <w:i w:val="false"/>
          <w:color w:val="000000"/>
          <w:sz w:val="28"/>
        </w:rPr>
        <w:t xml:space="preserve"> қаулысында</w:t>
      </w:r>
      <w:r>
        <w:rPr>
          <w:rFonts w:ascii="Times New Roman"/>
          <w:b w:val="false"/>
          <w:i w:val="false"/>
          <w:color w:val="000000"/>
          <w:sz w:val="28"/>
        </w:rPr>
        <w:t xml:space="preserve"> (Қазақстан Республикасының ПҮАЖ-ы, 2004 ж., № 28, 377-құжат):</w:t>
      </w:r>
    </w:p>
    <w:bookmarkEnd w:id="12"/>
    <w:bookmarkStart w:name="z16" w:id="13"/>
    <w:p>
      <w:pPr>
        <w:spacing w:after="0"/>
        <w:ind w:left="0"/>
        <w:jc w:val="both"/>
      </w:pPr>
      <w:r>
        <w:rPr>
          <w:rFonts w:ascii="Times New Roman"/>
          <w:b w:val="false"/>
          <w:i w:val="false"/>
          <w:color w:val="000000"/>
          <w:sz w:val="28"/>
        </w:rPr>
        <w:t xml:space="preserve">
      көрсетілген қаулымен бекітілген экономиканың стратегиялық маңызы бар салаларының өздеріне қатысты меншіктің мемлекеттік мониторингі жүзеге асырылатын объектілерінің </w:t>
      </w:r>
      <w:r>
        <w:rPr>
          <w:rFonts w:ascii="Times New Roman"/>
          <w:b w:val="false"/>
          <w:i w:val="false"/>
          <w:color w:val="000000"/>
          <w:sz w:val="28"/>
        </w:rPr>
        <w:t xml:space="preserve"> тізбесінде</w:t>
      </w:r>
      <w:r>
        <w:rPr>
          <w:rFonts w:ascii="Times New Roman"/>
          <w:b w:val="false"/>
          <w:i w:val="false"/>
          <w:color w:val="000000"/>
          <w:sz w:val="28"/>
        </w:rPr>
        <w:t xml:space="preserve"> реттік нөмірі 57-жолдың 2-бағаны мынадай редакцияда жазылсын:</w:t>
      </w:r>
    </w:p>
    <w:bookmarkEnd w:id="13"/>
    <w:bookmarkStart w:name="z17" w:id="14"/>
    <w:p>
      <w:pPr>
        <w:spacing w:after="0"/>
        <w:ind w:left="0"/>
        <w:jc w:val="both"/>
      </w:pPr>
      <w:r>
        <w:rPr>
          <w:rFonts w:ascii="Times New Roman"/>
          <w:b w:val="false"/>
          <w:i w:val="false"/>
          <w:color w:val="000000"/>
          <w:sz w:val="28"/>
        </w:rPr>
        <w:t>
      "Ақтау халықаралық теңіз сауда порты" ұлттық компаниясы" АҚ".</w:t>
      </w:r>
    </w:p>
    <w:bookmarkEnd w:id="14"/>
    <w:bookmarkStart w:name="z18" w:id="15"/>
    <w:p>
      <w:pPr>
        <w:spacing w:after="0"/>
        <w:ind w:left="0"/>
        <w:jc w:val="both"/>
      </w:pPr>
      <w:r>
        <w:rPr>
          <w:rFonts w:ascii="Times New Roman"/>
          <w:b w:val="false"/>
          <w:i w:val="false"/>
          <w:color w:val="000000"/>
          <w:sz w:val="28"/>
        </w:rPr>
        <w:t xml:space="preserve">
      3. Күші жойылды - ҚР Үкіметінің 19.09.2014 </w:t>
      </w:r>
      <w:r>
        <w:rPr>
          <w:rFonts w:ascii="Times New Roman"/>
          <w:b w:val="false"/>
          <w:i w:val="false"/>
          <w:color w:val="000000"/>
          <w:sz w:val="28"/>
        </w:rPr>
        <w:t xml:space="preserve"> № 995</w:t>
      </w:r>
      <w:r>
        <w:rPr>
          <w:rFonts w:ascii="Times New Roman"/>
          <w:b w:val="false"/>
          <w:i w:val="false"/>
          <w:color w:val="000000"/>
          <w:sz w:val="28"/>
        </w:rPr>
        <w:t xml:space="preserve"> қаулысымен.</w:t>
      </w:r>
    </w:p>
    <w:bookmarkEnd w:id="15"/>
    <w:bookmarkStart w:name="z21" w:id="16"/>
    <w:p>
      <w:pPr>
        <w:spacing w:after="0"/>
        <w:ind w:left="0"/>
        <w:jc w:val="both"/>
      </w:pPr>
      <w:r>
        <w:rPr>
          <w:rFonts w:ascii="Times New Roman"/>
          <w:b w:val="false"/>
          <w:i w:val="false"/>
          <w:color w:val="000000"/>
          <w:sz w:val="28"/>
        </w:rPr>
        <w:t xml:space="preserve">
      4. Күші жойылды - ҚР Үкіметінің 28.08.2015 </w:t>
      </w:r>
      <w:r>
        <w:rPr>
          <w:rFonts w:ascii="Times New Roman"/>
          <w:b w:val="false"/>
          <w:i w:val="false"/>
          <w:color w:val="000000"/>
          <w:sz w:val="28"/>
        </w:rPr>
        <w:t xml:space="preserve"> № 683</w:t>
      </w:r>
      <w:r>
        <w:rPr>
          <w:rFonts w:ascii="Times New Roman"/>
          <w:b w:val="false"/>
          <w:i w:val="false"/>
          <w:color w:val="000000"/>
          <w:sz w:val="28"/>
        </w:rPr>
        <w:t xml:space="preserve"> қаулысымен.</w:t>
      </w:r>
    </w:p>
    <w:bookmarkEnd w:id="16"/>
    <w:bookmarkStart w:name="z23" w:id="17"/>
    <w:p>
      <w:pPr>
        <w:spacing w:after="0"/>
        <w:ind w:left="0"/>
        <w:jc w:val="both"/>
      </w:pPr>
      <w:r>
        <w:rPr>
          <w:rFonts w:ascii="Times New Roman"/>
          <w:b w:val="false"/>
          <w:i w:val="false"/>
          <w:color w:val="000000"/>
          <w:sz w:val="28"/>
        </w:rPr>
        <w:t xml:space="preserve">
      5.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тізбелерін бекіту туралы" Қазақстан Республикасы Үкіметінің 2008 жылғы 30 маусымдағы № 651 </w:t>
      </w:r>
      <w:r>
        <w:rPr>
          <w:rFonts w:ascii="Times New Roman"/>
          <w:b w:val="false"/>
          <w:i w:val="false"/>
          <w:color w:val="000000"/>
          <w:sz w:val="28"/>
        </w:rPr>
        <w:t xml:space="preserve"> қаулысында</w:t>
      </w:r>
      <w:r>
        <w:rPr>
          <w:rFonts w:ascii="Times New Roman"/>
          <w:b w:val="false"/>
          <w:i w:val="false"/>
          <w:color w:val="000000"/>
          <w:sz w:val="28"/>
        </w:rPr>
        <w:t xml:space="preserve"> (Қазақстан Республикасының ПҮАЖ-ы, 2008 ж., № 31, 330-құжат):</w:t>
      </w:r>
    </w:p>
    <w:bookmarkEnd w:id="17"/>
    <w:bookmarkStart w:name="z24" w:id="18"/>
    <w:p>
      <w:pPr>
        <w:spacing w:after="0"/>
        <w:ind w:left="0"/>
        <w:jc w:val="both"/>
      </w:pPr>
      <w:r>
        <w:rPr>
          <w:rFonts w:ascii="Times New Roman"/>
          <w:b w:val="false"/>
          <w:i w:val="false"/>
          <w:color w:val="000000"/>
          <w:sz w:val="28"/>
        </w:rPr>
        <w:t xml:space="preserve">
      көрсетілген қаулымен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w:t>
      </w:r>
      <w:r>
        <w:rPr>
          <w:rFonts w:ascii="Times New Roman"/>
          <w:b w:val="false"/>
          <w:i w:val="false"/>
          <w:color w:val="000000"/>
          <w:sz w:val="28"/>
        </w:rPr>
        <w:t xml:space="preserve"> тізбесінде</w:t>
      </w:r>
      <w:r>
        <w:rPr>
          <w:rFonts w:ascii="Times New Roman"/>
          <w:b w:val="false"/>
          <w:i w:val="false"/>
          <w:color w:val="000000"/>
          <w:sz w:val="28"/>
        </w:rPr>
        <w:t>:</w:t>
      </w:r>
    </w:p>
    <w:bookmarkEnd w:id="18"/>
    <w:bookmarkStart w:name="z25" w:id="19"/>
    <w:p>
      <w:pPr>
        <w:spacing w:after="0"/>
        <w:ind w:left="0"/>
        <w:jc w:val="both"/>
      </w:pPr>
      <w:r>
        <w:rPr>
          <w:rFonts w:ascii="Times New Roman"/>
          <w:b w:val="false"/>
          <w:i w:val="false"/>
          <w:color w:val="000000"/>
          <w:sz w:val="28"/>
        </w:rPr>
        <w:t>
      "Меншігінде стратегиялық объектілері бар заңды тұлғалар акцияларының пакеттері (қатысу үлестері, пайлары)" деген бөлім:</w:t>
      </w:r>
    </w:p>
    <w:bookmarkEnd w:id="19"/>
    <w:bookmarkStart w:name="z26" w:id="20"/>
    <w:p>
      <w:pPr>
        <w:spacing w:after="0"/>
        <w:ind w:left="0"/>
        <w:jc w:val="both"/>
      </w:pPr>
      <w:r>
        <w:rPr>
          <w:rFonts w:ascii="Times New Roman"/>
          <w:b w:val="false"/>
          <w:i w:val="false"/>
          <w:color w:val="000000"/>
          <w:sz w:val="28"/>
        </w:rPr>
        <w:t>
      мынадай мазмұндағы реттік нөмірі 71-жолмен толықтырылсын:</w:t>
      </w:r>
    </w:p>
    <w:bookmarkEnd w:id="20"/>
    <w:bookmarkStart w:name="z27" w:id="21"/>
    <w:p>
      <w:pPr>
        <w:spacing w:after="0"/>
        <w:ind w:left="0"/>
        <w:jc w:val="both"/>
      </w:pPr>
      <w:r>
        <w:rPr>
          <w:rFonts w:ascii="Times New Roman"/>
          <w:b w:val="false"/>
          <w:i w:val="false"/>
          <w:color w:val="000000"/>
          <w:sz w:val="28"/>
        </w:rPr>
        <w:t>
      "71. "Ақтау халықаралық теңіз сауда порты" ұлттық компаниясы" АҚ акциялар пакетінің 100 %";</w:t>
      </w:r>
    </w:p>
    <w:bookmarkEnd w:id="21"/>
    <w:bookmarkStart w:name="z28" w:id="22"/>
    <w:p>
      <w:pPr>
        <w:spacing w:after="0"/>
        <w:ind w:left="0"/>
        <w:jc w:val="both"/>
      </w:pPr>
      <w:r>
        <w:rPr>
          <w:rFonts w:ascii="Times New Roman"/>
          <w:b w:val="false"/>
          <w:i w:val="false"/>
          <w:color w:val="000000"/>
          <w:sz w:val="28"/>
        </w:rPr>
        <w:t>
      "Халықаралық маңыздағы мәртебесі бар теңіз порттары" деген бөлімнің реттік нөмірі 1-жол мынадай редакцияда жазылсын:</w:t>
      </w:r>
    </w:p>
    <w:bookmarkEnd w:id="22"/>
    <w:bookmarkStart w:name="z29" w:id="23"/>
    <w:p>
      <w:pPr>
        <w:spacing w:after="0"/>
        <w:ind w:left="0"/>
        <w:jc w:val="both"/>
      </w:pPr>
      <w:r>
        <w:rPr>
          <w:rFonts w:ascii="Times New Roman"/>
          <w:b w:val="false"/>
          <w:i w:val="false"/>
          <w:color w:val="000000"/>
          <w:sz w:val="28"/>
        </w:rPr>
        <w:t>
      "1. Ақтау халықаралық теңіз сауда порты".</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Күші жойылды - ҚР Үкіметінің 22.11.2022 </w:t>
      </w:r>
      <w:r>
        <w:rPr>
          <w:rFonts w:ascii="Times New Roman"/>
          <w:b w:val="false"/>
          <w:i w:val="false"/>
          <w:color w:val="000000"/>
          <w:sz w:val="28"/>
        </w:rPr>
        <w:t>№ 935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5" w:id="24"/>
    <w:p>
      <w:pPr>
        <w:spacing w:after="0"/>
        <w:ind w:left="0"/>
        <w:jc w:val="both"/>
      </w:pPr>
      <w:r>
        <w:rPr>
          <w:rFonts w:ascii="Times New Roman"/>
          <w:b w:val="false"/>
          <w:i w:val="false"/>
          <w:color w:val="000000"/>
          <w:sz w:val="28"/>
        </w:rPr>
        <w:t xml:space="preserve">
      7. "Ұлттық басқарушы холдингтердің, ұлттық холдингтердің, ұлттық компаниялардың тізбесін бекіту туралы" Қазақстан Республикасы Үкіметінің 2011 жылғы 6 сәуірдегі № 376 </w:t>
      </w:r>
      <w:r>
        <w:rPr>
          <w:rFonts w:ascii="Times New Roman"/>
          <w:b w:val="false"/>
          <w:i w:val="false"/>
          <w:color w:val="000000"/>
          <w:sz w:val="28"/>
        </w:rPr>
        <w:t xml:space="preserve"> қаулысында</w:t>
      </w:r>
      <w:r>
        <w:rPr>
          <w:rFonts w:ascii="Times New Roman"/>
          <w:b w:val="false"/>
          <w:i w:val="false"/>
          <w:color w:val="000000"/>
          <w:sz w:val="28"/>
        </w:rPr>
        <w:t>:</w:t>
      </w:r>
    </w:p>
    <w:bookmarkEnd w:id="24"/>
    <w:bookmarkStart w:name="z36" w:id="25"/>
    <w:p>
      <w:pPr>
        <w:spacing w:after="0"/>
        <w:ind w:left="0"/>
        <w:jc w:val="both"/>
      </w:pPr>
      <w:r>
        <w:rPr>
          <w:rFonts w:ascii="Times New Roman"/>
          <w:b w:val="false"/>
          <w:i w:val="false"/>
          <w:color w:val="000000"/>
          <w:sz w:val="28"/>
        </w:rPr>
        <w:t xml:space="preserve">
      көрсетілген қаулымен бекітілген Ұлттық басқарушы холдингтердің, ұлттық холдингтердің, ұлттық компаниялардың </w:t>
      </w:r>
      <w:r>
        <w:rPr>
          <w:rFonts w:ascii="Times New Roman"/>
          <w:b w:val="false"/>
          <w:i w:val="false"/>
          <w:color w:val="000000"/>
          <w:sz w:val="28"/>
        </w:rPr>
        <w:t xml:space="preserve"> тізбесінде</w:t>
      </w:r>
      <w:r>
        <w:rPr>
          <w:rFonts w:ascii="Times New Roman"/>
          <w:b w:val="false"/>
          <w:i w:val="false"/>
          <w:color w:val="000000"/>
          <w:sz w:val="28"/>
        </w:rPr>
        <w:t>:</w:t>
      </w:r>
    </w:p>
    <w:bookmarkEnd w:id="25"/>
    <w:bookmarkStart w:name="z37" w:id="26"/>
    <w:p>
      <w:pPr>
        <w:spacing w:after="0"/>
        <w:ind w:left="0"/>
        <w:jc w:val="both"/>
      </w:pPr>
      <w:r>
        <w:rPr>
          <w:rFonts w:ascii="Times New Roman"/>
          <w:b w:val="false"/>
          <w:i w:val="false"/>
          <w:color w:val="000000"/>
          <w:sz w:val="28"/>
        </w:rPr>
        <w:t xml:space="preserve">
      "Ұлттық компаниялар" деген </w:t>
      </w:r>
      <w:r>
        <w:rPr>
          <w:rFonts w:ascii="Times New Roman"/>
          <w:b w:val="false"/>
          <w:i w:val="false"/>
          <w:color w:val="000000"/>
          <w:sz w:val="28"/>
        </w:rPr>
        <w:t xml:space="preserve"> бөлім</w:t>
      </w:r>
      <w:r>
        <w:rPr>
          <w:rFonts w:ascii="Times New Roman"/>
          <w:b w:val="false"/>
          <w:i w:val="false"/>
          <w:color w:val="000000"/>
          <w:sz w:val="28"/>
        </w:rPr>
        <w:t xml:space="preserve"> мынадай мазмұндағы реттік нөмірі 39-жолмен толықтырылсын:</w:t>
      </w:r>
    </w:p>
    <w:bookmarkEnd w:id="26"/>
    <w:bookmarkStart w:name="z38" w:id="27"/>
    <w:p>
      <w:pPr>
        <w:spacing w:after="0"/>
        <w:ind w:left="0"/>
        <w:jc w:val="both"/>
      </w:pPr>
      <w:r>
        <w:rPr>
          <w:rFonts w:ascii="Times New Roman"/>
          <w:b w:val="false"/>
          <w:i w:val="false"/>
          <w:color w:val="000000"/>
          <w:sz w:val="28"/>
        </w:rPr>
        <w:t>
      "39. "Ақтау халықаралық теңіз сауда порты" ұлттық компаниясы" акционерлік қоғамы".</w:t>
      </w:r>
    </w:p>
    <w:bookmarkEnd w:id="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