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83b8" w14:textId="dc08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органдарының жекелеген санаттағы қызметкерлерін азық-түлікпен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желтоқсандағы № 1564 Қаулысы. Күші жойылды - Қазақстан Республикасы Үкіметінің 2024 жылғы 18 наурыздағы № 195 қаулысымен</w:t>
      </w:r>
    </w:p>
    <w:p>
      <w:pPr>
        <w:spacing w:after="0"/>
        <w:ind w:left="0"/>
        <w:jc w:val="both"/>
      </w:pPr>
      <w:r>
        <w:rPr>
          <w:rFonts w:ascii="Times New Roman"/>
          <w:b w:val="false"/>
          <w:i w:val="false"/>
          <w:color w:val="ff0000"/>
          <w:sz w:val="28"/>
        </w:rPr>
        <w:t xml:space="preserve">
      Ескерту. Күші жойылды - ҚР Үкіметінің 18.03.2024 </w:t>
      </w:r>
      <w:r>
        <w:rPr>
          <w:rFonts w:ascii="Times New Roman"/>
          <w:b w:val="false"/>
          <w:i w:val="false"/>
          <w:color w:val="ff0000"/>
          <w:sz w:val="28"/>
        </w:rPr>
        <w:t>№ 195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28.08.2015 </w:t>
      </w:r>
      <w:r>
        <w:rPr>
          <w:rFonts w:ascii="Times New Roman"/>
          <w:b w:val="false"/>
          <w:i w:val="false"/>
          <w:color w:val="000000"/>
          <w:sz w:val="28"/>
        </w:rPr>
        <w:t xml:space="preserve"> № 679</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2012 жылғы 13 ақпандағы Қазақстан Республикасының Заңы 73-бабының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28.08.2015 </w:t>
      </w:r>
      <w:r>
        <w:rPr>
          <w:rFonts w:ascii="Times New Roman"/>
          <w:b w:val="false"/>
          <w:i w:val="false"/>
          <w:color w:val="000000"/>
          <w:sz w:val="28"/>
        </w:rPr>
        <w:t xml:space="preserve"> № 679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арнаулы мемлекеттік органдарының жекелеген санаттағы қызметкерлерін азық-түлікпен қамтамасыз ету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28.08.2015 </w:t>
      </w:r>
      <w:r>
        <w:rPr>
          <w:rFonts w:ascii="Times New Roman"/>
          <w:b w:val="false"/>
          <w:i w:val="false"/>
          <w:color w:val="000000"/>
          <w:sz w:val="28"/>
        </w:rPr>
        <w:t xml:space="preserve"> № 679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7 желтоқсандағы</w:t>
            </w:r>
            <w:r>
              <w:br/>
            </w:r>
            <w:r>
              <w:rPr>
                <w:rFonts w:ascii="Times New Roman"/>
                <w:b w:val="false"/>
                <w:i w:val="false"/>
                <w:color w:val="000000"/>
                <w:sz w:val="20"/>
              </w:rPr>
              <w:t>№ 1564 қаулысымен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Қазақстан Республикасының арнаулы мемлекеттік органдарының жекелеген санаттағы қызметкерлерін азық-түлікпен қамтамасыз ету қағидалары</w:t>
      </w:r>
    </w:p>
    <w:bookmarkEnd w:id="3"/>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28.08.2015 </w:t>
      </w:r>
      <w:r>
        <w:rPr>
          <w:rFonts w:ascii="Times New Roman"/>
          <w:b w:val="false"/>
          <w:i w:val="false"/>
          <w:color w:val="ff0000"/>
          <w:sz w:val="28"/>
        </w:rPr>
        <w:t xml:space="preserve"> № 679</w:t>
      </w:r>
      <w:r>
        <w:rPr>
          <w:rFonts w:ascii="Times New Roman"/>
          <w:b w:val="false"/>
          <w:i w:val="false"/>
          <w:color w:val="ff0000"/>
          <w:sz w:val="28"/>
        </w:rPr>
        <w:t xml:space="preserve"> қаулысымен.</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Қазақстан Республикасы арнаулы мемлекеттік органдарының</w:t>
      </w:r>
    </w:p>
    <w:bookmarkEnd w:id="5"/>
    <w:p>
      <w:pPr>
        <w:spacing w:after="0"/>
        <w:ind w:left="0"/>
        <w:jc w:val="both"/>
      </w:pPr>
      <w:r>
        <w:rPr>
          <w:rFonts w:ascii="Times New Roman"/>
          <w:b w:val="false"/>
          <w:i w:val="false"/>
          <w:color w:val="000000"/>
          <w:sz w:val="28"/>
        </w:rPr>
        <w:t>
      жекелеген санаттағы қызметкерлерін азық-түлікпен қамтамасыз ету қағидалары (бұдан әрі - Қағидалар) Қазақстан Республикасының арнаулы мемлекеттік органдарының жекелеген санаттағы қызметкерлерін азық-түлікпен бейбіт уақытта қамтамасыз 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28.08.2015 </w:t>
      </w:r>
      <w:r>
        <w:rPr>
          <w:rFonts w:ascii="Times New Roman"/>
          <w:b w:val="false"/>
          <w:i w:val="false"/>
          <w:color w:val="000000"/>
          <w:sz w:val="28"/>
        </w:rPr>
        <w:t xml:space="preserve"> № 679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Қазақстан Республикасының арнаулы мемлекеттік органдарының мынадай санаттағы қызметкерлері (бұдан әрі – қызметкерлер) мемлекет есебінен азық-түлікпен қамтамасыз етіледі:</w:t>
      </w:r>
    </w:p>
    <w:bookmarkEnd w:id="6"/>
    <w:bookmarkStart w:name="z11" w:id="7"/>
    <w:p>
      <w:pPr>
        <w:spacing w:after="0"/>
        <w:ind w:left="0"/>
        <w:jc w:val="both"/>
      </w:pPr>
      <w:r>
        <w:rPr>
          <w:rFonts w:ascii="Times New Roman"/>
          <w:b w:val="false"/>
          <w:i w:val="false"/>
          <w:color w:val="000000"/>
          <w:sz w:val="28"/>
        </w:rPr>
        <w:t>
      1) тәуліктік наряд құрамына кіретін, жауынгерлік кезекшілік атқарушы қызметкерлер;</w:t>
      </w:r>
    </w:p>
    <w:bookmarkEnd w:id="7"/>
    <w:bookmarkStart w:name="z12" w:id="8"/>
    <w:p>
      <w:pPr>
        <w:spacing w:after="0"/>
        <w:ind w:left="0"/>
        <w:jc w:val="both"/>
      </w:pPr>
      <w:r>
        <w:rPr>
          <w:rFonts w:ascii="Times New Roman"/>
          <w:b w:val="false"/>
          <w:i w:val="false"/>
          <w:color w:val="000000"/>
          <w:sz w:val="28"/>
        </w:rPr>
        <w:t>
      2) арнаулы (әскери) оқу мекемелерінің казармалық жағдайдағы курсанттары, тыңдаушылары;</w:t>
      </w:r>
    </w:p>
    <w:bookmarkEnd w:id="8"/>
    <w:bookmarkStart w:name="z13" w:id="9"/>
    <w:p>
      <w:pPr>
        <w:spacing w:after="0"/>
        <w:ind w:left="0"/>
        <w:jc w:val="both"/>
      </w:pPr>
      <w:r>
        <w:rPr>
          <w:rFonts w:ascii="Times New Roman"/>
          <w:b w:val="false"/>
          <w:i w:val="false"/>
          <w:color w:val="000000"/>
          <w:sz w:val="28"/>
        </w:rPr>
        <w:t>
      3) оқу жаттығуларына қатысушы, сондай-ақ арнаулы жиындарды өткеруші (далалық жағдайда) қызметкерлер, егер бұл іс-шаралар бір күннен артық өтсе;</w:t>
      </w:r>
    </w:p>
    <w:bookmarkEnd w:id="9"/>
    <w:bookmarkStart w:name="z14" w:id="10"/>
    <w:p>
      <w:pPr>
        <w:spacing w:after="0"/>
        <w:ind w:left="0"/>
        <w:jc w:val="both"/>
      </w:pPr>
      <w:r>
        <w:rPr>
          <w:rFonts w:ascii="Times New Roman"/>
          <w:b w:val="false"/>
          <w:i w:val="false"/>
          <w:color w:val="000000"/>
          <w:sz w:val="28"/>
        </w:rPr>
        <w:t>
      4) Қазақстан Республикасының арнаулы мемлекеттік органдарының әскери-медициналық бөлімшелерінде емделуші немесе тексеруден өтуші қызметкерлер;</w:t>
      </w:r>
    </w:p>
    <w:bookmarkEnd w:id="10"/>
    <w:bookmarkStart w:name="z15" w:id="11"/>
    <w:p>
      <w:pPr>
        <w:spacing w:after="0"/>
        <w:ind w:left="0"/>
        <w:jc w:val="both"/>
      </w:pPr>
      <w:r>
        <w:rPr>
          <w:rFonts w:ascii="Times New Roman"/>
          <w:b w:val="false"/>
          <w:i w:val="false"/>
          <w:color w:val="000000"/>
          <w:sz w:val="28"/>
        </w:rPr>
        <w:t>
      5) табиғи және техногендік сипаттағы төтенше жағдайлар зардабын жоюға қатысушы қызметкерлер.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18.02.2017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Сондай-ақ Қазақстан Республикасының арнаулы мемлекеттік органының арнаулы (әскери) оқу орнына түсуге жіберілген және казармалық жағдайда тұрып жатқан Қазақстан Республикасының азаматтары келген күнінен бастап қабылданған немесе іріктеу кезінде қабылдаудан бас тартылған күнге дейін мемлекет есебінен азық-түлікпен қамтамасыз етіледі.</w:t>
      </w:r>
    </w:p>
    <w:bookmarkEnd w:id="12"/>
    <w:bookmarkStart w:name="z17" w:id="1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 xml:space="preserve"> 2-тармағында</w:t>
      </w:r>
      <w:r>
        <w:rPr>
          <w:rFonts w:ascii="Times New Roman"/>
          <w:b w:val="false"/>
          <w:i w:val="false"/>
          <w:color w:val="000000"/>
          <w:sz w:val="28"/>
        </w:rPr>
        <w:t xml:space="preserve"> көрсетілген қызметкерлер, олардың тәуліктік іссапарлық шығыстары белгіленген тәртіппен өтелген жағдайда, азық-түлікпен қамтамасыз етілмейді.</w:t>
      </w:r>
    </w:p>
    <w:bookmarkEnd w:id="13"/>
    <w:bookmarkStart w:name="z18" w:id="14"/>
    <w:p>
      <w:pPr>
        <w:spacing w:after="0"/>
        <w:ind w:left="0"/>
        <w:jc w:val="both"/>
      </w:pPr>
      <w:r>
        <w:rPr>
          <w:rFonts w:ascii="Times New Roman"/>
          <w:b w:val="false"/>
          <w:i w:val="false"/>
          <w:color w:val="000000"/>
          <w:sz w:val="28"/>
        </w:rPr>
        <w:t>
      4. Қызметкерлерді азық-түлікпен қамтамасыз ету, мемлекеттік сатып алу туралы заңнамаға сәйкес жеке немесе заңды тұлғалардан тиісті қызметтерді, тауарлар мен жұмыстарды сатып алу арқылы жүзеге асырылады және/немесе Қазақстан Республикасының арнаулы мемлекеттік органдарының мемлекеттік мекемелері заңнамаға сәйкес дербес жүзеге асырады.</w:t>
      </w:r>
    </w:p>
    <w:bookmarkEnd w:id="14"/>
    <w:bookmarkStart w:name="z19" w:id="15"/>
    <w:p>
      <w:pPr>
        <w:spacing w:after="0"/>
        <w:ind w:left="0"/>
        <w:jc w:val="left"/>
      </w:pPr>
      <w:r>
        <w:rPr>
          <w:rFonts w:ascii="Times New Roman"/>
          <w:b/>
          <w:i w:val="false"/>
          <w:color w:val="000000"/>
        </w:rPr>
        <w:t xml:space="preserve"> 2. Қызметкерлерді азық-түлікпен қамтамасыз ету тәртібі</w:t>
      </w:r>
    </w:p>
    <w:bookmarkEnd w:id="15"/>
    <w:bookmarkStart w:name="z20" w:id="16"/>
    <w:p>
      <w:pPr>
        <w:spacing w:after="0"/>
        <w:ind w:left="0"/>
        <w:jc w:val="both"/>
      </w:pPr>
      <w:r>
        <w:rPr>
          <w:rFonts w:ascii="Times New Roman"/>
          <w:b w:val="false"/>
          <w:i w:val="false"/>
          <w:color w:val="000000"/>
          <w:sz w:val="28"/>
        </w:rPr>
        <w:t>
      5. Қызметкерлер азық-түлікпен белгіленген заттай нормалар бойынша пайдалануға дайын тағам және сусындар (таңғы ас, түскі ас, кешкі ас, сондай-ақ қажет болған жағдайда қосымша тамақ) түрінде Қазақстан Республикасының арнаулы мемлекеттік органдарының тиісті тамақтану пункттері (асханалар, тамақтану орындары ) арқылы қамтамасыз етіледі.</w:t>
      </w:r>
    </w:p>
    <w:bookmarkEnd w:id="16"/>
    <w:bookmarkStart w:name="z21" w:id="17"/>
    <w:p>
      <w:pPr>
        <w:spacing w:after="0"/>
        <w:ind w:left="0"/>
        <w:jc w:val="both"/>
      </w:pPr>
      <w:r>
        <w:rPr>
          <w:rFonts w:ascii="Times New Roman"/>
          <w:b w:val="false"/>
          <w:i w:val="false"/>
          <w:color w:val="000000"/>
          <w:sz w:val="28"/>
        </w:rPr>
        <w:t>
      Азық-түлік үлесін беру кезінде азық-түлік өнімдерін басқа өнімдерге алмастырудың заттай нормаларында белгіленген өнімдердің өзара алмасу нормалары шегінде рұқсат беріледі.</w:t>
      </w:r>
    </w:p>
    <w:bookmarkEnd w:id="17"/>
    <w:bookmarkStart w:name="z22" w:id="18"/>
    <w:p>
      <w:pPr>
        <w:spacing w:after="0"/>
        <w:ind w:left="0"/>
        <w:jc w:val="both"/>
      </w:pPr>
      <w:r>
        <w:rPr>
          <w:rFonts w:ascii="Times New Roman"/>
          <w:b w:val="false"/>
          <w:i w:val="false"/>
          <w:color w:val="000000"/>
          <w:sz w:val="28"/>
        </w:rPr>
        <w:t>
      6. Қызметкерлерді пайдалануға дайын тағаммен және сусындармен уақтылы қамтамасыз ету, сондай-ақ пайдалануға дайын тағамның және сусындардың сәйкестігін бақылау тамақтандыруды ұйымдастыру болып табылады.</w:t>
      </w:r>
    </w:p>
    <w:bookmarkEnd w:id="18"/>
    <w:bookmarkStart w:name="z23" w:id="19"/>
    <w:p>
      <w:pPr>
        <w:spacing w:after="0"/>
        <w:ind w:left="0"/>
        <w:jc w:val="both"/>
      </w:pPr>
      <w:r>
        <w:rPr>
          <w:rFonts w:ascii="Times New Roman"/>
          <w:b w:val="false"/>
          <w:i w:val="false"/>
          <w:color w:val="000000"/>
          <w:sz w:val="28"/>
        </w:rPr>
        <w:t>
      Жекелеген жағдайларда азық-түлікпен қамтамасыз етудің заттай нормаларында көзделген құрғақ азық үлесін беруге рұқсат етіледі.</w:t>
      </w:r>
    </w:p>
    <w:bookmarkEnd w:id="19"/>
    <w:bookmarkStart w:name="z24" w:id="20"/>
    <w:p>
      <w:pPr>
        <w:spacing w:after="0"/>
        <w:ind w:left="0"/>
        <w:jc w:val="both"/>
      </w:pPr>
      <w:r>
        <w:rPr>
          <w:rFonts w:ascii="Times New Roman"/>
          <w:b w:val="false"/>
          <w:i w:val="false"/>
          <w:color w:val="000000"/>
          <w:sz w:val="28"/>
        </w:rPr>
        <w:t>
      7. Тамақ қатаң түрде бекітілген мәзір бойынша, азық-түлікпен қамтамасыз етудің заттай нормаларының өнімдерін тарата отырып (тарату мәзірі) дайындалады. Үш мезгіл тамақтану кезінде жабдықтау нормалары энергетикалық құндылығы (құнарлылығы) бойынша санитарлық нормалар мен қағидалардың талаптарына сәйкес бөлінеді.</w:t>
      </w:r>
    </w:p>
    <w:bookmarkEnd w:id="20"/>
    <w:bookmarkStart w:name="z25" w:id="21"/>
    <w:p>
      <w:pPr>
        <w:spacing w:after="0"/>
        <w:ind w:left="0"/>
        <w:jc w:val="both"/>
      </w:pPr>
      <w:r>
        <w:rPr>
          <w:rFonts w:ascii="Times New Roman"/>
          <w:b w:val="false"/>
          <w:i w:val="false"/>
          <w:color w:val="000000"/>
          <w:sz w:val="28"/>
        </w:rPr>
        <w:t>
      8. Апталық азық-түлікті тарату мәзірін Қазақстан Республикасының арнаулы мемлекеттік органдарының мүдделі бөлімшелерімен келісім бойынша тамақтандыруды ұйымдастыру бойынша қызмет көрсететін басқа ұйымның уәкілетті өкілі дайындайды. Қазақстан Республикасының арнаулы мемлекеттік органдарының мемлекеттік мекемелері азық-түлікпен қамтамасыз етуді дербес ұйымдастырған жағдайда, онда азық-түлікті тарату мәзірін азық-түлікпен қамтамасыз етуді ұйымдастыруға жауапты қызметкер дайындайды.</w:t>
      </w:r>
    </w:p>
    <w:bookmarkEnd w:id="21"/>
    <w:bookmarkStart w:name="z26" w:id="22"/>
    <w:p>
      <w:pPr>
        <w:spacing w:after="0"/>
        <w:ind w:left="0"/>
        <w:jc w:val="both"/>
      </w:pPr>
      <w:r>
        <w:rPr>
          <w:rFonts w:ascii="Times New Roman"/>
          <w:b w:val="false"/>
          <w:i w:val="false"/>
          <w:color w:val="000000"/>
          <w:sz w:val="28"/>
        </w:rPr>
        <w:t>
      Азық-түлікті тарату мәзірі қамтамасыз етудің әр заттай нормасы бойынша тамақтандырылатын адам санына қарамастан жасалады және оны шаруашылық бөлімшесінің бастығы үш данада бекітеді. Бір данасы арнаулы мемлекеттік органның бухгалтериясында, екінші мен үшінші даналары тамақтану және пісіру залдарына орналастырылады.</w:t>
      </w:r>
    </w:p>
    <w:bookmarkEnd w:id="22"/>
    <w:bookmarkStart w:name="z27" w:id="23"/>
    <w:p>
      <w:pPr>
        <w:spacing w:after="0"/>
        <w:ind w:left="0"/>
        <w:jc w:val="both"/>
      </w:pPr>
      <w:r>
        <w:rPr>
          <w:rFonts w:ascii="Times New Roman"/>
          <w:b w:val="false"/>
          <w:i w:val="false"/>
          <w:color w:val="000000"/>
          <w:sz w:val="28"/>
        </w:rPr>
        <w:t>
      9. Тамақ дайындау процесін және пайдалануға дайын тағам мен сусындардың сапасын бақылау үшін жауапты лауазымды тұлғалар, соның ішінде Қазақстан Республикасының арнаулы мемлекеттік органының медициналық бөлімшесінін қызметкері тағайындалады.</w:t>
      </w:r>
    </w:p>
    <w:bookmarkEnd w:id="23"/>
    <w:bookmarkStart w:name="z28" w:id="24"/>
    <w:p>
      <w:pPr>
        <w:spacing w:after="0"/>
        <w:ind w:left="0"/>
        <w:jc w:val="both"/>
      </w:pPr>
      <w:r>
        <w:rPr>
          <w:rFonts w:ascii="Times New Roman"/>
          <w:b w:val="false"/>
          <w:i w:val="false"/>
          <w:color w:val="000000"/>
          <w:sz w:val="28"/>
        </w:rPr>
        <w:t>
      Әр тамақ қабылдау алдында бақылауды жүзеге асыратын тұлғалар азық-түлікті тарату мәзіріне сәйкес азық-түлікпен қамтамасыз етудің заттай нормасының толық жеткізілуін, сондай-ақ пайдалануға дайын тағам мен сусындардың сапасын тексереді.</w:t>
      </w:r>
    </w:p>
    <w:bookmarkEnd w:id="24"/>
    <w:bookmarkStart w:name="z29" w:id="25"/>
    <w:p>
      <w:pPr>
        <w:spacing w:after="0"/>
        <w:ind w:left="0"/>
        <w:jc w:val="both"/>
      </w:pPr>
      <w:r>
        <w:rPr>
          <w:rFonts w:ascii="Times New Roman"/>
          <w:b w:val="false"/>
          <w:i w:val="false"/>
          <w:color w:val="000000"/>
          <w:sz w:val="28"/>
        </w:rPr>
        <w:t>
      Медициналық бөлімшенің қызметкері пайдалануға дайын тағам мен сусындардың сапасын тікелей ыстық ас цехында татып көру арқылы, ас дайындау және тамақ қабылдау пунктері үй-жайларының санитарлық жағдайын тексереді.</w:t>
      </w:r>
    </w:p>
    <w:bookmarkEnd w:id="25"/>
    <w:bookmarkStart w:name="z30" w:id="26"/>
    <w:p>
      <w:pPr>
        <w:spacing w:after="0"/>
        <w:ind w:left="0"/>
        <w:jc w:val="both"/>
      </w:pPr>
      <w:r>
        <w:rPr>
          <w:rFonts w:ascii="Times New Roman"/>
          <w:b w:val="false"/>
          <w:i w:val="false"/>
          <w:color w:val="000000"/>
          <w:sz w:val="28"/>
        </w:rPr>
        <w:t>
      Бақылау қорытындысы азық-түлікпен қамтамасыз етудің заттай нормаларына толық жеткізілуін бақылауды есепке алу кітабына жазылады. Осы кітапта медициналық бөлімшенің жауапты қызметкері дайын тағам мен сусындардың сапасы туралы, өзі тексерген үй-жайлардың санитарлық жағдайы туралы жазады, сондай-ақ оны пайдалануға рұқсат береді. Осыдан кейін қызметкерлерге тамақ беруге рұқсат етіледі.</w:t>
      </w:r>
    </w:p>
    <w:bookmarkEnd w:id="26"/>
    <w:bookmarkStart w:name="z31" w:id="27"/>
    <w:p>
      <w:pPr>
        <w:spacing w:after="0"/>
        <w:ind w:left="0"/>
        <w:jc w:val="both"/>
      </w:pPr>
      <w:r>
        <w:rPr>
          <w:rFonts w:ascii="Times New Roman"/>
          <w:b w:val="false"/>
          <w:i w:val="false"/>
          <w:color w:val="000000"/>
          <w:sz w:val="28"/>
        </w:rPr>
        <w:t>
      Тамақтандыруды ұйымдастыруды тексеретін тұлғалар цехтарға және басқа да тамақтану орындарының үй-жайларына барған кезде санитарлық нормалар мен қағидаларды сақтайды.</w:t>
      </w:r>
    </w:p>
    <w:bookmarkEnd w:id="27"/>
    <w:bookmarkStart w:name="z32" w:id="28"/>
    <w:p>
      <w:pPr>
        <w:spacing w:after="0"/>
        <w:ind w:left="0"/>
        <w:jc w:val="both"/>
      </w:pPr>
      <w:r>
        <w:rPr>
          <w:rFonts w:ascii="Times New Roman"/>
          <w:b w:val="false"/>
          <w:i w:val="false"/>
          <w:color w:val="000000"/>
          <w:sz w:val="28"/>
        </w:rPr>
        <w:t>
      10. Қызметкерлердің тамақтануды бастауы алдында дайындалған астың температурасы санитарлық нормалар мен қағидалардың талаптарына сай болуы тиіс.</w:t>
      </w:r>
    </w:p>
    <w:bookmarkEnd w:id="28"/>
    <w:bookmarkStart w:name="z33" w:id="29"/>
    <w:p>
      <w:pPr>
        <w:spacing w:after="0"/>
        <w:ind w:left="0"/>
        <w:jc w:val="both"/>
      </w:pPr>
      <w:r>
        <w:rPr>
          <w:rFonts w:ascii="Times New Roman"/>
          <w:b w:val="false"/>
          <w:i w:val="false"/>
          <w:color w:val="000000"/>
          <w:sz w:val="28"/>
        </w:rPr>
        <w:t>
      11. Қажет болған жағдайда дайын тамақ ас қабылдау орындарына дейін санитарлық нормалар мен қағидаларды сақтай отырып жеткізілуі тиіс.</w:t>
      </w:r>
    </w:p>
    <w:bookmarkEnd w:id="29"/>
    <w:bookmarkStart w:name="z34" w:id="30"/>
    <w:p>
      <w:pPr>
        <w:spacing w:after="0"/>
        <w:ind w:left="0"/>
        <w:jc w:val="both"/>
      </w:pPr>
      <w:r>
        <w:rPr>
          <w:rFonts w:ascii="Times New Roman"/>
          <w:b w:val="false"/>
          <w:i w:val="false"/>
          <w:color w:val="000000"/>
          <w:sz w:val="28"/>
        </w:rPr>
        <w:t>
      12. Қазақстан Республикасының арнаулы мемлекеттік органдарының азық-түлікпен қамтамасыз етуді ұйымдастыру жөніндегі лауазымды тұлғаларының міндеттері Қазақстан Республикасының арнаулы мемлекеттік органының бірінші басшысының актісімен айқындалады.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7 желтоқсандағы</w:t>
            </w:r>
            <w:r>
              <w:br/>
            </w:r>
            <w:r>
              <w:rPr>
                <w:rFonts w:ascii="Times New Roman"/>
                <w:b w:val="false"/>
                <w:i w:val="false"/>
                <w:color w:val="000000"/>
                <w:sz w:val="20"/>
              </w:rPr>
              <w:t>№ 1564 қаулысымен</w:t>
            </w:r>
            <w:r>
              <w:br/>
            </w:r>
            <w:r>
              <w:rPr>
                <w:rFonts w:ascii="Times New Roman"/>
                <w:b w:val="false"/>
                <w:i w:val="false"/>
                <w:color w:val="000000"/>
                <w:sz w:val="20"/>
              </w:rPr>
              <w:t>бекітілген</w:t>
            </w:r>
          </w:p>
        </w:tc>
      </w:tr>
    </w:tbl>
    <w:bookmarkStart w:name="z36" w:id="31"/>
    <w:p>
      <w:pPr>
        <w:spacing w:after="0"/>
        <w:ind w:left="0"/>
        <w:jc w:val="left"/>
      </w:pPr>
      <w:r>
        <w:rPr>
          <w:rFonts w:ascii="Times New Roman"/>
          <w:b/>
          <w:i w:val="false"/>
          <w:color w:val="000000"/>
        </w:rPr>
        <w:t xml:space="preserve"> Қазақстан Республикасының арнаулы мемлекеттік органдарының жекелеген санаттағы қызметкерлерін қызметті өткеру ерекшеліктерін ескере отырып азық-түлікпен қамтамасыз етудің заттай нормалары</w:t>
      </w:r>
    </w:p>
    <w:bookmarkEnd w:id="31"/>
    <w:p>
      <w:pPr>
        <w:spacing w:after="0"/>
        <w:ind w:left="0"/>
        <w:jc w:val="both"/>
      </w:pPr>
      <w:r>
        <w:rPr>
          <w:rFonts w:ascii="Times New Roman"/>
          <w:b w:val="false"/>
          <w:i w:val="false"/>
          <w:color w:val="ff0000"/>
          <w:sz w:val="28"/>
        </w:rPr>
        <w:t xml:space="preserve">
      Ескерту. Нормалар алып тасталды - ҚР Үкіметінің 28.08.2015 </w:t>
      </w:r>
      <w:r>
        <w:rPr>
          <w:rFonts w:ascii="Times New Roman"/>
          <w:b w:val="false"/>
          <w:i w:val="false"/>
          <w:color w:val="ff0000"/>
          <w:sz w:val="28"/>
        </w:rPr>
        <w:t xml:space="preserve"> № 679</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