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7fea" w14:textId="0eb7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Туын және Қазақcтан Республикасының Мемлекеттік Елтаңбасын дайындау жөніндегі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1598 Қаулысы. Күші жойылды - Қазақстан Республикасы Үкіметінің 2015 жылғы 21 қаңтардағы №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21.01.2015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Мемлекеттік Туын және Қазақстан Республикасының Мемлекеттік Елтаңбасын дайындау жөніндегі қызметті жүзеге асыру үшін қойылатын біліктілік талаптары және оларға сәйкестікті растайтын құжаттар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Техникалық реттеу және метрология комитеті Қазақстан Республикасының Мемлекеттік Туын және Қазақстан Республикасының Мемлекеттік Елтаңбасын дайындау жөніндегі қызметті жүзеге асыру бойынша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Мемлекеттік Туын және  Қазақстан Республикасының Мемлекеттік Елтаңбасын дайындау жөніндегі лицензияланатын қызметке қойылатын біліктілік талаптарын бекіту туралы» Қазақстан Республикасы Үкіметінің 2011 жылғы 14 желтоқсандағы № 1529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8,  156-құжат)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жарияланғанынан кейін күнтізбелік жиырма бір күн еткен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Мемлекеттік Туын және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Мемлекеттік Елтаңбасын дайындау жөніндегі қызметті жүзеге асыру үшін қойылатын біліктілік талаптары және оларға сәйкестікті растайтын құжаттар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873"/>
        <w:gridCol w:w="4413"/>
        <w:gridCol w:w="22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талаптары: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жөніндегі нормативтік құжаттар,сондай-ақ белгіленген тәртіппен келісілген және бекітілген мемлекеттік рәміздерді дайындау процесін регламенттейтін техникалық құжаттамалар (техникалық тапсырма, техникалық шарттар, конструкторлық-технологиялық құжаттама)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жөніндегі нормативтік құжаттар және техникалық тапсырма, техникалық шарттар, конструкторлық- технологиялық құжаттама, технологиялық процесс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немесе оны жалға алу құқығындағы өндірістік-техникалық базаның (өндірістік үй-жайлардың, технологиялық жабдықтың, өлшеу және бақылау құралдарының, оның ішінде қолданыстағы стандарттау жөніндегі нормативтік құжаттардың талаптарына сәйкес дайындалған мемлекеттік рәміздердің сапасын және оларды дайындаудың технологиялық процесін сақтауды қамтамасыз ететін түстер атласының) болуы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немесе оны жалға алу құқығындағы шарт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өлшеу құралдарын және сынау жабдығын тексеру немесе метрологиялық аттестаттау туралы сертификаттың болуы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 берген ұйымның атауы, сертификаттың атауы, нөмірі мен күні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рәміздерді дайындаудың технологиялық процесіне байланысты, лицензияланатын қызмет саласында тиісті біліктілігі және білім деңгейі бар персоналдың болуы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атауын, мамандығы мен біліктілігін, дипломның берілген күні мен нөмірін, орнын, сондай-ақ куәлікті, сертификатты берген ұйымның атауын, нөмірі мен күнін көрсете отырып,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Туын және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Елтаңбасын дайындау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қызметті жүзеге асыру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қойылатын біліктілік талаптары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сәйкестікті растайтын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 қосымша  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Мемлекеттік Туын және Қазақстан Республикасының Мемлекеттік Елтаңбасын дайындау</w:t>
      </w:r>
      <w:r>
        <w:br/>
      </w:r>
      <w:r>
        <w:rPr>
          <w:rFonts w:ascii="Times New Roman"/>
          <w:b/>
          <w:i w:val="false"/>
          <w:color w:val="000000"/>
        </w:rPr>
        <w:t>
жөніндегі қызметті жүзеге асыру үшін қойылатын біліктілік</w:t>
      </w:r>
      <w:r>
        <w:br/>
      </w:r>
      <w:r>
        <w:rPr>
          <w:rFonts w:ascii="Times New Roman"/>
          <w:b/>
          <w:i w:val="false"/>
          <w:color w:val="000000"/>
        </w:rPr>
        <w:t>
талаптарға сәйкестігі туралы мәліметтер нысаны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Стандарттау жөніндегі нормативтік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атауы_______________________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нөмірі______________________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құжаттаманың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тапсырманың атауы_____________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тапсырманың қабылданған күні_____________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бекітілді______________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Техникалық шарттардың атауы_____________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бекітілді__________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Өндірістік 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үй-жайларды сатып алу/сату/жалға алу келісім шартының нөмірі_______________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жасалған күні_________________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кіммен жасалды (заңды тұлғаның және жеке тұлғаның атауы)_______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жабдықтың атауы_______________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өлшеу және бақылау құралдарының атауы____________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түстер атласының болуы бар/жоқ___________________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Салыстырып тексеру немесе метрологиялық аттестаттау туралы сертификаттар: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немесе метрологиялық аттестаттау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сертификаттың берілген күні____________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сертификатты берген органның атауы___________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сертификаттың қолданылу мерзімі______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мамандығының және біліктілігінің атауы______________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дипломның/аттестаттың нөмірі________________________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дипломның/аттестаттың берілген күні_________________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дипломды/аттестатты берген оқу орнының атауы_________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сертификаттың/куәліктің нөмірі_______________________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сертификаттың/куәліктің берілген күні________________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сертификатты/куәлікті берген ұйымның атауы___________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