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9f55" w14:textId="de79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қағидасын бекіту туралы" Қазақстан Республикасы Үкіметінің 2010 жылғы 21 желтоқсандағы № 1391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1712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«Фильмге прокаттау куәлігін беру қағидасын бекіту туралы» Қазақстан Республикасы Үкіметінің 2010 жылғы 21 желтоқсандағы № 1391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6, 74-құжат)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Фильмге прокаттау куәлігін беру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1712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желтоқсандағы</w:t>
      </w:r>
      <w:r>
        <w:br/>
      </w:r>
      <w:r>
        <w:rPr>
          <w:rFonts w:ascii="Times New Roman"/>
          <w:b w:val="false"/>
          <w:i w:val="false"/>
          <w:color w:val="000000"/>
          <w:sz w:val="28"/>
        </w:rPr>
        <w:t xml:space="preserve">
№ 1391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Фильмге прокаттау куәлігін беру қағидасы</w:t>
      </w:r>
    </w:p>
    <w:bookmarkEnd w:id="4"/>
    <w:bookmarkStart w:name="z8" w:id="5"/>
    <w:p>
      <w:pPr>
        <w:spacing w:after="0"/>
        <w:ind w:left="0"/>
        <w:jc w:val="both"/>
      </w:pPr>
      <w:r>
        <w:rPr>
          <w:rFonts w:ascii="Times New Roman"/>
          <w:b w:val="false"/>
          <w:i w:val="false"/>
          <w:color w:val="000000"/>
          <w:sz w:val="28"/>
        </w:rPr>
        <w:t>
      1. Осы Фильмге прокаттау куәлігін беру қағидасы (бұдан әрі – Қағида) «Мәдениет туралы» 2006 жылғы 15 желтоқсандағы Қазақстан Республикасы Заңының (бұдан әрі – Заң)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фильмге прокаттау куәлігін беру тәртібін белгілейді.</w:t>
      </w:r>
      <w:r>
        <w:br/>
      </w:r>
      <w:r>
        <w:rPr>
          <w:rFonts w:ascii="Times New Roman"/>
          <w:b w:val="false"/>
          <w:i w:val="false"/>
          <w:color w:val="000000"/>
          <w:sz w:val="28"/>
        </w:rPr>
        <w:t>
</w:t>
      </w:r>
      <w:r>
        <w:rPr>
          <w:rFonts w:ascii="Times New Roman"/>
          <w:b w:val="false"/>
          <w:i w:val="false"/>
          <w:color w:val="000000"/>
          <w:sz w:val="28"/>
        </w:rPr>
        <w:t>
      2. Прокаттау куәлігі фестивальдарда, семинарларда, ретроспективада және басқа да іс-шараларда демонстрациялау үшін әкелінетін (жеткізілген), сондай-ақ бұрынғы КСРО-ның кинематографиялық ұйымдары шығарған фильмдерді қоспағанда, Қазақстан Республикасында шығарылған, сондай-ақ Қазақстан Республикасына прокаттау және көпшілікке көрсету (демонстрациялау) үшін әкелінген (жеткізілген) фильмдерге беріледі.</w:t>
      </w:r>
      <w:r>
        <w:br/>
      </w:r>
      <w:r>
        <w:rPr>
          <w:rFonts w:ascii="Times New Roman"/>
          <w:b w:val="false"/>
          <w:i w:val="false"/>
          <w:color w:val="000000"/>
          <w:sz w:val="28"/>
        </w:rPr>
        <w:t>
</w:t>
      </w:r>
      <w:r>
        <w:rPr>
          <w:rFonts w:ascii="Times New Roman"/>
          <w:b w:val="false"/>
          <w:i w:val="false"/>
          <w:color w:val="000000"/>
          <w:sz w:val="28"/>
        </w:rPr>
        <w:t>
      3. Фильмге прокаттау куәлігі (бұдан әрі – прокаттау куәлігі) – фильм туралы техникалық мәліметтер, фильмнің жасаушылары, фильмнің индексі мен жанры туралы ақпарат көрсетілетін, оны прокаттауға негіз болып табылатын электрондық құжат нысанында берілетін құжат.</w:t>
      </w:r>
      <w:r>
        <w:br/>
      </w:r>
      <w:r>
        <w:rPr>
          <w:rFonts w:ascii="Times New Roman"/>
          <w:b w:val="false"/>
          <w:i w:val="false"/>
          <w:color w:val="000000"/>
          <w:sz w:val="28"/>
        </w:rPr>
        <w:t>
</w:t>
      </w:r>
      <w:r>
        <w:rPr>
          <w:rFonts w:ascii="Times New Roman"/>
          <w:b w:val="false"/>
          <w:i w:val="false"/>
          <w:color w:val="000000"/>
          <w:sz w:val="28"/>
        </w:rPr>
        <w:t>
      Өтініш беруші мәдениет саласындағы уәкілетті органға (бұдан әрі –уәкілетті орган) прокаттау куәлігін қағаз тасығышта алуға өтініш білдірген жағдайда, прокаттау куәлігі электрондық құжат нысанында ресімделіп, басып шығарылады, мөрмен расталады және уәкілетті орган басшысының қолы қойылады.</w:t>
      </w:r>
      <w:r>
        <w:br/>
      </w:r>
      <w:r>
        <w:rPr>
          <w:rFonts w:ascii="Times New Roman"/>
          <w:b w:val="false"/>
          <w:i w:val="false"/>
          <w:color w:val="000000"/>
          <w:sz w:val="28"/>
        </w:rPr>
        <w:t>
</w:t>
      </w:r>
      <w:r>
        <w:rPr>
          <w:rFonts w:ascii="Times New Roman"/>
          <w:b w:val="false"/>
          <w:i w:val="false"/>
          <w:color w:val="000000"/>
          <w:sz w:val="28"/>
        </w:rPr>
        <w:t>
      4. Прокаттау куәлігін уәкілетті орган, сондай-ақ «электрондық үкімет» веб-порталы: www.e.gov.kz арқылы (бұдан әрі – Портал) өзі бекіткен нысан бойынша береді.</w:t>
      </w:r>
      <w:r>
        <w:br/>
      </w:r>
      <w:r>
        <w:rPr>
          <w:rFonts w:ascii="Times New Roman"/>
          <w:b w:val="false"/>
          <w:i w:val="false"/>
          <w:color w:val="000000"/>
          <w:sz w:val="28"/>
        </w:rPr>
        <w:t>
</w:t>
      </w:r>
      <w:r>
        <w:rPr>
          <w:rFonts w:ascii="Times New Roman"/>
          <w:b w:val="false"/>
          <w:i w:val="false"/>
          <w:color w:val="000000"/>
          <w:sz w:val="28"/>
        </w:rPr>
        <w:t>
      5. Прокаттау куәлігін алу үшін өтініш беруші уәкілетті органға немесе Порталға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уәкілетті органда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немесе Порталда өтініш берушінің электрондық цифрлық қолтаңбасымен расталған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өтініш берушінің фильмге немесе оны пайдалануға құқығын растайтын құжаттары (авторлық шарттардың және (немесе) лицензиялық келісімдердің көшірмелері); шет тіліндегі құжаттарға қазақ және (немесе) орыс тілдерінде нотариатта куәландырылған көшірмесі қоса беріледі;</w:t>
      </w:r>
      <w:r>
        <w:br/>
      </w:r>
      <w:r>
        <w:rPr>
          <w:rFonts w:ascii="Times New Roman"/>
          <w:b w:val="false"/>
          <w:i w:val="false"/>
          <w:color w:val="000000"/>
          <w:sz w:val="28"/>
        </w:rPr>
        <w:t>
</w:t>
      </w:r>
      <w:r>
        <w:rPr>
          <w:rFonts w:ascii="Times New Roman"/>
          <w:b w:val="false"/>
          <w:i w:val="false"/>
          <w:color w:val="000000"/>
          <w:sz w:val="28"/>
        </w:rPr>
        <w:t>
      3) фильмге көрермендердің жас шегін анықтау үшін барлық көріністерін суреттей отырып, фильмнің мазмұны туралы ақпаратты қамтитын фильмнің аннотациясы;</w:t>
      </w:r>
      <w:r>
        <w:br/>
      </w:r>
      <w:r>
        <w:rPr>
          <w:rFonts w:ascii="Times New Roman"/>
          <w:b w:val="false"/>
          <w:i w:val="false"/>
          <w:color w:val="000000"/>
          <w:sz w:val="28"/>
        </w:rPr>
        <w:t>
</w:t>
      </w:r>
      <w:r>
        <w:rPr>
          <w:rFonts w:ascii="Times New Roman"/>
          <w:b w:val="false"/>
          <w:i w:val="false"/>
          <w:color w:val="000000"/>
          <w:sz w:val="28"/>
        </w:rPr>
        <w:t>
      4) отандық немесе бірлесіп түсірілген фильмдерде пайдаланылатын туындылар туралы мәліметтер.</w:t>
      </w:r>
      <w:r>
        <w:br/>
      </w:r>
      <w:r>
        <w:rPr>
          <w:rFonts w:ascii="Times New Roman"/>
          <w:b w:val="false"/>
          <w:i w:val="false"/>
          <w:color w:val="000000"/>
          <w:sz w:val="28"/>
        </w:rPr>
        <w:t>
</w:t>
      </w:r>
      <w:r>
        <w:rPr>
          <w:rFonts w:ascii="Times New Roman"/>
          <w:b w:val="false"/>
          <w:i w:val="false"/>
          <w:color w:val="000000"/>
          <w:sz w:val="28"/>
        </w:rPr>
        <w:t>
      Портал арқылы өтініш берген жағдайда осы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сканерден өткізілген көшірмелер түрінде электрондық құжат нысанындағы сұрауға қоса бекітіледі.</w:t>
      </w:r>
      <w:r>
        <w:br/>
      </w:r>
      <w:r>
        <w:rPr>
          <w:rFonts w:ascii="Times New Roman"/>
          <w:b w:val="false"/>
          <w:i w:val="false"/>
          <w:color w:val="000000"/>
          <w:sz w:val="28"/>
        </w:rPr>
        <w:t>
</w:t>
      </w:r>
      <w:r>
        <w:rPr>
          <w:rFonts w:ascii="Times New Roman"/>
          <w:b w:val="false"/>
          <w:i w:val="false"/>
          <w:color w:val="000000"/>
          <w:sz w:val="28"/>
        </w:rPr>
        <w:t>
      6. Прокаттау куәлігін алуға өтініш уәкілетті органға түскен күнінен бастап жеті жұмыс күн ішінде қаралуға тиіс, одан кейін өтініш берушіге прокаттау куәлігі не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7. Прокаттау куәлігін беру туралы шешім уәкілетті адамның бұйрығы түрінде ресімделеді.</w:t>
      </w:r>
      <w:r>
        <w:br/>
      </w:r>
      <w:r>
        <w:rPr>
          <w:rFonts w:ascii="Times New Roman"/>
          <w:b w:val="false"/>
          <w:i w:val="false"/>
          <w:color w:val="000000"/>
          <w:sz w:val="28"/>
        </w:rPr>
        <w:t>
</w:t>
      </w:r>
      <w:r>
        <w:rPr>
          <w:rFonts w:ascii="Times New Roman"/>
          <w:b w:val="false"/>
          <w:i w:val="false"/>
          <w:color w:val="000000"/>
          <w:sz w:val="28"/>
        </w:rPr>
        <w:t>
      Уәкілетті орган басшысының электрондық цифрлық қолтаңбасымен расталған электрондық құжат нысанындағы прокаттау куәлігі өтініш берушінің порталдағы жеке кабинетіне жолданады не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қағаз тасығышта беріледі.</w:t>
      </w:r>
      <w:r>
        <w:br/>
      </w:r>
      <w:r>
        <w:rPr>
          <w:rFonts w:ascii="Times New Roman"/>
          <w:b w:val="false"/>
          <w:i w:val="false"/>
          <w:color w:val="000000"/>
          <w:sz w:val="28"/>
        </w:rPr>
        <w:t>
</w:t>
      </w:r>
      <w:r>
        <w:rPr>
          <w:rFonts w:ascii="Times New Roman"/>
          <w:b w:val="false"/>
          <w:i w:val="false"/>
          <w:color w:val="000000"/>
          <w:sz w:val="28"/>
        </w:rPr>
        <w:t>
      Қағаз тасығышта берілген прокаттау куәлігі жоғалған немесе бүлінген жағдайларда, өтініш берушінің жазбаша сұрауы бойынша прокаттау куәлігі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қайта беріледі.</w:t>
      </w:r>
      <w:r>
        <w:br/>
      </w:r>
      <w:r>
        <w:rPr>
          <w:rFonts w:ascii="Times New Roman"/>
          <w:b w:val="false"/>
          <w:i w:val="false"/>
          <w:color w:val="000000"/>
          <w:sz w:val="28"/>
        </w:rPr>
        <w:t>
</w:t>
      </w:r>
      <w:r>
        <w:rPr>
          <w:rFonts w:ascii="Times New Roman"/>
          <w:b w:val="false"/>
          <w:i w:val="false"/>
          <w:color w:val="000000"/>
          <w:sz w:val="28"/>
        </w:rPr>
        <w:t>
      8. Прокаттау куәлігін беру мақсатында фильм Фильмдердің мемлекеттік тізілімінде тіркеледі.</w:t>
      </w:r>
      <w:r>
        <w:br/>
      </w:r>
      <w:r>
        <w:rPr>
          <w:rFonts w:ascii="Times New Roman"/>
          <w:b w:val="false"/>
          <w:i w:val="false"/>
          <w:color w:val="000000"/>
          <w:sz w:val="28"/>
        </w:rPr>
        <w:t>
</w:t>
      </w:r>
      <w:r>
        <w:rPr>
          <w:rFonts w:ascii="Times New Roman"/>
          <w:b w:val="false"/>
          <w:i w:val="false"/>
          <w:color w:val="000000"/>
          <w:sz w:val="28"/>
        </w:rPr>
        <w:t>
      9. Уәкілетті орган өтініш берушіге фильмді прокаттау куәлігін беруден мынадай негіздер бойынша:</w:t>
      </w:r>
      <w:r>
        <w:br/>
      </w:r>
      <w:r>
        <w:rPr>
          <w:rFonts w:ascii="Times New Roman"/>
          <w:b w:val="false"/>
          <w:i w:val="false"/>
          <w:color w:val="000000"/>
          <w:sz w:val="28"/>
        </w:rPr>
        <w:t>
</w:t>
      </w:r>
      <w:r>
        <w:rPr>
          <w:rFonts w:ascii="Times New Roman"/>
          <w:b w:val="false"/>
          <w:i w:val="false"/>
          <w:color w:val="000000"/>
          <w:sz w:val="28"/>
        </w:rPr>
        <w:t>
      1) өтініш беруші дәйексіз немесе бұрмаланған ақпарат берсе;</w:t>
      </w:r>
      <w:r>
        <w:br/>
      </w:r>
      <w:r>
        <w:rPr>
          <w:rFonts w:ascii="Times New Roman"/>
          <w:b w:val="false"/>
          <w:i w:val="false"/>
          <w:color w:val="000000"/>
          <w:sz w:val="28"/>
        </w:rPr>
        <w:t>
</w:t>
      </w:r>
      <w:r>
        <w:rPr>
          <w:rFonts w:ascii="Times New Roman"/>
          <w:b w:val="false"/>
          <w:i w:val="false"/>
          <w:color w:val="000000"/>
          <w:sz w:val="28"/>
        </w:rPr>
        <w:t>
      2) өтініш беруші осы Қағиданың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сай келмейтін құжаттарды табыс етсе. Ұсынылған құжаттардың толық еместігі (оның ішінде міндетті жолдарының толтырылмауы) фактілері анықталған жағдайда уәкілетті орган жазбаша дәлелді бас тартуды электрондық құжат нысанында түрінде өтініш берушінің Порталдағы жеке кабинетіне не өтініште көрсетілген мекенжайға екі жұмыс күні ішінде жолдайды.</w:t>
      </w:r>
      <w:r>
        <w:br/>
      </w:r>
      <w:r>
        <w:rPr>
          <w:rFonts w:ascii="Times New Roman"/>
          <w:b w:val="false"/>
          <w:i w:val="false"/>
          <w:color w:val="000000"/>
          <w:sz w:val="28"/>
        </w:rPr>
        <w:t>
</w:t>
      </w:r>
      <w:r>
        <w:rPr>
          <w:rFonts w:ascii="Times New Roman"/>
          <w:b w:val="false"/>
          <w:i w:val="false"/>
          <w:color w:val="000000"/>
          <w:sz w:val="28"/>
        </w:rPr>
        <w:t>
      3) егер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қоздыруды насихаттауға немесе үгіттеуге бағытталған жағдайда бас тартуы мүмкін.</w:t>
      </w:r>
      <w:r>
        <w:br/>
      </w:r>
      <w:r>
        <w:rPr>
          <w:rFonts w:ascii="Times New Roman"/>
          <w:b w:val="false"/>
          <w:i w:val="false"/>
          <w:color w:val="000000"/>
          <w:sz w:val="28"/>
        </w:rPr>
        <w:t>
</w:t>
      </w:r>
      <w:r>
        <w:rPr>
          <w:rFonts w:ascii="Times New Roman"/>
          <w:b w:val="false"/>
          <w:i w:val="false"/>
          <w:color w:val="000000"/>
          <w:sz w:val="28"/>
        </w:rPr>
        <w:t>
      10.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электрондық құжат нысанында тиісті прокаттау куәлігін береді.</w:t>
      </w:r>
      <w:r>
        <w:br/>
      </w:r>
      <w:r>
        <w:rPr>
          <w:rFonts w:ascii="Times New Roman"/>
          <w:b w:val="false"/>
          <w:i w:val="false"/>
          <w:color w:val="000000"/>
          <w:sz w:val="28"/>
        </w:rPr>
        <w:t>
</w:t>
      </w:r>
      <w:r>
        <w:rPr>
          <w:rFonts w:ascii="Times New Roman"/>
          <w:b w:val="false"/>
          <w:i w:val="false"/>
          <w:color w:val="000000"/>
          <w:sz w:val="28"/>
        </w:rPr>
        <w:t>
      11. Уәкілетті орган прокаттау куәлігін беру жөніндегі қызметті тегін көрсетеді.</w:t>
      </w:r>
      <w:r>
        <w:br/>
      </w:r>
      <w:r>
        <w:rPr>
          <w:rFonts w:ascii="Times New Roman"/>
          <w:b w:val="false"/>
          <w:i w:val="false"/>
          <w:color w:val="000000"/>
          <w:sz w:val="28"/>
        </w:rPr>
        <w:t>
</w:t>
      </w:r>
      <w:r>
        <w:rPr>
          <w:rFonts w:ascii="Times New Roman"/>
          <w:b w:val="false"/>
          <w:i w:val="false"/>
          <w:color w:val="000000"/>
          <w:sz w:val="28"/>
        </w:rPr>
        <w:t>
      12. Прокаттау куәлігін беру үшін бұдан бұрын негіз болған фильм туралы ақпараттың дәйексіздігі және (немесе) бұрмаланғандығы анықталған жағдайда, уәкілетті орган Заңның </w:t>
      </w:r>
      <w:r>
        <w:rPr>
          <w:rFonts w:ascii="Times New Roman"/>
          <w:b w:val="false"/>
          <w:i w:val="false"/>
          <w:color w:val="000000"/>
          <w:sz w:val="28"/>
        </w:rPr>
        <w:t>28-2-бабына</w:t>
      </w:r>
      <w:r>
        <w:rPr>
          <w:rFonts w:ascii="Times New Roman"/>
          <w:b w:val="false"/>
          <w:i w:val="false"/>
          <w:color w:val="000000"/>
          <w:sz w:val="28"/>
        </w:rPr>
        <w:t xml:space="preserve"> сәйкес прокаттау куәлігін сот тәртібімен кері қайтарып алуға құқылы.</w:t>
      </w:r>
      <w:r>
        <w:br/>
      </w:r>
      <w:r>
        <w:rPr>
          <w:rFonts w:ascii="Times New Roman"/>
          <w:b w:val="false"/>
          <w:i w:val="false"/>
          <w:color w:val="000000"/>
          <w:sz w:val="28"/>
        </w:rPr>
        <w:t>
</w:t>
      </w:r>
      <w:r>
        <w:rPr>
          <w:rFonts w:ascii="Times New Roman"/>
          <w:b w:val="false"/>
          <w:i w:val="false"/>
          <w:color w:val="000000"/>
          <w:sz w:val="28"/>
        </w:rPr>
        <w:t>
      13. Прокаттау куәлігін сот тәртібімен қайтарып алған жағдайда, Фильмдердің мемлекеттік тізіліміне тиісті жазба енгізіледі.</w:t>
      </w:r>
    </w:p>
    <w:bookmarkEnd w:id="5"/>
    <w:bookmarkStart w:name="z33" w:id="6"/>
    <w:p>
      <w:pPr>
        <w:spacing w:after="0"/>
        <w:ind w:left="0"/>
        <w:jc w:val="both"/>
      </w:pP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(фильмге прокаттау куәлігін</w:t>
      </w:r>
      <w:r>
        <w:br/>
      </w:r>
      <w:r>
        <w:rPr>
          <w:rFonts w:ascii="Times New Roman"/>
          <w:b w:val="false"/>
          <w:i w:val="false"/>
          <w:color w:val="000000"/>
          <w:sz w:val="28"/>
        </w:rPr>
        <w:t>
беретін органның толық атауы)</w:t>
      </w:r>
      <w:r>
        <w:br/>
      </w:r>
      <w:r>
        <w:rPr>
          <w:rFonts w:ascii="Times New Roman"/>
          <w:b w:val="false"/>
          <w:i w:val="false"/>
          <w:color w:val="000000"/>
          <w:sz w:val="28"/>
        </w:rPr>
        <w:t>
______________________________</w:t>
      </w:r>
      <w:r>
        <w:br/>
      </w:r>
      <w:r>
        <w:rPr>
          <w:rFonts w:ascii="Times New Roman"/>
          <w:b w:val="false"/>
          <w:i w:val="false"/>
          <w:color w:val="000000"/>
          <w:sz w:val="28"/>
        </w:rPr>
        <w:t>
(фильмге прокаттау куәлігін</w:t>
      </w:r>
      <w:r>
        <w:br/>
      </w:r>
      <w:r>
        <w:rPr>
          <w:rFonts w:ascii="Times New Roman"/>
          <w:b w:val="false"/>
          <w:i w:val="false"/>
          <w:color w:val="000000"/>
          <w:sz w:val="28"/>
        </w:rPr>
        <w:t>
беретін орган басшысының Т.А.Ә.)</w:t>
      </w:r>
    </w:p>
    <w:bookmarkStart w:name="z34" w:id="7"/>
    <w:p>
      <w:pPr>
        <w:spacing w:after="0"/>
        <w:ind w:left="0"/>
        <w:jc w:val="left"/>
      </w:pPr>
      <w:r>
        <w:rPr>
          <w:rFonts w:ascii="Times New Roman"/>
          <w:b/>
          <w:i w:val="false"/>
          <w:color w:val="000000"/>
        </w:rPr>
        <w:t xml:space="preserve"> 
Өтініш</w:t>
      </w:r>
    </w:p>
    <w:bookmarkEnd w:id="7"/>
    <w:p>
      <w:pPr>
        <w:spacing w:after="0"/>
        <w:ind w:left="0"/>
        <w:jc w:val="both"/>
      </w:pPr>
      <w:r>
        <w:rPr>
          <w:rFonts w:ascii="Times New Roman"/>
          <w:b w:val="false"/>
          <w:i w:val="false"/>
          <w:color w:val="000000"/>
          <w:sz w:val="28"/>
        </w:rPr>
        <w:t>      Фильмге прокаттау куәлігін беруді сұраймын:</w:t>
      </w:r>
      <w:r>
        <w:br/>
      </w:r>
      <w:r>
        <w:rPr>
          <w:rFonts w:ascii="Times New Roman"/>
          <w:b w:val="false"/>
          <w:i w:val="false"/>
          <w:color w:val="000000"/>
          <w:sz w:val="28"/>
        </w:rPr>
        <w:t>
Фильмнің атауы:_____________________________________________________</w:t>
      </w:r>
      <w:r>
        <w:br/>
      </w:r>
      <w:r>
        <w:rPr>
          <w:rFonts w:ascii="Times New Roman"/>
          <w:b w:val="false"/>
          <w:i w:val="false"/>
          <w:color w:val="000000"/>
          <w:sz w:val="28"/>
        </w:rPr>
        <w:t>
Фильм қоюға негіз болған әдеби туындының атауы және авторы:_____________________________________________________________</w:t>
      </w:r>
      <w:r>
        <w:br/>
      </w:r>
      <w:r>
        <w:rPr>
          <w:rFonts w:ascii="Times New Roman"/>
          <w:b w:val="false"/>
          <w:i w:val="false"/>
          <w:color w:val="000000"/>
          <w:sz w:val="28"/>
        </w:rPr>
        <w:t>
Фильмді шығарушы-ел:________________________________________________</w:t>
      </w:r>
      <w:r>
        <w:br/>
      </w:r>
      <w:r>
        <w:rPr>
          <w:rFonts w:ascii="Times New Roman"/>
          <w:b w:val="false"/>
          <w:i w:val="false"/>
          <w:color w:val="000000"/>
          <w:sz w:val="28"/>
        </w:rPr>
        <w:t>
Фильмді шығарушы-студия:____________________________________________</w:t>
      </w:r>
      <w:r>
        <w:br/>
      </w:r>
      <w:r>
        <w:rPr>
          <w:rFonts w:ascii="Times New Roman"/>
          <w:b w:val="false"/>
          <w:i w:val="false"/>
          <w:color w:val="000000"/>
          <w:sz w:val="28"/>
        </w:rPr>
        <w:t>
Фильмнің шыққан жылы:_______________________________________________</w:t>
      </w:r>
      <w:r>
        <w:br/>
      </w:r>
      <w:r>
        <w:rPr>
          <w:rFonts w:ascii="Times New Roman"/>
          <w:b w:val="false"/>
          <w:i w:val="false"/>
          <w:color w:val="000000"/>
          <w:sz w:val="28"/>
        </w:rPr>
        <w:t>
Фильмнің форматы:___________________________________________________</w:t>
      </w:r>
      <w:r>
        <w:br/>
      </w:r>
      <w:r>
        <w:rPr>
          <w:rFonts w:ascii="Times New Roman"/>
          <w:b w:val="false"/>
          <w:i w:val="false"/>
          <w:color w:val="000000"/>
          <w:sz w:val="28"/>
        </w:rPr>
        <w:t>
Фильмнің хронометражы:______________________________________________</w:t>
      </w:r>
      <w:r>
        <w:br/>
      </w:r>
      <w:r>
        <w:rPr>
          <w:rFonts w:ascii="Times New Roman"/>
          <w:b w:val="false"/>
          <w:i w:val="false"/>
          <w:color w:val="000000"/>
          <w:sz w:val="28"/>
        </w:rPr>
        <w:t>
Сценарий авторы:____________________________________________________</w:t>
      </w:r>
      <w:r>
        <w:br/>
      </w:r>
      <w:r>
        <w:rPr>
          <w:rFonts w:ascii="Times New Roman"/>
          <w:b w:val="false"/>
          <w:i w:val="false"/>
          <w:color w:val="000000"/>
          <w:sz w:val="28"/>
        </w:rPr>
        <w:t>
Қоюшы-режиссер:_____________________________________________________</w:t>
      </w:r>
      <w:r>
        <w:br/>
      </w:r>
      <w:r>
        <w:rPr>
          <w:rFonts w:ascii="Times New Roman"/>
          <w:b w:val="false"/>
          <w:i w:val="false"/>
          <w:color w:val="000000"/>
          <w:sz w:val="28"/>
        </w:rPr>
        <w:t>
Қоюшы-оператор:_____________________________________________________</w:t>
      </w:r>
      <w:r>
        <w:br/>
      </w:r>
      <w:r>
        <w:rPr>
          <w:rFonts w:ascii="Times New Roman"/>
          <w:b w:val="false"/>
          <w:i w:val="false"/>
          <w:color w:val="000000"/>
          <w:sz w:val="28"/>
        </w:rPr>
        <w:t>
Қоюшы-суретші:______________________________________________________</w:t>
      </w:r>
      <w:r>
        <w:br/>
      </w:r>
      <w:r>
        <w:rPr>
          <w:rFonts w:ascii="Times New Roman"/>
          <w:b w:val="false"/>
          <w:i w:val="false"/>
          <w:color w:val="000000"/>
          <w:sz w:val="28"/>
        </w:rPr>
        <w:t>
Музыкалық шығарманың авторы:________________________________________</w:t>
      </w:r>
      <w:r>
        <w:br/>
      </w:r>
      <w:r>
        <w:rPr>
          <w:rFonts w:ascii="Times New Roman"/>
          <w:b w:val="false"/>
          <w:i w:val="false"/>
          <w:color w:val="000000"/>
          <w:sz w:val="28"/>
        </w:rPr>
        <w:t>
Фильм серияларының саны:____________________________________________</w:t>
      </w:r>
      <w:r>
        <w:br/>
      </w:r>
      <w:r>
        <w:rPr>
          <w:rFonts w:ascii="Times New Roman"/>
          <w:b w:val="false"/>
          <w:i w:val="false"/>
          <w:color w:val="000000"/>
          <w:sz w:val="28"/>
        </w:rPr>
        <w:t>
Фильмнің жанры:_____________________________________________________</w:t>
      </w:r>
      <w:r>
        <w:br/>
      </w:r>
      <w:r>
        <w:rPr>
          <w:rFonts w:ascii="Times New Roman"/>
          <w:b w:val="false"/>
          <w:i w:val="false"/>
          <w:color w:val="000000"/>
          <w:sz w:val="28"/>
        </w:rPr>
        <w:t>
Фильмнің тілі, фильмді дубляждау тілдері (бар болса):_______________</w:t>
      </w:r>
      <w:r>
        <w:br/>
      </w:r>
      <w:r>
        <w:rPr>
          <w:rFonts w:ascii="Times New Roman"/>
          <w:b w:val="false"/>
          <w:i w:val="false"/>
          <w:color w:val="000000"/>
          <w:sz w:val="28"/>
        </w:rPr>
        <w:t>
Шығарушы ел тағайындаған көрермендердің жас шегі бойынша ақпарат:___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деректемелері (заңды мекенжайы, заңды тұлға үшін – мемлекеттік тіркеу (қайта тіркеу) туралы куәліктің нөмірі және күні; жеке тұлға үшін – және кәсіпкер ретінде мемлекеттік тіркеу (қайта тіркеу) нөмірі және күні):__________________________________________</w:t>
      </w:r>
      <w:r>
        <w:br/>
      </w:r>
      <w:r>
        <w:rPr>
          <w:rFonts w:ascii="Times New Roman"/>
          <w:b w:val="false"/>
          <w:i w:val="false"/>
          <w:color w:val="000000"/>
          <w:sz w:val="28"/>
        </w:rPr>
        <w:t>
Өтініш берілген күн:________________________________________________</w:t>
      </w:r>
      <w:r>
        <w:br/>
      </w:r>
      <w:r>
        <w:rPr>
          <w:rFonts w:ascii="Times New Roman"/>
          <w:b w:val="false"/>
          <w:i w:val="false"/>
          <w:color w:val="000000"/>
          <w:sz w:val="28"/>
        </w:rPr>
        <w:t>
Өтініш берушінің Т.А.Ә., мекенжайы__________________________________ 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